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word/charts/chart10.xml" ContentType="application/vnd.openxmlformats-officedocument.drawingml.chart+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charts/chart8.xml" ContentType="application/vnd.openxmlformats-officedocument.drawingml.chart+xml"/>
  <Override PartName="/word/charts/chart9.xml" ContentType="application/vnd.openxmlformats-officedocument.drawingml.chart+xml"/>
  <Override PartName="/docProps/app.xml" ContentType="application/vnd.openxmlformats-officedocument.extended-properties+xml"/>
  <Override PartName="/word/settings.xml" ContentType="application/vnd.openxmlformats-officedocument.wordprocessingml.settings+xml"/>
  <Override PartName="/word/charts/chart6.xml" ContentType="application/vnd.openxmlformats-officedocument.drawingml.chart+xml"/>
  <Override PartName="/word/charts/chart7.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charts/chart1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charts/chart11.xml" ContentType="application/vnd.openxmlformats-officedocument.drawingml.chart+xml"/>
  <Override PartName="/word/charts/chart12.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4391C" w:rsidRPr="0074391C" w:rsidRDefault="0074391C" w:rsidP="0074391C">
      <w:pPr>
        <w:jc w:val="center"/>
        <w:rPr>
          <w:rFonts w:ascii="Times New Roman" w:hAnsi="Times New Roman" w:cs="Times New Roman"/>
          <w:b/>
          <w:sz w:val="28"/>
          <w:szCs w:val="28"/>
        </w:rPr>
      </w:pPr>
      <w:r w:rsidRPr="0074391C">
        <w:rPr>
          <w:rFonts w:ascii="Times New Roman" w:hAnsi="Times New Roman" w:cs="Times New Roman"/>
          <w:b/>
          <w:sz w:val="28"/>
          <w:szCs w:val="28"/>
        </w:rPr>
        <w:t xml:space="preserve">Муниципальное казенное общеобразовательное учреждение </w:t>
      </w:r>
    </w:p>
    <w:p w:rsidR="0074391C" w:rsidRPr="0074391C" w:rsidRDefault="0074391C" w:rsidP="0074391C">
      <w:pPr>
        <w:jc w:val="center"/>
        <w:rPr>
          <w:rFonts w:ascii="Times New Roman" w:hAnsi="Times New Roman" w:cs="Times New Roman"/>
          <w:b/>
          <w:sz w:val="28"/>
          <w:szCs w:val="28"/>
        </w:rPr>
      </w:pPr>
      <w:r w:rsidRPr="0074391C">
        <w:rPr>
          <w:rFonts w:ascii="Times New Roman" w:hAnsi="Times New Roman" w:cs="Times New Roman"/>
          <w:b/>
          <w:sz w:val="28"/>
          <w:szCs w:val="28"/>
        </w:rPr>
        <w:t>Шишовская средняя общеобразовательная школа</w:t>
      </w:r>
    </w:p>
    <w:p w:rsidR="0074391C" w:rsidRPr="0074391C" w:rsidRDefault="0074391C" w:rsidP="0074391C">
      <w:pPr>
        <w:jc w:val="center"/>
        <w:rPr>
          <w:rFonts w:ascii="Times New Roman" w:hAnsi="Times New Roman" w:cs="Times New Roman"/>
          <w:b/>
          <w:sz w:val="28"/>
          <w:szCs w:val="28"/>
        </w:rPr>
      </w:pPr>
    </w:p>
    <w:p w:rsidR="0074391C" w:rsidRPr="0074391C" w:rsidRDefault="0074391C" w:rsidP="0074391C">
      <w:pPr>
        <w:jc w:val="center"/>
        <w:rPr>
          <w:rFonts w:ascii="Times New Roman" w:hAnsi="Times New Roman" w:cs="Times New Roman"/>
          <w:b/>
          <w:sz w:val="28"/>
          <w:szCs w:val="28"/>
        </w:rPr>
      </w:pPr>
      <w:r w:rsidRPr="0074391C">
        <w:rPr>
          <w:rFonts w:ascii="Times New Roman" w:hAnsi="Times New Roman" w:cs="Times New Roman"/>
          <w:b/>
          <w:sz w:val="28"/>
          <w:szCs w:val="28"/>
        </w:rPr>
        <w:t xml:space="preserve"> </w:t>
      </w:r>
    </w:p>
    <w:p w:rsidR="0074391C" w:rsidRPr="0074391C" w:rsidRDefault="0074391C" w:rsidP="00F1157A">
      <w:pPr>
        <w:spacing w:line="240" w:lineRule="auto"/>
        <w:rPr>
          <w:rFonts w:ascii="Times New Roman" w:hAnsi="Times New Roman" w:cs="Times New Roman"/>
          <w:sz w:val="24"/>
          <w:szCs w:val="24"/>
        </w:rPr>
      </w:pPr>
      <w:r w:rsidRPr="0074391C">
        <w:rPr>
          <w:rFonts w:ascii="Times New Roman" w:hAnsi="Times New Roman" w:cs="Times New Roman"/>
          <w:sz w:val="24"/>
          <w:szCs w:val="24"/>
        </w:rPr>
        <w:t xml:space="preserve">Рассмотрено на заседании                                                 </w:t>
      </w:r>
      <w:r w:rsidR="00A24BCE">
        <w:rPr>
          <w:rFonts w:ascii="Times New Roman" w:hAnsi="Times New Roman" w:cs="Times New Roman"/>
          <w:sz w:val="24"/>
          <w:szCs w:val="24"/>
        </w:rPr>
        <w:t xml:space="preserve">                          </w:t>
      </w:r>
      <w:r w:rsidRPr="0074391C">
        <w:rPr>
          <w:rFonts w:ascii="Times New Roman" w:hAnsi="Times New Roman" w:cs="Times New Roman"/>
          <w:sz w:val="24"/>
          <w:szCs w:val="24"/>
        </w:rPr>
        <w:t xml:space="preserve">Утверждаю     </w:t>
      </w:r>
    </w:p>
    <w:p w:rsidR="0074391C" w:rsidRPr="0074391C" w:rsidRDefault="0074391C" w:rsidP="00F1157A">
      <w:pPr>
        <w:spacing w:line="240" w:lineRule="auto"/>
        <w:rPr>
          <w:rFonts w:ascii="Times New Roman" w:hAnsi="Times New Roman" w:cs="Times New Roman"/>
          <w:sz w:val="24"/>
          <w:szCs w:val="24"/>
        </w:rPr>
      </w:pPr>
      <w:r w:rsidRPr="0074391C">
        <w:rPr>
          <w:rFonts w:ascii="Times New Roman" w:hAnsi="Times New Roman" w:cs="Times New Roman"/>
          <w:sz w:val="24"/>
          <w:szCs w:val="24"/>
        </w:rPr>
        <w:t xml:space="preserve">педагогического совета                                                  </w:t>
      </w:r>
      <w:r w:rsidR="00A24BCE">
        <w:rPr>
          <w:rFonts w:ascii="Times New Roman" w:hAnsi="Times New Roman" w:cs="Times New Roman"/>
          <w:sz w:val="24"/>
          <w:szCs w:val="24"/>
        </w:rPr>
        <w:t xml:space="preserve">                     </w:t>
      </w:r>
      <w:r w:rsidRPr="0074391C">
        <w:rPr>
          <w:rFonts w:ascii="Times New Roman" w:hAnsi="Times New Roman" w:cs="Times New Roman"/>
          <w:sz w:val="24"/>
          <w:szCs w:val="24"/>
        </w:rPr>
        <w:t>Директор школы:</w:t>
      </w:r>
    </w:p>
    <w:p w:rsidR="00A24BCE" w:rsidRDefault="0074391C" w:rsidP="00F1157A">
      <w:pPr>
        <w:spacing w:line="240" w:lineRule="auto"/>
        <w:rPr>
          <w:rFonts w:ascii="Times New Roman" w:hAnsi="Times New Roman" w:cs="Times New Roman"/>
          <w:sz w:val="24"/>
          <w:szCs w:val="24"/>
        </w:rPr>
      </w:pPr>
      <w:r w:rsidRPr="0074391C">
        <w:rPr>
          <w:rFonts w:ascii="Times New Roman" w:hAnsi="Times New Roman" w:cs="Times New Roman"/>
          <w:sz w:val="24"/>
          <w:szCs w:val="24"/>
        </w:rPr>
        <w:t xml:space="preserve">протокол № </w:t>
      </w:r>
      <w:r w:rsidR="00F1157A">
        <w:rPr>
          <w:rFonts w:ascii="Times New Roman" w:hAnsi="Times New Roman" w:cs="Times New Roman"/>
          <w:sz w:val="24"/>
          <w:szCs w:val="24"/>
        </w:rPr>
        <w:t>9 от 20</w:t>
      </w:r>
      <w:r w:rsidRPr="0074391C">
        <w:rPr>
          <w:rFonts w:ascii="Times New Roman" w:hAnsi="Times New Roman" w:cs="Times New Roman"/>
          <w:sz w:val="24"/>
          <w:szCs w:val="24"/>
        </w:rPr>
        <w:t>.0</w:t>
      </w:r>
      <w:r w:rsidR="00A24BCE">
        <w:rPr>
          <w:rFonts w:ascii="Times New Roman" w:hAnsi="Times New Roman" w:cs="Times New Roman"/>
          <w:sz w:val="24"/>
          <w:szCs w:val="24"/>
        </w:rPr>
        <w:t>6</w:t>
      </w:r>
      <w:r w:rsidRPr="0074391C">
        <w:rPr>
          <w:rFonts w:ascii="Times New Roman" w:hAnsi="Times New Roman" w:cs="Times New Roman"/>
          <w:sz w:val="24"/>
          <w:szCs w:val="24"/>
        </w:rPr>
        <w:t>.201</w:t>
      </w:r>
      <w:r w:rsidR="00A24BCE">
        <w:rPr>
          <w:rFonts w:ascii="Times New Roman" w:hAnsi="Times New Roman" w:cs="Times New Roman"/>
          <w:sz w:val="24"/>
          <w:szCs w:val="24"/>
        </w:rPr>
        <w:t>4</w:t>
      </w:r>
      <w:r w:rsidRPr="0074391C">
        <w:rPr>
          <w:rFonts w:ascii="Times New Roman" w:hAnsi="Times New Roman" w:cs="Times New Roman"/>
          <w:sz w:val="24"/>
          <w:szCs w:val="24"/>
        </w:rPr>
        <w:t xml:space="preserve"> г                                    </w:t>
      </w:r>
      <w:r w:rsidR="00A24BCE">
        <w:rPr>
          <w:rFonts w:ascii="Times New Roman" w:hAnsi="Times New Roman" w:cs="Times New Roman"/>
          <w:sz w:val="24"/>
          <w:szCs w:val="24"/>
        </w:rPr>
        <w:t xml:space="preserve">             </w:t>
      </w:r>
      <w:r w:rsidRPr="0074391C">
        <w:rPr>
          <w:rFonts w:ascii="Times New Roman" w:hAnsi="Times New Roman" w:cs="Times New Roman"/>
          <w:sz w:val="24"/>
          <w:szCs w:val="24"/>
        </w:rPr>
        <w:t xml:space="preserve">  ________________</w:t>
      </w:r>
      <w:r w:rsidR="00A24BCE" w:rsidRPr="00A24BCE">
        <w:rPr>
          <w:rFonts w:ascii="Times New Roman" w:hAnsi="Times New Roman" w:cs="Times New Roman"/>
          <w:sz w:val="24"/>
          <w:szCs w:val="24"/>
        </w:rPr>
        <w:t xml:space="preserve"> </w:t>
      </w:r>
      <w:r w:rsidR="00A24BCE">
        <w:rPr>
          <w:rFonts w:ascii="Times New Roman" w:hAnsi="Times New Roman" w:cs="Times New Roman"/>
          <w:sz w:val="24"/>
          <w:szCs w:val="24"/>
        </w:rPr>
        <w:t>Ковалев А.Н.</w:t>
      </w:r>
    </w:p>
    <w:p w:rsidR="0074391C" w:rsidRPr="0074391C" w:rsidRDefault="0074391C" w:rsidP="00F1157A">
      <w:pPr>
        <w:spacing w:line="240" w:lineRule="auto"/>
        <w:rPr>
          <w:rFonts w:ascii="Times New Roman" w:hAnsi="Times New Roman" w:cs="Times New Roman"/>
          <w:sz w:val="24"/>
          <w:szCs w:val="24"/>
        </w:rPr>
      </w:pPr>
      <w:r w:rsidRPr="0074391C">
        <w:rPr>
          <w:rFonts w:ascii="Times New Roman" w:hAnsi="Times New Roman" w:cs="Times New Roman"/>
          <w:sz w:val="24"/>
          <w:szCs w:val="24"/>
        </w:rPr>
        <w:t xml:space="preserve">                                         </w:t>
      </w:r>
      <w:r w:rsidR="00A24BCE">
        <w:rPr>
          <w:rFonts w:ascii="Times New Roman" w:hAnsi="Times New Roman" w:cs="Times New Roman"/>
          <w:sz w:val="24"/>
          <w:szCs w:val="24"/>
        </w:rPr>
        <w:t xml:space="preserve">                                                          Приказ </w:t>
      </w:r>
      <w:r w:rsidRPr="0074391C">
        <w:rPr>
          <w:rFonts w:ascii="Times New Roman" w:hAnsi="Times New Roman" w:cs="Times New Roman"/>
          <w:sz w:val="24"/>
          <w:szCs w:val="24"/>
        </w:rPr>
        <w:t xml:space="preserve"> </w:t>
      </w:r>
      <w:r w:rsidR="00F1157A">
        <w:rPr>
          <w:rFonts w:ascii="Times New Roman" w:hAnsi="Times New Roman" w:cs="Times New Roman"/>
          <w:sz w:val="24"/>
          <w:szCs w:val="24"/>
        </w:rPr>
        <w:t>№_36/1_от 21</w:t>
      </w:r>
      <w:r w:rsidR="00A24BCE">
        <w:rPr>
          <w:rFonts w:ascii="Times New Roman" w:hAnsi="Times New Roman" w:cs="Times New Roman"/>
          <w:sz w:val="24"/>
          <w:szCs w:val="24"/>
        </w:rPr>
        <w:t>.06.2014 г</w:t>
      </w:r>
      <w:r w:rsidRPr="0074391C">
        <w:rPr>
          <w:rFonts w:ascii="Times New Roman" w:hAnsi="Times New Roman" w:cs="Times New Roman"/>
          <w:sz w:val="24"/>
          <w:szCs w:val="24"/>
        </w:rPr>
        <w:t xml:space="preserve">                                                                                                                                      </w:t>
      </w:r>
    </w:p>
    <w:p w:rsidR="0074391C" w:rsidRPr="0074391C" w:rsidRDefault="0074391C" w:rsidP="0074391C">
      <w:pPr>
        <w:rPr>
          <w:rFonts w:ascii="Times New Roman" w:hAnsi="Times New Roman" w:cs="Times New Roman"/>
          <w:sz w:val="28"/>
          <w:szCs w:val="28"/>
        </w:rPr>
      </w:pPr>
      <w:r w:rsidRPr="0074391C">
        <w:rPr>
          <w:rFonts w:ascii="Times New Roman" w:hAnsi="Times New Roman" w:cs="Times New Roman"/>
          <w:sz w:val="28"/>
          <w:szCs w:val="28"/>
        </w:rPr>
        <w:t xml:space="preserve">                                                                         </w:t>
      </w:r>
    </w:p>
    <w:p w:rsidR="0074391C" w:rsidRDefault="0074391C" w:rsidP="00301E6D">
      <w:pPr>
        <w:jc w:val="center"/>
        <w:rPr>
          <w:rFonts w:ascii="Times New Roman" w:hAnsi="Times New Roman" w:cs="Times New Roman"/>
          <w:sz w:val="40"/>
          <w:szCs w:val="40"/>
        </w:rPr>
      </w:pPr>
    </w:p>
    <w:p w:rsidR="00301E6D" w:rsidRPr="00A24BCE" w:rsidRDefault="00301E6D" w:rsidP="00301E6D">
      <w:pPr>
        <w:jc w:val="center"/>
        <w:rPr>
          <w:rFonts w:ascii="Times New Roman" w:hAnsi="Times New Roman" w:cs="Times New Roman"/>
          <w:b/>
          <w:sz w:val="40"/>
          <w:szCs w:val="40"/>
        </w:rPr>
      </w:pPr>
      <w:r w:rsidRPr="00A24BCE">
        <w:rPr>
          <w:rFonts w:ascii="Times New Roman" w:hAnsi="Times New Roman" w:cs="Times New Roman"/>
          <w:b/>
          <w:sz w:val="40"/>
          <w:szCs w:val="40"/>
        </w:rPr>
        <w:t>Отчет</w:t>
      </w:r>
    </w:p>
    <w:p w:rsidR="00301E6D" w:rsidRPr="00A24BCE" w:rsidRDefault="0074391C" w:rsidP="00301E6D">
      <w:pPr>
        <w:jc w:val="center"/>
        <w:rPr>
          <w:rFonts w:ascii="Times New Roman" w:hAnsi="Times New Roman" w:cs="Times New Roman"/>
          <w:b/>
          <w:sz w:val="40"/>
          <w:szCs w:val="40"/>
        </w:rPr>
      </w:pPr>
      <w:r w:rsidRPr="00A24BCE">
        <w:rPr>
          <w:rFonts w:ascii="Times New Roman" w:hAnsi="Times New Roman" w:cs="Times New Roman"/>
          <w:b/>
          <w:sz w:val="40"/>
          <w:szCs w:val="40"/>
        </w:rPr>
        <w:t xml:space="preserve">о </w:t>
      </w:r>
      <w:r w:rsidR="00F56D5A" w:rsidRPr="00A24BCE">
        <w:rPr>
          <w:rFonts w:ascii="Times New Roman" w:hAnsi="Times New Roman" w:cs="Times New Roman"/>
          <w:b/>
          <w:sz w:val="40"/>
          <w:szCs w:val="40"/>
        </w:rPr>
        <w:t>результата</w:t>
      </w:r>
      <w:r w:rsidRPr="00A24BCE">
        <w:rPr>
          <w:rFonts w:ascii="Times New Roman" w:hAnsi="Times New Roman" w:cs="Times New Roman"/>
          <w:b/>
          <w:sz w:val="40"/>
          <w:szCs w:val="40"/>
        </w:rPr>
        <w:t>х</w:t>
      </w:r>
      <w:r w:rsidR="00F56D5A" w:rsidRPr="00A24BCE">
        <w:rPr>
          <w:rFonts w:ascii="Times New Roman" w:hAnsi="Times New Roman" w:cs="Times New Roman"/>
          <w:b/>
          <w:sz w:val="40"/>
          <w:szCs w:val="40"/>
        </w:rPr>
        <w:t xml:space="preserve"> самообследования</w:t>
      </w:r>
      <w:bookmarkStart w:id="0" w:name="_GoBack"/>
      <w:bookmarkEnd w:id="0"/>
      <w:r w:rsidR="00301E6D" w:rsidRPr="00A24BCE">
        <w:rPr>
          <w:rFonts w:ascii="Times New Roman" w:hAnsi="Times New Roman" w:cs="Times New Roman"/>
          <w:b/>
          <w:sz w:val="40"/>
          <w:szCs w:val="40"/>
        </w:rPr>
        <w:t xml:space="preserve"> МКОУ Шишовская СОШ</w:t>
      </w:r>
    </w:p>
    <w:p w:rsidR="000A1C58" w:rsidRPr="00A24BCE" w:rsidRDefault="00E756FF" w:rsidP="00301E6D">
      <w:pPr>
        <w:jc w:val="center"/>
        <w:rPr>
          <w:rFonts w:ascii="Times New Roman" w:hAnsi="Times New Roman" w:cs="Times New Roman"/>
          <w:b/>
          <w:sz w:val="40"/>
          <w:szCs w:val="40"/>
        </w:rPr>
      </w:pPr>
      <w:r w:rsidRPr="00A24BCE">
        <w:rPr>
          <w:rFonts w:ascii="Times New Roman" w:hAnsi="Times New Roman" w:cs="Times New Roman"/>
          <w:b/>
          <w:sz w:val="40"/>
          <w:szCs w:val="40"/>
        </w:rPr>
        <w:t>за 2013-2014</w:t>
      </w:r>
      <w:r w:rsidR="00301E6D" w:rsidRPr="00A24BCE">
        <w:rPr>
          <w:rFonts w:ascii="Times New Roman" w:hAnsi="Times New Roman" w:cs="Times New Roman"/>
          <w:b/>
          <w:sz w:val="40"/>
          <w:szCs w:val="40"/>
        </w:rPr>
        <w:t xml:space="preserve"> учебный год.</w:t>
      </w:r>
    </w:p>
    <w:p w:rsidR="0074391C" w:rsidRDefault="0074391C" w:rsidP="00301E6D">
      <w:pPr>
        <w:jc w:val="center"/>
        <w:rPr>
          <w:rFonts w:ascii="Times New Roman" w:hAnsi="Times New Roman" w:cs="Times New Roman"/>
          <w:sz w:val="40"/>
          <w:szCs w:val="40"/>
        </w:rPr>
      </w:pPr>
    </w:p>
    <w:p w:rsidR="0074391C" w:rsidRDefault="0074391C" w:rsidP="00301E6D">
      <w:pPr>
        <w:jc w:val="center"/>
        <w:rPr>
          <w:rFonts w:ascii="Times New Roman" w:hAnsi="Times New Roman" w:cs="Times New Roman"/>
          <w:sz w:val="40"/>
          <w:szCs w:val="40"/>
        </w:rPr>
      </w:pPr>
    </w:p>
    <w:p w:rsidR="0074391C" w:rsidRDefault="0074391C" w:rsidP="00301E6D">
      <w:pPr>
        <w:jc w:val="center"/>
        <w:rPr>
          <w:rFonts w:ascii="Times New Roman" w:hAnsi="Times New Roman" w:cs="Times New Roman"/>
          <w:sz w:val="40"/>
          <w:szCs w:val="40"/>
        </w:rPr>
      </w:pPr>
    </w:p>
    <w:p w:rsidR="0074391C" w:rsidRDefault="0074391C" w:rsidP="00301E6D">
      <w:pPr>
        <w:jc w:val="center"/>
        <w:rPr>
          <w:rFonts w:ascii="Times New Roman" w:hAnsi="Times New Roman" w:cs="Times New Roman"/>
          <w:sz w:val="40"/>
          <w:szCs w:val="40"/>
        </w:rPr>
      </w:pPr>
    </w:p>
    <w:p w:rsidR="0074391C" w:rsidRDefault="0074391C" w:rsidP="00301E6D">
      <w:pPr>
        <w:jc w:val="center"/>
        <w:rPr>
          <w:rFonts w:ascii="Times New Roman" w:hAnsi="Times New Roman" w:cs="Times New Roman"/>
          <w:sz w:val="40"/>
          <w:szCs w:val="40"/>
        </w:rPr>
      </w:pPr>
    </w:p>
    <w:p w:rsidR="00A24BCE" w:rsidRDefault="00A24BCE" w:rsidP="00301E6D">
      <w:pPr>
        <w:jc w:val="center"/>
        <w:rPr>
          <w:rFonts w:ascii="Times New Roman" w:hAnsi="Times New Roman" w:cs="Times New Roman"/>
          <w:sz w:val="40"/>
          <w:szCs w:val="40"/>
        </w:rPr>
      </w:pPr>
    </w:p>
    <w:p w:rsidR="0074391C" w:rsidRDefault="0074391C" w:rsidP="00301E6D">
      <w:pPr>
        <w:jc w:val="center"/>
        <w:rPr>
          <w:rFonts w:ascii="Times New Roman" w:hAnsi="Times New Roman" w:cs="Times New Roman"/>
          <w:sz w:val="40"/>
          <w:szCs w:val="40"/>
        </w:rPr>
      </w:pPr>
    </w:p>
    <w:p w:rsidR="0074391C" w:rsidRPr="00A24BCE" w:rsidRDefault="0074391C" w:rsidP="0074391C">
      <w:pPr>
        <w:jc w:val="center"/>
        <w:rPr>
          <w:rFonts w:ascii="Times New Roman" w:hAnsi="Times New Roman" w:cs="Times New Roman"/>
          <w:sz w:val="28"/>
          <w:szCs w:val="28"/>
        </w:rPr>
      </w:pPr>
      <w:r w:rsidRPr="00A24BCE">
        <w:rPr>
          <w:rFonts w:ascii="Times New Roman" w:hAnsi="Times New Roman" w:cs="Times New Roman"/>
          <w:sz w:val="28"/>
          <w:szCs w:val="28"/>
        </w:rPr>
        <w:t xml:space="preserve">Шишовка </w:t>
      </w:r>
    </w:p>
    <w:p w:rsidR="0074391C" w:rsidRPr="00A24BCE" w:rsidRDefault="0074391C" w:rsidP="0074391C">
      <w:pPr>
        <w:jc w:val="center"/>
        <w:rPr>
          <w:rFonts w:ascii="Times New Roman" w:hAnsi="Times New Roman" w:cs="Times New Roman"/>
          <w:sz w:val="28"/>
          <w:szCs w:val="28"/>
        </w:rPr>
      </w:pPr>
      <w:r w:rsidRPr="00A24BCE">
        <w:rPr>
          <w:rFonts w:ascii="Times New Roman" w:hAnsi="Times New Roman" w:cs="Times New Roman"/>
          <w:sz w:val="28"/>
          <w:szCs w:val="28"/>
        </w:rPr>
        <w:t>201</w:t>
      </w:r>
      <w:r w:rsidR="0046323C">
        <w:rPr>
          <w:rFonts w:ascii="Times New Roman" w:hAnsi="Times New Roman" w:cs="Times New Roman"/>
          <w:sz w:val="28"/>
          <w:szCs w:val="28"/>
        </w:rPr>
        <w:t>4</w:t>
      </w:r>
      <w:r w:rsidRPr="00A24BCE">
        <w:rPr>
          <w:rFonts w:ascii="Times New Roman" w:hAnsi="Times New Roman" w:cs="Times New Roman"/>
          <w:sz w:val="28"/>
          <w:szCs w:val="28"/>
        </w:rPr>
        <w:t xml:space="preserve"> год</w:t>
      </w:r>
    </w:p>
    <w:p w:rsidR="00301E6D" w:rsidRPr="00A76629" w:rsidRDefault="00301E6D" w:rsidP="00A24BCE">
      <w:pPr>
        <w:widowControl w:val="0"/>
        <w:jc w:val="center"/>
        <w:rPr>
          <w:rFonts w:ascii="Times New Roman" w:hAnsi="Times New Roman" w:cs="Times New Roman"/>
          <w:bCs/>
          <w:sz w:val="28"/>
          <w:szCs w:val="28"/>
        </w:rPr>
      </w:pPr>
      <w:r w:rsidRPr="00A76629">
        <w:rPr>
          <w:rFonts w:ascii="Times New Roman" w:hAnsi="Times New Roman" w:cs="Times New Roman"/>
          <w:bCs/>
          <w:sz w:val="28"/>
          <w:szCs w:val="28"/>
        </w:rPr>
        <w:lastRenderedPageBreak/>
        <w:t>Содержание.</w:t>
      </w:r>
    </w:p>
    <w:p w:rsidR="00301E6D" w:rsidRPr="00A76629" w:rsidRDefault="00301E6D" w:rsidP="00A24BCE">
      <w:pPr>
        <w:pStyle w:val="a3"/>
        <w:spacing w:line="240" w:lineRule="auto"/>
        <w:ind w:left="0"/>
        <w:rPr>
          <w:rFonts w:ascii="Times New Roman" w:hAnsi="Times New Roman" w:cs="Times New Roman"/>
          <w:sz w:val="28"/>
          <w:szCs w:val="28"/>
        </w:rPr>
      </w:pPr>
      <w:r w:rsidRPr="00A76629">
        <w:rPr>
          <w:rFonts w:ascii="Times New Roman" w:hAnsi="Times New Roman" w:cs="Times New Roman"/>
          <w:sz w:val="28"/>
          <w:szCs w:val="28"/>
          <w:lang w:val="en-US"/>
        </w:rPr>
        <w:t>I</w:t>
      </w:r>
      <w:r w:rsidRPr="00A76629">
        <w:rPr>
          <w:rFonts w:ascii="Times New Roman" w:hAnsi="Times New Roman" w:cs="Times New Roman"/>
          <w:sz w:val="28"/>
          <w:szCs w:val="28"/>
        </w:rPr>
        <w:t>.Условия обеспечения образовательного процесса школы</w:t>
      </w:r>
      <w:r w:rsidR="00673D85" w:rsidRPr="00A76629">
        <w:rPr>
          <w:rFonts w:ascii="Times New Roman" w:hAnsi="Times New Roman" w:cs="Times New Roman"/>
          <w:sz w:val="28"/>
          <w:szCs w:val="28"/>
        </w:rPr>
        <w:t>:</w:t>
      </w:r>
    </w:p>
    <w:p w:rsidR="00673D85" w:rsidRPr="00A76629" w:rsidRDefault="00673D85" w:rsidP="00A24BCE">
      <w:pPr>
        <w:pStyle w:val="a3"/>
        <w:spacing w:line="240" w:lineRule="auto"/>
        <w:ind w:left="0"/>
        <w:rPr>
          <w:rFonts w:ascii="Times New Roman" w:hAnsi="Times New Roman" w:cs="Times New Roman"/>
          <w:sz w:val="28"/>
          <w:szCs w:val="28"/>
        </w:rPr>
      </w:pPr>
      <w:r w:rsidRPr="00A76629">
        <w:rPr>
          <w:rFonts w:ascii="Times New Roman" w:hAnsi="Times New Roman" w:cs="Times New Roman"/>
          <w:sz w:val="28"/>
          <w:szCs w:val="28"/>
        </w:rPr>
        <w:t>1.</w:t>
      </w:r>
      <w:r w:rsidRPr="00A3745A">
        <w:rPr>
          <w:rFonts w:ascii="Times New Roman" w:hAnsi="Times New Roman" w:cs="Times New Roman"/>
          <w:sz w:val="28"/>
          <w:szCs w:val="28"/>
        </w:rPr>
        <w:t xml:space="preserve"> 1.</w:t>
      </w:r>
      <w:r w:rsidR="00A24BCE">
        <w:rPr>
          <w:rFonts w:ascii="Times New Roman" w:hAnsi="Times New Roman" w:cs="Times New Roman"/>
          <w:sz w:val="28"/>
          <w:szCs w:val="28"/>
        </w:rPr>
        <w:t>Общая характеристика школы____________________________________</w:t>
      </w:r>
      <w:r w:rsidR="00FC1D5D">
        <w:rPr>
          <w:rFonts w:ascii="Times New Roman" w:hAnsi="Times New Roman" w:cs="Times New Roman"/>
          <w:sz w:val="28"/>
          <w:szCs w:val="28"/>
        </w:rPr>
        <w:t>__3</w:t>
      </w:r>
    </w:p>
    <w:p w:rsidR="00673D85" w:rsidRPr="00A76629" w:rsidRDefault="00673D85" w:rsidP="00A24BCE">
      <w:pPr>
        <w:pStyle w:val="a3"/>
        <w:spacing w:line="240" w:lineRule="auto"/>
        <w:ind w:left="0"/>
        <w:rPr>
          <w:rFonts w:ascii="Times New Roman" w:hAnsi="Times New Roman" w:cs="Times New Roman"/>
          <w:sz w:val="28"/>
          <w:szCs w:val="28"/>
        </w:rPr>
      </w:pPr>
      <w:r w:rsidRPr="00A76629">
        <w:rPr>
          <w:rFonts w:ascii="Times New Roman" w:hAnsi="Times New Roman" w:cs="Times New Roman"/>
          <w:sz w:val="28"/>
          <w:szCs w:val="28"/>
        </w:rPr>
        <w:t>1.</w:t>
      </w:r>
      <w:r w:rsidRPr="00A3745A">
        <w:rPr>
          <w:rFonts w:ascii="Times New Roman" w:hAnsi="Times New Roman" w:cs="Times New Roman"/>
          <w:sz w:val="28"/>
          <w:szCs w:val="28"/>
        </w:rPr>
        <w:t xml:space="preserve"> 2.</w:t>
      </w:r>
      <w:r w:rsidR="00FC1D5D">
        <w:rPr>
          <w:rFonts w:ascii="Times New Roman" w:hAnsi="Times New Roman" w:cs="Times New Roman"/>
          <w:sz w:val="28"/>
          <w:szCs w:val="28"/>
        </w:rPr>
        <w:t>Нормативные документы школы____________________________________3</w:t>
      </w:r>
    </w:p>
    <w:p w:rsidR="00673D85" w:rsidRPr="00A76629" w:rsidRDefault="00673D85" w:rsidP="00A24BCE">
      <w:pPr>
        <w:pStyle w:val="a3"/>
        <w:spacing w:line="240" w:lineRule="auto"/>
        <w:ind w:left="0"/>
        <w:rPr>
          <w:rFonts w:ascii="Times New Roman" w:hAnsi="Times New Roman" w:cs="Times New Roman"/>
          <w:sz w:val="28"/>
          <w:szCs w:val="28"/>
        </w:rPr>
      </w:pPr>
      <w:r w:rsidRPr="00A76629">
        <w:rPr>
          <w:rFonts w:ascii="Times New Roman" w:hAnsi="Times New Roman" w:cs="Times New Roman"/>
          <w:sz w:val="28"/>
          <w:szCs w:val="28"/>
        </w:rPr>
        <w:t>1.</w:t>
      </w:r>
      <w:r w:rsidRPr="00A3745A">
        <w:rPr>
          <w:rFonts w:ascii="Times New Roman" w:hAnsi="Times New Roman" w:cs="Times New Roman"/>
          <w:sz w:val="28"/>
          <w:szCs w:val="28"/>
        </w:rPr>
        <w:t xml:space="preserve"> 3.</w:t>
      </w:r>
      <w:r w:rsidR="00FC1D5D">
        <w:rPr>
          <w:rFonts w:ascii="Times New Roman" w:hAnsi="Times New Roman" w:cs="Times New Roman"/>
          <w:sz w:val="28"/>
          <w:szCs w:val="28"/>
        </w:rPr>
        <w:t>Система управления школой_______________________________________4</w:t>
      </w:r>
    </w:p>
    <w:p w:rsidR="00673D85" w:rsidRPr="00A76629" w:rsidRDefault="00673D85" w:rsidP="00A24BCE">
      <w:pPr>
        <w:pStyle w:val="a3"/>
        <w:spacing w:line="240" w:lineRule="auto"/>
        <w:ind w:left="0"/>
        <w:rPr>
          <w:rFonts w:ascii="Times New Roman" w:hAnsi="Times New Roman" w:cs="Times New Roman"/>
          <w:sz w:val="28"/>
          <w:szCs w:val="28"/>
        </w:rPr>
      </w:pPr>
      <w:r w:rsidRPr="00A76629">
        <w:rPr>
          <w:rFonts w:ascii="Times New Roman" w:hAnsi="Times New Roman" w:cs="Times New Roman"/>
          <w:sz w:val="28"/>
          <w:szCs w:val="28"/>
        </w:rPr>
        <w:t>1.</w:t>
      </w:r>
      <w:r w:rsidRPr="00A3745A">
        <w:rPr>
          <w:rFonts w:ascii="Times New Roman" w:hAnsi="Times New Roman" w:cs="Times New Roman"/>
          <w:sz w:val="28"/>
          <w:szCs w:val="28"/>
        </w:rPr>
        <w:t xml:space="preserve"> 4.</w:t>
      </w:r>
      <w:r w:rsidR="00FC1D5D">
        <w:rPr>
          <w:rFonts w:ascii="Times New Roman" w:hAnsi="Times New Roman" w:cs="Times New Roman"/>
          <w:sz w:val="28"/>
          <w:szCs w:val="28"/>
        </w:rPr>
        <w:t>Анализ контингента обучающихся__________________________________4</w:t>
      </w:r>
    </w:p>
    <w:p w:rsidR="00673D85" w:rsidRDefault="00673D85" w:rsidP="00A24BCE">
      <w:pPr>
        <w:pStyle w:val="a3"/>
        <w:spacing w:line="240" w:lineRule="auto"/>
        <w:ind w:left="0"/>
        <w:rPr>
          <w:rFonts w:ascii="Times New Roman" w:hAnsi="Times New Roman" w:cs="Times New Roman"/>
          <w:sz w:val="28"/>
          <w:szCs w:val="28"/>
        </w:rPr>
      </w:pPr>
      <w:r w:rsidRPr="00A76629">
        <w:rPr>
          <w:rFonts w:ascii="Times New Roman" w:hAnsi="Times New Roman" w:cs="Times New Roman"/>
          <w:sz w:val="28"/>
          <w:szCs w:val="28"/>
        </w:rPr>
        <w:t>1. 5.Состояние мат</w:t>
      </w:r>
      <w:r w:rsidR="00FC1D5D">
        <w:rPr>
          <w:rFonts w:ascii="Times New Roman" w:hAnsi="Times New Roman" w:cs="Times New Roman"/>
          <w:sz w:val="28"/>
          <w:szCs w:val="28"/>
        </w:rPr>
        <w:t>ериально-технической базы школы_____________________6</w:t>
      </w:r>
    </w:p>
    <w:p w:rsidR="00B40213" w:rsidRPr="00B40213" w:rsidRDefault="00B40213" w:rsidP="00A24BCE">
      <w:pPr>
        <w:pStyle w:val="a3"/>
        <w:spacing w:line="240" w:lineRule="auto"/>
        <w:ind w:left="0"/>
        <w:rPr>
          <w:rFonts w:ascii="Times New Roman" w:hAnsi="Times New Roman" w:cs="Times New Roman"/>
          <w:sz w:val="28"/>
          <w:szCs w:val="28"/>
        </w:rPr>
      </w:pPr>
      <w:r w:rsidRPr="00B40213">
        <w:rPr>
          <w:rFonts w:ascii="Times New Roman" w:hAnsi="Times New Roman" w:cs="Times New Roman"/>
          <w:sz w:val="28"/>
          <w:szCs w:val="28"/>
        </w:rPr>
        <w:t>2.Содержание, анализ и оценка образовательной деятельности школы</w:t>
      </w:r>
      <w:r w:rsidR="00A24BCE">
        <w:rPr>
          <w:rFonts w:ascii="Times New Roman" w:hAnsi="Times New Roman" w:cs="Times New Roman"/>
          <w:sz w:val="28"/>
          <w:szCs w:val="28"/>
        </w:rPr>
        <w:t>:</w:t>
      </w:r>
    </w:p>
    <w:p w:rsidR="00B40213" w:rsidRPr="00B40213" w:rsidRDefault="00B40213" w:rsidP="00A24BCE">
      <w:pPr>
        <w:widowControl w:val="0"/>
        <w:suppressAutoHyphens/>
        <w:spacing w:after="0" w:line="240" w:lineRule="auto"/>
        <w:ind w:right="-142"/>
        <w:rPr>
          <w:rFonts w:ascii="Times New Roman" w:hAnsi="Times New Roman" w:cs="Times New Roman"/>
          <w:sz w:val="28"/>
          <w:szCs w:val="28"/>
        </w:rPr>
      </w:pPr>
      <w:r w:rsidRPr="00B40213">
        <w:rPr>
          <w:rFonts w:ascii="Times New Roman" w:hAnsi="Times New Roman" w:cs="Times New Roman"/>
          <w:sz w:val="28"/>
          <w:szCs w:val="28"/>
        </w:rPr>
        <w:t>2.1. Концепция развития образовательного учреждения</w:t>
      </w:r>
      <w:r w:rsidR="00FC1D5D">
        <w:rPr>
          <w:rFonts w:ascii="Times New Roman" w:hAnsi="Times New Roman" w:cs="Times New Roman"/>
          <w:sz w:val="28"/>
          <w:szCs w:val="28"/>
        </w:rPr>
        <w:t>___________________7</w:t>
      </w:r>
    </w:p>
    <w:p w:rsidR="00FB3DBA" w:rsidRPr="00B40213" w:rsidRDefault="00FB3DBA" w:rsidP="00A24BCE">
      <w:pPr>
        <w:pStyle w:val="a3"/>
        <w:spacing w:line="240" w:lineRule="auto"/>
        <w:ind w:left="0"/>
        <w:rPr>
          <w:rFonts w:ascii="Times New Roman" w:hAnsi="Times New Roman" w:cs="Times New Roman"/>
          <w:sz w:val="28"/>
          <w:szCs w:val="28"/>
        </w:rPr>
      </w:pPr>
      <w:r w:rsidRPr="00B40213">
        <w:rPr>
          <w:rFonts w:ascii="Times New Roman" w:hAnsi="Times New Roman" w:cs="Times New Roman"/>
          <w:sz w:val="28"/>
          <w:szCs w:val="28"/>
        </w:rPr>
        <w:t>2.2.Кадровое обеспечение УВП</w:t>
      </w:r>
      <w:r w:rsidR="00FC1D5D">
        <w:rPr>
          <w:rFonts w:ascii="Times New Roman" w:hAnsi="Times New Roman" w:cs="Times New Roman"/>
          <w:sz w:val="28"/>
          <w:szCs w:val="28"/>
        </w:rPr>
        <w:t>________________________________________9</w:t>
      </w:r>
    </w:p>
    <w:p w:rsidR="00FB3DBA" w:rsidRPr="00B40213" w:rsidRDefault="00FC1D5D" w:rsidP="00A24BCE">
      <w:pPr>
        <w:pStyle w:val="a3"/>
        <w:spacing w:line="240" w:lineRule="auto"/>
        <w:ind w:left="0"/>
        <w:rPr>
          <w:rFonts w:ascii="Times New Roman" w:hAnsi="Times New Roman" w:cs="Times New Roman"/>
          <w:sz w:val="28"/>
          <w:szCs w:val="28"/>
        </w:rPr>
      </w:pPr>
      <w:r>
        <w:rPr>
          <w:rFonts w:ascii="Times New Roman" w:hAnsi="Times New Roman" w:cs="Times New Roman"/>
          <w:sz w:val="28"/>
          <w:szCs w:val="28"/>
        </w:rPr>
        <w:t>2.3.Учебный план школы_____________________________________________10</w:t>
      </w:r>
    </w:p>
    <w:p w:rsidR="00FB3DBA" w:rsidRPr="00B40213" w:rsidRDefault="00FB3DBA" w:rsidP="00A24BCE">
      <w:pPr>
        <w:pStyle w:val="a3"/>
        <w:spacing w:line="240" w:lineRule="auto"/>
        <w:ind w:left="0"/>
        <w:rPr>
          <w:rFonts w:ascii="Times New Roman" w:hAnsi="Times New Roman" w:cs="Times New Roman"/>
          <w:sz w:val="28"/>
          <w:szCs w:val="28"/>
        </w:rPr>
      </w:pPr>
      <w:r w:rsidRPr="00B40213">
        <w:rPr>
          <w:rFonts w:ascii="Times New Roman" w:hAnsi="Times New Roman" w:cs="Times New Roman"/>
          <w:sz w:val="28"/>
          <w:szCs w:val="28"/>
        </w:rPr>
        <w:t>3.Качество освоения обучающимися основной образовательной программы на основе показателей внутришкольного контроля</w:t>
      </w:r>
      <w:r w:rsidR="00A24BCE">
        <w:rPr>
          <w:rFonts w:ascii="Times New Roman" w:hAnsi="Times New Roman" w:cs="Times New Roman"/>
          <w:sz w:val="28"/>
          <w:szCs w:val="28"/>
        </w:rPr>
        <w:t>:</w:t>
      </w:r>
    </w:p>
    <w:p w:rsidR="00A24BCE" w:rsidRPr="00A24BCE" w:rsidRDefault="00FB3DBA" w:rsidP="00A24BCE">
      <w:pPr>
        <w:tabs>
          <w:tab w:val="left" w:pos="1170"/>
        </w:tabs>
        <w:spacing w:line="240" w:lineRule="auto"/>
        <w:rPr>
          <w:rFonts w:ascii="Times New Roman" w:hAnsi="Times New Roman" w:cs="Times New Roman"/>
          <w:sz w:val="28"/>
          <w:szCs w:val="28"/>
        </w:rPr>
      </w:pPr>
      <w:r w:rsidRPr="00B40213">
        <w:rPr>
          <w:rFonts w:ascii="Times New Roman" w:hAnsi="Times New Roman" w:cs="Times New Roman"/>
          <w:sz w:val="28"/>
          <w:szCs w:val="28"/>
        </w:rPr>
        <w:t>3</w:t>
      </w:r>
      <w:r w:rsidRPr="00A24BCE">
        <w:rPr>
          <w:rFonts w:ascii="Times New Roman" w:hAnsi="Times New Roman" w:cs="Times New Roman"/>
          <w:sz w:val="28"/>
          <w:szCs w:val="28"/>
        </w:rPr>
        <w:t>.</w:t>
      </w:r>
      <w:r w:rsidR="00FC1D5D">
        <w:rPr>
          <w:rFonts w:ascii="Times New Roman" w:hAnsi="Times New Roman" w:cs="Times New Roman"/>
          <w:sz w:val="28"/>
          <w:szCs w:val="28"/>
        </w:rPr>
        <w:t>1.Итоги 2014-2015 учебного года_____________________________________19</w:t>
      </w:r>
    </w:p>
    <w:p w:rsidR="00FB3DBA" w:rsidRPr="00A24BCE" w:rsidRDefault="00FB3DBA" w:rsidP="00A24BCE">
      <w:pPr>
        <w:tabs>
          <w:tab w:val="left" w:pos="1170"/>
        </w:tabs>
        <w:spacing w:line="240" w:lineRule="auto"/>
        <w:rPr>
          <w:rFonts w:ascii="Times New Roman" w:hAnsi="Times New Roman" w:cs="Times New Roman"/>
          <w:sz w:val="28"/>
          <w:szCs w:val="28"/>
        </w:rPr>
      </w:pPr>
      <w:r w:rsidRPr="00A24BCE">
        <w:rPr>
          <w:rFonts w:ascii="Times New Roman" w:hAnsi="Times New Roman" w:cs="Times New Roman"/>
          <w:bCs/>
          <w:iCs/>
          <w:sz w:val="28"/>
          <w:szCs w:val="28"/>
        </w:rPr>
        <w:t>3.2.  Резуль</w:t>
      </w:r>
      <w:r w:rsidR="00FC1D5D">
        <w:rPr>
          <w:rFonts w:ascii="Times New Roman" w:hAnsi="Times New Roman" w:cs="Times New Roman"/>
          <w:bCs/>
          <w:iCs/>
          <w:sz w:val="28"/>
          <w:szCs w:val="28"/>
        </w:rPr>
        <w:t>таты работы с одаренными детьми____________________________</w:t>
      </w:r>
      <w:r w:rsidR="00667FD6">
        <w:rPr>
          <w:rFonts w:ascii="Times New Roman" w:hAnsi="Times New Roman" w:cs="Times New Roman"/>
          <w:bCs/>
          <w:iCs/>
          <w:sz w:val="28"/>
          <w:szCs w:val="28"/>
        </w:rPr>
        <w:t>21</w:t>
      </w:r>
    </w:p>
    <w:p w:rsidR="006E03F8" w:rsidRDefault="00FB3DBA" w:rsidP="00A24BCE">
      <w:pPr>
        <w:spacing w:line="240" w:lineRule="auto"/>
        <w:rPr>
          <w:rFonts w:ascii="Times New Roman" w:hAnsi="Times New Roman" w:cs="Times New Roman"/>
          <w:sz w:val="28"/>
          <w:szCs w:val="28"/>
        </w:rPr>
      </w:pPr>
      <w:r w:rsidRPr="00B40213">
        <w:rPr>
          <w:rFonts w:ascii="Times New Roman" w:hAnsi="Times New Roman" w:cs="Times New Roman"/>
          <w:sz w:val="28"/>
          <w:szCs w:val="28"/>
        </w:rPr>
        <w:t xml:space="preserve">3.3.Организация </w:t>
      </w:r>
      <w:r w:rsidR="00FC1D5D">
        <w:rPr>
          <w:rFonts w:ascii="Times New Roman" w:hAnsi="Times New Roman" w:cs="Times New Roman"/>
          <w:sz w:val="28"/>
          <w:szCs w:val="28"/>
        </w:rPr>
        <w:t>дистанционного обучения в школе</w:t>
      </w:r>
      <w:r w:rsidR="00667FD6">
        <w:rPr>
          <w:rFonts w:ascii="Times New Roman" w:hAnsi="Times New Roman" w:cs="Times New Roman"/>
          <w:sz w:val="28"/>
          <w:szCs w:val="28"/>
        </w:rPr>
        <w:t>_______________________22</w:t>
      </w:r>
    </w:p>
    <w:p w:rsidR="00FB3DBA" w:rsidRPr="00B40213" w:rsidRDefault="00FB3DBA" w:rsidP="00A24BCE">
      <w:pPr>
        <w:spacing w:line="240" w:lineRule="auto"/>
        <w:rPr>
          <w:rFonts w:ascii="Times New Roman" w:hAnsi="Times New Roman" w:cs="Times New Roman"/>
          <w:sz w:val="28"/>
          <w:szCs w:val="28"/>
        </w:rPr>
      </w:pPr>
      <w:r w:rsidRPr="00B40213">
        <w:rPr>
          <w:rFonts w:ascii="Times New Roman" w:hAnsi="Times New Roman" w:cs="Times New Roman"/>
          <w:sz w:val="28"/>
          <w:szCs w:val="28"/>
        </w:rPr>
        <w:t>3.4.Поступление учащихся.</w:t>
      </w:r>
      <w:r w:rsidR="00667FD6">
        <w:rPr>
          <w:rFonts w:ascii="Times New Roman" w:hAnsi="Times New Roman" w:cs="Times New Roman"/>
          <w:sz w:val="28"/>
          <w:szCs w:val="28"/>
        </w:rPr>
        <w:t>____________________________________________24</w:t>
      </w:r>
    </w:p>
    <w:p w:rsidR="00FB3DBA" w:rsidRPr="00B40213" w:rsidRDefault="00FB3DBA" w:rsidP="00A24BCE">
      <w:pPr>
        <w:pStyle w:val="a3"/>
        <w:spacing w:line="240" w:lineRule="auto"/>
        <w:ind w:left="0"/>
        <w:rPr>
          <w:rFonts w:ascii="Times New Roman" w:hAnsi="Times New Roman" w:cs="Times New Roman"/>
          <w:sz w:val="28"/>
          <w:szCs w:val="28"/>
        </w:rPr>
      </w:pPr>
      <w:r w:rsidRPr="00B40213">
        <w:rPr>
          <w:rFonts w:ascii="Times New Roman" w:hAnsi="Times New Roman" w:cs="Times New Roman"/>
          <w:sz w:val="28"/>
          <w:szCs w:val="28"/>
        </w:rPr>
        <w:t>3.5.Система воспитательной работы</w:t>
      </w:r>
      <w:r w:rsidR="00A24BCE">
        <w:rPr>
          <w:rFonts w:ascii="Times New Roman" w:hAnsi="Times New Roman" w:cs="Times New Roman"/>
          <w:sz w:val="28"/>
          <w:szCs w:val="28"/>
        </w:rPr>
        <w:t>.</w:t>
      </w:r>
      <w:r w:rsidR="00667FD6">
        <w:rPr>
          <w:rFonts w:ascii="Times New Roman" w:hAnsi="Times New Roman" w:cs="Times New Roman"/>
          <w:sz w:val="28"/>
          <w:szCs w:val="28"/>
        </w:rPr>
        <w:t>____________________________________25</w:t>
      </w:r>
    </w:p>
    <w:p w:rsidR="00FB3DBA" w:rsidRDefault="00FB3DBA" w:rsidP="00A24BCE">
      <w:pPr>
        <w:spacing w:line="240" w:lineRule="auto"/>
        <w:rPr>
          <w:rFonts w:ascii="Times New Roman" w:hAnsi="Times New Roman" w:cs="Times New Roman"/>
          <w:b/>
          <w:color w:val="000000"/>
          <w:sz w:val="28"/>
          <w:szCs w:val="28"/>
        </w:rPr>
      </w:pPr>
      <w:r w:rsidRPr="00B40213">
        <w:rPr>
          <w:rFonts w:ascii="Times New Roman" w:hAnsi="Times New Roman" w:cs="Times New Roman"/>
          <w:sz w:val="28"/>
          <w:szCs w:val="28"/>
        </w:rPr>
        <w:t>3.6.</w:t>
      </w:r>
      <w:r w:rsidR="00286C91">
        <w:rPr>
          <w:rFonts w:ascii="Times New Roman" w:hAnsi="Times New Roman" w:cs="Times New Roman"/>
          <w:color w:val="000000"/>
          <w:sz w:val="28"/>
          <w:szCs w:val="28"/>
        </w:rPr>
        <w:t>Д</w:t>
      </w:r>
      <w:r w:rsidR="00286C91">
        <w:rPr>
          <w:rFonts w:ascii="Times New Roman" w:hAnsi="Times New Roman" w:cs="Times New Roman"/>
          <w:sz w:val="28"/>
          <w:szCs w:val="28"/>
        </w:rPr>
        <w:t>ополнительное образование</w:t>
      </w:r>
      <w:r>
        <w:rPr>
          <w:rFonts w:ascii="Times New Roman" w:hAnsi="Times New Roman" w:cs="Times New Roman"/>
          <w:b/>
          <w:color w:val="000000"/>
          <w:sz w:val="28"/>
          <w:szCs w:val="28"/>
        </w:rPr>
        <w:t>.</w:t>
      </w:r>
      <w:r w:rsidR="00667FD6">
        <w:rPr>
          <w:rFonts w:ascii="Times New Roman" w:hAnsi="Times New Roman" w:cs="Times New Roman"/>
          <w:b/>
          <w:color w:val="000000"/>
          <w:sz w:val="28"/>
          <w:szCs w:val="28"/>
        </w:rPr>
        <w:t>______________________________________27</w:t>
      </w:r>
    </w:p>
    <w:p w:rsidR="00FB3DBA" w:rsidRPr="00B40213" w:rsidRDefault="00FB3DBA" w:rsidP="00A24BCE">
      <w:pPr>
        <w:spacing w:line="240" w:lineRule="auto"/>
        <w:jc w:val="both"/>
        <w:rPr>
          <w:rFonts w:ascii="Times New Roman" w:hAnsi="Times New Roman" w:cs="Times New Roman"/>
          <w:sz w:val="28"/>
          <w:szCs w:val="28"/>
        </w:rPr>
      </w:pPr>
      <w:r w:rsidRPr="00B40213">
        <w:rPr>
          <w:rFonts w:ascii="Times New Roman" w:hAnsi="Times New Roman" w:cs="Times New Roman"/>
          <w:sz w:val="28"/>
          <w:szCs w:val="28"/>
        </w:rPr>
        <w:t>4.Создание условий для сохранения здоровья и обеспечения безопасности участников образовательного процесса</w:t>
      </w:r>
      <w:r w:rsidR="00A24BCE">
        <w:rPr>
          <w:rFonts w:ascii="Times New Roman" w:hAnsi="Times New Roman" w:cs="Times New Roman"/>
          <w:sz w:val="28"/>
          <w:szCs w:val="28"/>
        </w:rPr>
        <w:t>:</w:t>
      </w:r>
    </w:p>
    <w:p w:rsidR="00FB3DBA" w:rsidRPr="00B40213" w:rsidRDefault="00FB3DBA" w:rsidP="00A24BCE">
      <w:pPr>
        <w:pStyle w:val="a8"/>
        <w:rPr>
          <w:sz w:val="28"/>
          <w:szCs w:val="28"/>
        </w:rPr>
      </w:pPr>
      <w:r w:rsidRPr="00B40213">
        <w:rPr>
          <w:sz w:val="28"/>
          <w:szCs w:val="28"/>
        </w:rPr>
        <w:t>4.1.Состояние здоровья обучающихся.</w:t>
      </w:r>
      <w:r w:rsidR="00667FD6">
        <w:rPr>
          <w:sz w:val="28"/>
          <w:szCs w:val="28"/>
        </w:rPr>
        <w:t>__________________________________28</w:t>
      </w:r>
    </w:p>
    <w:p w:rsidR="00FB3DBA" w:rsidRPr="00B40213" w:rsidRDefault="00FB3DBA" w:rsidP="00A24BCE">
      <w:pPr>
        <w:spacing w:line="240" w:lineRule="auto"/>
        <w:jc w:val="both"/>
        <w:rPr>
          <w:rFonts w:ascii="Times New Roman" w:hAnsi="Times New Roman" w:cs="Times New Roman"/>
          <w:sz w:val="28"/>
          <w:szCs w:val="28"/>
        </w:rPr>
      </w:pPr>
      <w:r w:rsidRPr="00B40213">
        <w:rPr>
          <w:rFonts w:ascii="Times New Roman" w:hAnsi="Times New Roman" w:cs="Times New Roman"/>
          <w:sz w:val="28"/>
          <w:szCs w:val="28"/>
        </w:rPr>
        <w:t>4.2.Условия для занятия физкультурой и спортом.</w:t>
      </w:r>
      <w:r w:rsidR="00667FD6">
        <w:rPr>
          <w:rFonts w:ascii="Times New Roman" w:hAnsi="Times New Roman" w:cs="Times New Roman"/>
          <w:sz w:val="28"/>
          <w:szCs w:val="28"/>
        </w:rPr>
        <w:t>________________________30</w:t>
      </w:r>
    </w:p>
    <w:p w:rsidR="00FB3DBA" w:rsidRPr="00B40213" w:rsidRDefault="00FB3DBA" w:rsidP="00A24BCE">
      <w:pPr>
        <w:pStyle w:val="a3"/>
        <w:spacing w:line="240" w:lineRule="auto"/>
        <w:ind w:left="0"/>
        <w:rPr>
          <w:rFonts w:ascii="Times New Roman" w:hAnsi="Times New Roman" w:cs="Times New Roman"/>
          <w:sz w:val="28"/>
          <w:szCs w:val="28"/>
        </w:rPr>
      </w:pPr>
      <w:r w:rsidRPr="00B40213">
        <w:rPr>
          <w:rFonts w:ascii="Times New Roman" w:hAnsi="Times New Roman" w:cs="Times New Roman"/>
          <w:sz w:val="28"/>
          <w:szCs w:val="28"/>
        </w:rPr>
        <w:t>4.3.Организация питания и медицинского обслуживания.</w:t>
      </w:r>
      <w:r w:rsidR="00667FD6">
        <w:rPr>
          <w:rFonts w:ascii="Times New Roman" w:hAnsi="Times New Roman" w:cs="Times New Roman"/>
          <w:sz w:val="28"/>
          <w:szCs w:val="28"/>
        </w:rPr>
        <w:t>__________________30</w:t>
      </w:r>
    </w:p>
    <w:p w:rsidR="00FB3DBA" w:rsidRPr="00B40213" w:rsidRDefault="00FB3DBA" w:rsidP="00A24BCE">
      <w:pPr>
        <w:spacing w:line="240" w:lineRule="auto"/>
        <w:ind w:firstLine="30"/>
        <w:jc w:val="both"/>
        <w:rPr>
          <w:rFonts w:ascii="Times New Roman" w:hAnsi="Times New Roman" w:cs="Times New Roman"/>
          <w:sz w:val="28"/>
          <w:szCs w:val="28"/>
        </w:rPr>
      </w:pPr>
      <w:r w:rsidRPr="00B40213">
        <w:rPr>
          <w:rFonts w:ascii="Times New Roman" w:hAnsi="Times New Roman" w:cs="Times New Roman"/>
          <w:sz w:val="28"/>
          <w:szCs w:val="28"/>
        </w:rPr>
        <w:t>4.4.Обеспечение безопасности.</w:t>
      </w:r>
      <w:r w:rsidR="00667FD6">
        <w:rPr>
          <w:rFonts w:ascii="Times New Roman" w:hAnsi="Times New Roman" w:cs="Times New Roman"/>
          <w:sz w:val="28"/>
          <w:szCs w:val="28"/>
        </w:rPr>
        <w:t>________________________________________31</w:t>
      </w:r>
    </w:p>
    <w:p w:rsidR="00B40213" w:rsidRDefault="00FB3DBA" w:rsidP="00A24BCE">
      <w:pPr>
        <w:spacing w:line="240" w:lineRule="auto"/>
        <w:jc w:val="both"/>
        <w:rPr>
          <w:rFonts w:ascii="Times New Roman" w:hAnsi="Times New Roman" w:cs="Times New Roman"/>
          <w:sz w:val="28"/>
          <w:szCs w:val="28"/>
        </w:rPr>
      </w:pPr>
      <w:r w:rsidRPr="00B40213">
        <w:rPr>
          <w:rFonts w:ascii="Times New Roman" w:hAnsi="Times New Roman" w:cs="Times New Roman"/>
          <w:sz w:val="28"/>
          <w:szCs w:val="28"/>
        </w:rPr>
        <w:t>5. Структурное подразделение детский сад</w:t>
      </w:r>
      <w:r w:rsidR="00A24BCE">
        <w:rPr>
          <w:rFonts w:ascii="Times New Roman" w:hAnsi="Times New Roman" w:cs="Times New Roman"/>
          <w:sz w:val="28"/>
          <w:szCs w:val="28"/>
        </w:rPr>
        <w:t>:</w:t>
      </w:r>
    </w:p>
    <w:p w:rsidR="00B40213" w:rsidRDefault="00FB3DBA" w:rsidP="00A24BCE">
      <w:pPr>
        <w:spacing w:line="240" w:lineRule="auto"/>
        <w:jc w:val="both"/>
        <w:rPr>
          <w:rFonts w:ascii="Times New Roman" w:hAnsi="Times New Roman" w:cs="Times New Roman"/>
          <w:sz w:val="28"/>
          <w:szCs w:val="28"/>
        </w:rPr>
      </w:pPr>
      <w:r w:rsidRPr="00B40213">
        <w:rPr>
          <w:rFonts w:ascii="Times New Roman" w:hAnsi="Times New Roman" w:cs="Times New Roman"/>
          <w:sz w:val="28"/>
          <w:szCs w:val="28"/>
        </w:rPr>
        <w:t>5.1.Общая характеристика учреждения.</w:t>
      </w:r>
      <w:r w:rsidR="00667FD6">
        <w:rPr>
          <w:rFonts w:ascii="Times New Roman" w:hAnsi="Times New Roman" w:cs="Times New Roman"/>
          <w:sz w:val="28"/>
          <w:szCs w:val="28"/>
        </w:rPr>
        <w:t>_________________________________32</w:t>
      </w:r>
    </w:p>
    <w:p w:rsidR="00FB3DBA" w:rsidRPr="004314B9" w:rsidRDefault="00FB3DBA" w:rsidP="00A24BCE">
      <w:pPr>
        <w:spacing w:line="240" w:lineRule="auto"/>
        <w:jc w:val="both"/>
        <w:rPr>
          <w:rFonts w:ascii="Times New Roman" w:hAnsi="Times New Roman" w:cs="Times New Roman"/>
          <w:sz w:val="28"/>
          <w:szCs w:val="28"/>
        </w:rPr>
      </w:pPr>
      <w:r w:rsidRPr="004314B9">
        <w:rPr>
          <w:rFonts w:ascii="Times New Roman" w:hAnsi="Times New Roman" w:cs="Times New Roman"/>
          <w:bCs/>
          <w:sz w:val="28"/>
          <w:szCs w:val="28"/>
          <w:bdr w:val="none" w:sz="0" w:space="0" w:color="auto" w:frame="1"/>
        </w:rPr>
        <w:t>5.2.Воспитанники детского сада</w:t>
      </w:r>
      <w:r w:rsidRPr="004314B9">
        <w:rPr>
          <w:rFonts w:ascii="Times New Roman" w:hAnsi="Times New Roman" w:cs="Times New Roman"/>
          <w:bCs/>
          <w:i/>
          <w:sz w:val="28"/>
          <w:szCs w:val="28"/>
          <w:bdr w:val="none" w:sz="0" w:space="0" w:color="auto" w:frame="1"/>
        </w:rPr>
        <w:t>.</w:t>
      </w:r>
      <w:r w:rsidR="00667FD6">
        <w:rPr>
          <w:rFonts w:ascii="Times New Roman" w:hAnsi="Times New Roman" w:cs="Times New Roman"/>
          <w:bCs/>
          <w:i/>
          <w:sz w:val="28"/>
          <w:szCs w:val="28"/>
          <w:bdr w:val="none" w:sz="0" w:space="0" w:color="auto" w:frame="1"/>
        </w:rPr>
        <w:t>_______________________________________32</w:t>
      </w:r>
    </w:p>
    <w:p w:rsidR="006E03F8" w:rsidRDefault="00FB3DBA" w:rsidP="00A24BCE">
      <w:pPr>
        <w:pStyle w:val="a3"/>
        <w:spacing w:line="240" w:lineRule="auto"/>
        <w:ind w:left="0"/>
        <w:rPr>
          <w:rFonts w:ascii="Times New Roman" w:hAnsi="Times New Roman" w:cs="Times New Roman"/>
          <w:i/>
          <w:spacing w:val="-1"/>
          <w:sz w:val="28"/>
          <w:szCs w:val="28"/>
        </w:rPr>
      </w:pPr>
      <w:r w:rsidRPr="00B40213">
        <w:rPr>
          <w:rFonts w:ascii="Times New Roman" w:hAnsi="Times New Roman" w:cs="Times New Roman"/>
          <w:bCs/>
          <w:sz w:val="28"/>
          <w:szCs w:val="28"/>
          <w:bdr w:val="none" w:sz="0" w:space="0" w:color="auto" w:frame="1"/>
        </w:rPr>
        <w:t>5.3. Управление детским садом</w:t>
      </w:r>
      <w:r w:rsidRPr="00B40213">
        <w:rPr>
          <w:rFonts w:ascii="Times New Roman" w:hAnsi="Times New Roman" w:cs="Times New Roman"/>
          <w:i/>
          <w:sz w:val="28"/>
          <w:szCs w:val="28"/>
          <w:bdr w:val="none" w:sz="0" w:space="0" w:color="auto" w:frame="1"/>
        </w:rPr>
        <w:t> </w:t>
      </w:r>
      <w:r w:rsidR="00667FD6">
        <w:rPr>
          <w:rFonts w:ascii="Times New Roman" w:hAnsi="Times New Roman" w:cs="Times New Roman"/>
          <w:i/>
          <w:sz w:val="28"/>
          <w:szCs w:val="28"/>
          <w:bdr w:val="none" w:sz="0" w:space="0" w:color="auto" w:frame="1"/>
        </w:rPr>
        <w:t>________________________________________33</w:t>
      </w:r>
    </w:p>
    <w:p w:rsidR="00FB3DBA" w:rsidRPr="00B40213" w:rsidRDefault="0074391C" w:rsidP="00A24BCE">
      <w:pPr>
        <w:pStyle w:val="a3"/>
        <w:spacing w:line="240" w:lineRule="auto"/>
        <w:ind w:left="0"/>
        <w:rPr>
          <w:rFonts w:ascii="Times New Roman" w:hAnsi="Times New Roman" w:cs="Times New Roman"/>
          <w:sz w:val="28"/>
          <w:szCs w:val="28"/>
        </w:rPr>
      </w:pPr>
      <w:r>
        <w:rPr>
          <w:rFonts w:ascii="Times New Roman" w:hAnsi="Times New Roman" w:cs="Times New Roman"/>
          <w:spacing w:val="-1"/>
          <w:sz w:val="28"/>
          <w:szCs w:val="28"/>
        </w:rPr>
        <w:t>5.4.</w:t>
      </w:r>
      <w:r w:rsidR="00FB3DBA" w:rsidRPr="00B40213">
        <w:rPr>
          <w:rFonts w:ascii="Times New Roman" w:hAnsi="Times New Roman" w:cs="Times New Roman"/>
          <w:spacing w:val="-1"/>
          <w:sz w:val="28"/>
          <w:szCs w:val="28"/>
        </w:rPr>
        <w:t>Особенности образовательного процесса.</w:t>
      </w:r>
      <w:r w:rsidR="00667FD6">
        <w:rPr>
          <w:rFonts w:ascii="Times New Roman" w:hAnsi="Times New Roman" w:cs="Times New Roman"/>
          <w:spacing w:val="-1"/>
          <w:sz w:val="28"/>
          <w:szCs w:val="28"/>
        </w:rPr>
        <w:t>_____________________________34</w:t>
      </w:r>
    </w:p>
    <w:p w:rsidR="00FB3DBA" w:rsidRPr="00B40213" w:rsidRDefault="00FB3DBA" w:rsidP="00A24BCE">
      <w:pPr>
        <w:spacing w:line="240" w:lineRule="auto"/>
        <w:jc w:val="both"/>
        <w:rPr>
          <w:rFonts w:ascii="Times New Roman" w:hAnsi="Times New Roman" w:cs="Times New Roman"/>
          <w:sz w:val="28"/>
          <w:szCs w:val="28"/>
        </w:rPr>
      </w:pPr>
      <w:r w:rsidRPr="00B40213">
        <w:rPr>
          <w:rFonts w:ascii="Times New Roman" w:hAnsi="Times New Roman" w:cs="Times New Roman"/>
          <w:spacing w:val="-1"/>
          <w:sz w:val="28"/>
          <w:szCs w:val="28"/>
        </w:rPr>
        <w:t>5.</w:t>
      </w:r>
      <w:r w:rsidR="0074391C">
        <w:rPr>
          <w:rFonts w:ascii="Times New Roman" w:hAnsi="Times New Roman" w:cs="Times New Roman"/>
          <w:spacing w:val="-1"/>
          <w:sz w:val="28"/>
          <w:szCs w:val="28"/>
        </w:rPr>
        <w:t>5</w:t>
      </w:r>
      <w:r w:rsidRPr="00B40213">
        <w:rPr>
          <w:rFonts w:ascii="Times New Roman" w:hAnsi="Times New Roman" w:cs="Times New Roman"/>
          <w:spacing w:val="-1"/>
          <w:sz w:val="28"/>
          <w:szCs w:val="28"/>
        </w:rPr>
        <w:t>.Условия осуществления образовательного процесса.</w:t>
      </w:r>
      <w:r w:rsidR="00667FD6">
        <w:rPr>
          <w:rFonts w:ascii="Times New Roman" w:hAnsi="Times New Roman" w:cs="Times New Roman"/>
          <w:spacing w:val="-1"/>
          <w:sz w:val="28"/>
          <w:szCs w:val="28"/>
        </w:rPr>
        <w:t>___________________37</w:t>
      </w:r>
    </w:p>
    <w:p w:rsidR="00FB3DBA" w:rsidRPr="00B40213" w:rsidRDefault="00FB3DBA" w:rsidP="00A24BCE">
      <w:pPr>
        <w:spacing w:line="240" w:lineRule="auto"/>
        <w:jc w:val="both"/>
        <w:rPr>
          <w:rFonts w:ascii="Times New Roman" w:hAnsi="Times New Roman" w:cs="Times New Roman"/>
          <w:sz w:val="28"/>
          <w:szCs w:val="28"/>
        </w:rPr>
      </w:pPr>
      <w:r w:rsidRPr="00B40213">
        <w:rPr>
          <w:rFonts w:ascii="Times New Roman" w:hAnsi="Times New Roman" w:cs="Times New Roman"/>
          <w:spacing w:val="-1"/>
          <w:sz w:val="28"/>
          <w:szCs w:val="28"/>
        </w:rPr>
        <w:t>5.</w:t>
      </w:r>
      <w:r w:rsidR="0074391C">
        <w:rPr>
          <w:rFonts w:ascii="Times New Roman" w:hAnsi="Times New Roman" w:cs="Times New Roman"/>
          <w:spacing w:val="-1"/>
          <w:sz w:val="28"/>
          <w:szCs w:val="28"/>
        </w:rPr>
        <w:t>6</w:t>
      </w:r>
      <w:r w:rsidRPr="00B40213">
        <w:rPr>
          <w:rFonts w:ascii="Times New Roman" w:hAnsi="Times New Roman" w:cs="Times New Roman"/>
          <w:spacing w:val="-1"/>
          <w:sz w:val="28"/>
          <w:szCs w:val="28"/>
        </w:rPr>
        <w:t>.Результаты деятельности детского сада.</w:t>
      </w:r>
      <w:r w:rsidR="00667FD6">
        <w:rPr>
          <w:rFonts w:ascii="Times New Roman" w:hAnsi="Times New Roman" w:cs="Times New Roman"/>
          <w:spacing w:val="-1"/>
          <w:sz w:val="28"/>
          <w:szCs w:val="28"/>
        </w:rPr>
        <w:t>______________________________39</w:t>
      </w:r>
    </w:p>
    <w:p w:rsidR="00FB3DBA" w:rsidRPr="00B40213" w:rsidRDefault="00FB3DBA" w:rsidP="00A24BCE">
      <w:pPr>
        <w:spacing w:line="240" w:lineRule="auto"/>
        <w:jc w:val="both"/>
        <w:rPr>
          <w:rFonts w:ascii="Times New Roman" w:hAnsi="Times New Roman" w:cs="Times New Roman"/>
          <w:sz w:val="28"/>
          <w:szCs w:val="28"/>
        </w:rPr>
      </w:pPr>
      <w:r w:rsidRPr="00B40213">
        <w:rPr>
          <w:rStyle w:val="FontStyle14"/>
          <w:rFonts w:ascii="Times New Roman" w:hAnsi="Times New Roman" w:cs="Times New Roman"/>
          <w:sz w:val="28"/>
          <w:szCs w:val="28"/>
        </w:rPr>
        <w:t>5.</w:t>
      </w:r>
      <w:r w:rsidR="0074391C">
        <w:rPr>
          <w:rStyle w:val="FontStyle14"/>
          <w:rFonts w:ascii="Times New Roman" w:hAnsi="Times New Roman" w:cs="Times New Roman"/>
          <w:sz w:val="28"/>
          <w:szCs w:val="28"/>
        </w:rPr>
        <w:t>7</w:t>
      </w:r>
      <w:r w:rsidRPr="00B40213">
        <w:rPr>
          <w:rStyle w:val="FontStyle14"/>
          <w:rFonts w:ascii="Times New Roman" w:hAnsi="Times New Roman" w:cs="Times New Roman"/>
          <w:sz w:val="28"/>
          <w:szCs w:val="28"/>
        </w:rPr>
        <w:t>.Кадровый потенциал.</w:t>
      </w:r>
      <w:r w:rsidR="00667FD6">
        <w:rPr>
          <w:rStyle w:val="FontStyle14"/>
          <w:rFonts w:ascii="Times New Roman" w:hAnsi="Times New Roman" w:cs="Times New Roman"/>
          <w:sz w:val="28"/>
          <w:szCs w:val="28"/>
        </w:rPr>
        <w:t>_____________________________________________40</w:t>
      </w:r>
    </w:p>
    <w:p w:rsidR="00673D85" w:rsidRPr="00B40213" w:rsidRDefault="00673D85" w:rsidP="00673D85">
      <w:pPr>
        <w:pStyle w:val="a3"/>
        <w:widowControl w:val="0"/>
        <w:numPr>
          <w:ilvl w:val="0"/>
          <w:numId w:val="2"/>
        </w:numPr>
        <w:suppressAutoHyphens/>
        <w:spacing w:after="0" w:line="240" w:lineRule="auto"/>
        <w:ind w:right="-143"/>
        <w:jc w:val="center"/>
        <w:rPr>
          <w:rFonts w:ascii="Times New Roman" w:hAnsi="Times New Roman" w:cs="Times New Roman"/>
          <w:b/>
          <w:color w:val="000000" w:themeColor="text1"/>
          <w:sz w:val="28"/>
          <w:szCs w:val="28"/>
        </w:rPr>
      </w:pPr>
      <w:r w:rsidRPr="00B40213">
        <w:rPr>
          <w:rFonts w:ascii="Times New Roman" w:hAnsi="Times New Roman" w:cs="Times New Roman"/>
          <w:b/>
          <w:color w:val="000000" w:themeColor="text1"/>
          <w:sz w:val="28"/>
          <w:szCs w:val="28"/>
        </w:rPr>
        <w:lastRenderedPageBreak/>
        <w:t>Условия обеспечения образовательного процесса школы  и система управления образовательным учреждением.</w:t>
      </w:r>
    </w:p>
    <w:p w:rsidR="00673D85" w:rsidRPr="00A76629" w:rsidRDefault="00673D85" w:rsidP="00673D85">
      <w:pPr>
        <w:pStyle w:val="a3"/>
        <w:ind w:left="-567" w:right="-143"/>
        <w:jc w:val="both"/>
        <w:rPr>
          <w:rFonts w:ascii="Times New Roman" w:hAnsi="Times New Roman" w:cs="Times New Roman"/>
          <w:color w:val="000000" w:themeColor="text1"/>
          <w:sz w:val="28"/>
          <w:szCs w:val="28"/>
        </w:rPr>
      </w:pPr>
    </w:p>
    <w:p w:rsidR="00673D85" w:rsidRPr="00A3745A" w:rsidRDefault="00673D85" w:rsidP="00A3745A">
      <w:pPr>
        <w:pStyle w:val="a3"/>
        <w:widowControl w:val="0"/>
        <w:numPr>
          <w:ilvl w:val="1"/>
          <w:numId w:val="3"/>
        </w:numPr>
        <w:suppressAutoHyphens/>
        <w:spacing w:after="0" w:line="240" w:lineRule="auto"/>
        <w:ind w:left="0" w:right="-143" w:firstLine="0"/>
        <w:jc w:val="both"/>
        <w:rPr>
          <w:rFonts w:ascii="Times New Roman" w:hAnsi="Times New Roman" w:cs="Times New Roman"/>
          <w:b/>
          <w:color w:val="000000" w:themeColor="text1"/>
          <w:sz w:val="28"/>
          <w:szCs w:val="28"/>
        </w:rPr>
      </w:pPr>
      <w:r w:rsidRPr="00A3745A">
        <w:rPr>
          <w:rFonts w:ascii="Times New Roman" w:hAnsi="Times New Roman" w:cs="Times New Roman"/>
          <w:b/>
          <w:color w:val="000000" w:themeColor="text1"/>
          <w:sz w:val="28"/>
          <w:szCs w:val="28"/>
        </w:rPr>
        <w:t>Общая характеристика школы</w:t>
      </w:r>
    </w:p>
    <w:p w:rsidR="00673D85" w:rsidRPr="00A76629" w:rsidRDefault="00673D85" w:rsidP="00A3745A">
      <w:pPr>
        <w:spacing w:line="240" w:lineRule="auto"/>
        <w:jc w:val="both"/>
        <w:rPr>
          <w:rFonts w:ascii="Times New Roman" w:hAnsi="Times New Roman" w:cs="Times New Roman"/>
          <w:color w:val="000000" w:themeColor="text1"/>
          <w:sz w:val="28"/>
          <w:szCs w:val="28"/>
        </w:rPr>
      </w:pPr>
      <w:r w:rsidRPr="00A76629">
        <w:rPr>
          <w:rFonts w:ascii="Times New Roman" w:hAnsi="Times New Roman" w:cs="Times New Roman"/>
          <w:color w:val="000000" w:themeColor="text1"/>
          <w:sz w:val="28"/>
          <w:szCs w:val="28"/>
        </w:rPr>
        <w:t xml:space="preserve">Наименование школы: муниципальное </w:t>
      </w:r>
      <w:r w:rsidR="00A76629" w:rsidRPr="00A76629">
        <w:rPr>
          <w:rFonts w:ascii="Times New Roman" w:hAnsi="Times New Roman" w:cs="Times New Roman"/>
          <w:color w:val="000000" w:themeColor="text1"/>
          <w:sz w:val="28"/>
          <w:szCs w:val="28"/>
        </w:rPr>
        <w:t>казенное</w:t>
      </w:r>
      <w:r w:rsidRPr="00A76629">
        <w:rPr>
          <w:rFonts w:ascii="Times New Roman" w:hAnsi="Times New Roman" w:cs="Times New Roman"/>
          <w:color w:val="000000" w:themeColor="text1"/>
          <w:sz w:val="28"/>
          <w:szCs w:val="28"/>
        </w:rPr>
        <w:t xml:space="preserve"> общеобразовательное учреждение </w:t>
      </w:r>
      <w:r w:rsidR="00A76629" w:rsidRPr="00A76629">
        <w:rPr>
          <w:rFonts w:ascii="Times New Roman" w:hAnsi="Times New Roman" w:cs="Times New Roman"/>
          <w:color w:val="000000" w:themeColor="text1"/>
          <w:sz w:val="28"/>
          <w:szCs w:val="28"/>
        </w:rPr>
        <w:t>Шишов</w:t>
      </w:r>
      <w:r w:rsidRPr="00A76629">
        <w:rPr>
          <w:rFonts w:ascii="Times New Roman" w:hAnsi="Times New Roman" w:cs="Times New Roman"/>
          <w:color w:val="000000" w:themeColor="text1"/>
          <w:sz w:val="28"/>
          <w:szCs w:val="28"/>
        </w:rPr>
        <w:t>ская средн</w:t>
      </w:r>
      <w:r w:rsidR="00A76629" w:rsidRPr="00A76629">
        <w:rPr>
          <w:rFonts w:ascii="Times New Roman" w:hAnsi="Times New Roman" w:cs="Times New Roman"/>
          <w:color w:val="000000" w:themeColor="text1"/>
          <w:sz w:val="28"/>
          <w:szCs w:val="28"/>
        </w:rPr>
        <w:t>яя общеобразовательная школа</w:t>
      </w:r>
      <w:r w:rsidRPr="00A76629">
        <w:rPr>
          <w:rFonts w:ascii="Times New Roman" w:hAnsi="Times New Roman" w:cs="Times New Roman"/>
          <w:color w:val="000000" w:themeColor="text1"/>
          <w:sz w:val="28"/>
          <w:szCs w:val="28"/>
        </w:rPr>
        <w:t>.</w:t>
      </w:r>
    </w:p>
    <w:p w:rsidR="00A76629" w:rsidRPr="00A76629" w:rsidRDefault="00673D85" w:rsidP="00A3745A">
      <w:pPr>
        <w:spacing w:line="240" w:lineRule="auto"/>
        <w:jc w:val="both"/>
        <w:rPr>
          <w:rFonts w:ascii="Times New Roman" w:hAnsi="Times New Roman" w:cs="Times New Roman"/>
          <w:color w:val="000000" w:themeColor="text1"/>
          <w:sz w:val="28"/>
          <w:szCs w:val="28"/>
        </w:rPr>
      </w:pPr>
      <w:r w:rsidRPr="00A76629">
        <w:rPr>
          <w:rFonts w:ascii="Times New Roman" w:hAnsi="Times New Roman" w:cs="Times New Roman"/>
          <w:color w:val="000000" w:themeColor="text1"/>
          <w:sz w:val="28"/>
          <w:szCs w:val="28"/>
        </w:rPr>
        <w:t xml:space="preserve">Директор школы: </w:t>
      </w:r>
      <w:r w:rsidR="00A76629" w:rsidRPr="00A76629">
        <w:rPr>
          <w:rFonts w:ascii="Times New Roman" w:hAnsi="Times New Roman" w:cs="Times New Roman"/>
          <w:color w:val="000000" w:themeColor="text1"/>
          <w:sz w:val="28"/>
          <w:szCs w:val="28"/>
        </w:rPr>
        <w:t xml:space="preserve">Ковалев Александр Николаевич </w:t>
      </w:r>
    </w:p>
    <w:p w:rsidR="00A76629" w:rsidRPr="00A76629" w:rsidRDefault="00673D85" w:rsidP="00A3745A">
      <w:pPr>
        <w:spacing w:line="240" w:lineRule="auto"/>
        <w:jc w:val="both"/>
        <w:rPr>
          <w:rFonts w:ascii="Times New Roman" w:hAnsi="Times New Roman" w:cs="Times New Roman"/>
          <w:color w:val="000000" w:themeColor="text1"/>
          <w:sz w:val="28"/>
          <w:szCs w:val="28"/>
        </w:rPr>
      </w:pPr>
      <w:r w:rsidRPr="00A76629">
        <w:rPr>
          <w:rFonts w:ascii="Times New Roman" w:hAnsi="Times New Roman" w:cs="Times New Roman"/>
          <w:color w:val="000000" w:themeColor="text1"/>
          <w:sz w:val="28"/>
          <w:szCs w:val="28"/>
        </w:rPr>
        <w:t xml:space="preserve">Заместители директора по учебно-воспитательной работе: </w:t>
      </w:r>
      <w:r w:rsidR="00A76629" w:rsidRPr="00A76629">
        <w:rPr>
          <w:rFonts w:ascii="Times New Roman" w:hAnsi="Times New Roman" w:cs="Times New Roman"/>
          <w:color w:val="000000" w:themeColor="text1"/>
          <w:sz w:val="28"/>
          <w:szCs w:val="28"/>
        </w:rPr>
        <w:t xml:space="preserve">Ковалева Татьяна Ивановна </w:t>
      </w:r>
    </w:p>
    <w:p w:rsidR="00A76629" w:rsidRPr="00A76629" w:rsidRDefault="00673D85" w:rsidP="00A3745A">
      <w:pPr>
        <w:spacing w:line="240" w:lineRule="auto"/>
        <w:jc w:val="both"/>
        <w:rPr>
          <w:rFonts w:ascii="Times New Roman" w:hAnsi="Times New Roman" w:cs="Times New Roman"/>
          <w:color w:val="000000" w:themeColor="text1"/>
          <w:sz w:val="28"/>
          <w:szCs w:val="28"/>
        </w:rPr>
      </w:pPr>
      <w:r w:rsidRPr="00A76629">
        <w:rPr>
          <w:rFonts w:ascii="Times New Roman" w:hAnsi="Times New Roman" w:cs="Times New Roman"/>
          <w:color w:val="000000" w:themeColor="text1"/>
          <w:sz w:val="28"/>
          <w:szCs w:val="28"/>
        </w:rPr>
        <w:t xml:space="preserve">Заместитель директора по  воспитательной работе: </w:t>
      </w:r>
      <w:r w:rsidR="00A76629" w:rsidRPr="00A76629">
        <w:rPr>
          <w:rFonts w:ascii="Times New Roman" w:hAnsi="Times New Roman" w:cs="Times New Roman"/>
          <w:color w:val="000000" w:themeColor="text1"/>
          <w:sz w:val="28"/>
          <w:szCs w:val="28"/>
        </w:rPr>
        <w:t xml:space="preserve">Шальнева Ольга Михайловна </w:t>
      </w:r>
    </w:p>
    <w:p w:rsidR="00673D85" w:rsidRPr="00A76629" w:rsidRDefault="00673D85" w:rsidP="00A3745A">
      <w:pPr>
        <w:spacing w:line="240" w:lineRule="auto"/>
        <w:jc w:val="both"/>
        <w:rPr>
          <w:rFonts w:ascii="Times New Roman" w:hAnsi="Times New Roman" w:cs="Times New Roman"/>
          <w:sz w:val="28"/>
          <w:szCs w:val="28"/>
        </w:rPr>
      </w:pPr>
      <w:r w:rsidRPr="00A76629">
        <w:rPr>
          <w:rFonts w:ascii="Times New Roman" w:hAnsi="Times New Roman" w:cs="Times New Roman"/>
          <w:sz w:val="28"/>
          <w:szCs w:val="28"/>
        </w:rPr>
        <w:t xml:space="preserve">Почтовый адрес: </w:t>
      </w:r>
      <w:r w:rsidR="00A76629" w:rsidRPr="00A76629">
        <w:rPr>
          <w:rFonts w:ascii="Times New Roman" w:hAnsi="Times New Roman" w:cs="Times New Roman"/>
          <w:sz w:val="28"/>
          <w:szCs w:val="28"/>
        </w:rPr>
        <w:t>397732, Воронежская область, Бобровский район, с. Шишовка, ул. Гагарина, 2</w:t>
      </w:r>
    </w:p>
    <w:p w:rsidR="00673D85" w:rsidRPr="00FC1D5D" w:rsidRDefault="00673D85" w:rsidP="00A3745A">
      <w:pPr>
        <w:spacing w:line="240" w:lineRule="auto"/>
        <w:jc w:val="both"/>
        <w:rPr>
          <w:rFonts w:ascii="Times New Roman" w:hAnsi="Times New Roman" w:cs="Times New Roman"/>
          <w:bCs/>
          <w:iCs/>
          <w:sz w:val="28"/>
          <w:szCs w:val="28"/>
          <w:lang w:val="en-US"/>
        </w:rPr>
      </w:pPr>
      <w:r w:rsidRPr="00A76629">
        <w:rPr>
          <w:rFonts w:ascii="Times New Roman" w:hAnsi="Times New Roman" w:cs="Times New Roman"/>
          <w:sz w:val="28"/>
          <w:szCs w:val="28"/>
        </w:rPr>
        <w:t>Е</w:t>
      </w:r>
      <w:r w:rsidRPr="00FC1D5D">
        <w:rPr>
          <w:rFonts w:ascii="Times New Roman" w:hAnsi="Times New Roman" w:cs="Times New Roman"/>
          <w:sz w:val="28"/>
          <w:szCs w:val="28"/>
          <w:lang w:val="en-US"/>
        </w:rPr>
        <w:t>-</w:t>
      </w:r>
      <w:r w:rsidRPr="00A76629">
        <w:rPr>
          <w:rFonts w:ascii="Times New Roman" w:hAnsi="Times New Roman" w:cs="Times New Roman"/>
          <w:sz w:val="28"/>
          <w:szCs w:val="28"/>
          <w:lang w:val="en-US"/>
        </w:rPr>
        <w:t>mail</w:t>
      </w:r>
      <w:r w:rsidRPr="00FC1D5D">
        <w:rPr>
          <w:rFonts w:ascii="Times New Roman" w:hAnsi="Times New Roman" w:cs="Times New Roman"/>
          <w:sz w:val="28"/>
          <w:szCs w:val="28"/>
          <w:lang w:val="en-US"/>
        </w:rPr>
        <w:t xml:space="preserve">: </w:t>
      </w:r>
      <w:r w:rsidR="00A76629" w:rsidRPr="00A76629">
        <w:rPr>
          <w:rFonts w:ascii="Times New Roman" w:hAnsi="Times New Roman" w:cs="Times New Roman"/>
          <w:sz w:val="28"/>
          <w:szCs w:val="28"/>
          <w:lang w:val="en-US"/>
        </w:rPr>
        <w:t>shishovkasosh</w:t>
      </w:r>
      <w:r w:rsidR="00A76629" w:rsidRPr="00FC1D5D">
        <w:rPr>
          <w:rFonts w:ascii="Times New Roman" w:hAnsi="Times New Roman" w:cs="Times New Roman"/>
          <w:sz w:val="28"/>
          <w:szCs w:val="28"/>
          <w:lang w:val="en-US"/>
        </w:rPr>
        <w:t>@</w:t>
      </w:r>
      <w:r w:rsidR="00A76629" w:rsidRPr="00A76629">
        <w:rPr>
          <w:rFonts w:ascii="Times New Roman" w:hAnsi="Times New Roman" w:cs="Times New Roman"/>
          <w:sz w:val="28"/>
          <w:szCs w:val="28"/>
          <w:lang w:val="en-US"/>
        </w:rPr>
        <w:t>rambler</w:t>
      </w:r>
      <w:r w:rsidR="00A76629" w:rsidRPr="00FC1D5D">
        <w:rPr>
          <w:rFonts w:ascii="Times New Roman" w:hAnsi="Times New Roman" w:cs="Times New Roman"/>
          <w:sz w:val="28"/>
          <w:szCs w:val="28"/>
          <w:lang w:val="en-US"/>
        </w:rPr>
        <w:t>.</w:t>
      </w:r>
      <w:r w:rsidR="00A76629" w:rsidRPr="00A76629">
        <w:rPr>
          <w:rFonts w:ascii="Times New Roman" w:hAnsi="Times New Roman" w:cs="Times New Roman"/>
          <w:sz w:val="28"/>
          <w:szCs w:val="28"/>
          <w:lang w:val="en-US"/>
        </w:rPr>
        <w:t>ru</w:t>
      </w:r>
    </w:p>
    <w:p w:rsidR="00673D85" w:rsidRPr="00FC1D5D" w:rsidRDefault="00673D85" w:rsidP="00A3745A">
      <w:pPr>
        <w:spacing w:line="240" w:lineRule="auto"/>
        <w:jc w:val="both"/>
        <w:rPr>
          <w:rFonts w:ascii="Times New Roman" w:hAnsi="Times New Roman" w:cs="Times New Roman"/>
          <w:bCs/>
          <w:iCs/>
          <w:sz w:val="28"/>
          <w:szCs w:val="28"/>
          <w:lang w:val="en-US"/>
        </w:rPr>
      </w:pPr>
      <w:r w:rsidRPr="00A76629">
        <w:rPr>
          <w:rFonts w:ascii="Times New Roman" w:hAnsi="Times New Roman" w:cs="Times New Roman"/>
          <w:sz w:val="28"/>
          <w:szCs w:val="28"/>
        </w:rPr>
        <w:t>Сайт</w:t>
      </w:r>
      <w:r w:rsidRPr="00FC1D5D">
        <w:rPr>
          <w:rFonts w:ascii="Times New Roman" w:hAnsi="Times New Roman" w:cs="Times New Roman"/>
          <w:bCs/>
          <w:iCs/>
          <w:sz w:val="28"/>
          <w:szCs w:val="28"/>
          <w:lang w:val="en-US"/>
        </w:rPr>
        <w:t>:</w:t>
      </w:r>
      <w:r w:rsidR="0084538F" w:rsidRPr="0084538F">
        <w:rPr>
          <w:rFonts w:ascii="Times New Roman" w:hAnsi="Times New Roman" w:cs="Times New Roman"/>
          <w:sz w:val="28"/>
          <w:szCs w:val="28"/>
          <w:lang w:val="en-US"/>
        </w:rPr>
        <w:t>http</w:t>
      </w:r>
      <w:r w:rsidR="0084538F" w:rsidRPr="00FC1D5D">
        <w:rPr>
          <w:rFonts w:ascii="Times New Roman" w:hAnsi="Times New Roman" w:cs="Times New Roman"/>
          <w:sz w:val="28"/>
          <w:szCs w:val="28"/>
          <w:lang w:val="en-US"/>
        </w:rPr>
        <w:t>://</w:t>
      </w:r>
      <w:r w:rsidR="0084538F" w:rsidRPr="0084538F">
        <w:rPr>
          <w:rFonts w:ascii="Times New Roman" w:hAnsi="Times New Roman" w:cs="Times New Roman"/>
          <w:sz w:val="28"/>
          <w:szCs w:val="28"/>
          <w:lang w:val="en-US"/>
        </w:rPr>
        <w:t>shishovskaya</w:t>
      </w:r>
      <w:r w:rsidR="0084538F" w:rsidRPr="00FC1D5D">
        <w:rPr>
          <w:rFonts w:ascii="Times New Roman" w:hAnsi="Times New Roman" w:cs="Times New Roman"/>
          <w:sz w:val="28"/>
          <w:szCs w:val="28"/>
          <w:lang w:val="en-US"/>
        </w:rPr>
        <w:t>.</w:t>
      </w:r>
      <w:r w:rsidR="0084538F" w:rsidRPr="0084538F">
        <w:rPr>
          <w:rFonts w:ascii="Times New Roman" w:hAnsi="Times New Roman" w:cs="Times New Roman"/>
          <w:sz w:val="28"/>
          <w:szCs w:val="28"/>
          <w:lang w:val="en-US"/>
        </w:rPr>
        <w:t>shkola</w:t>
      </w:r>
      <w:r w:rsidR="0084538F" w:rsidRPr="00FC1D5D">
        <w:rPr>
          <w:rFonts w:ascii="Times New Roman" w:hAnsi="Times New Roman" w:cs="Times New Roman"/>
          <w:sz w:val="28"/>
          <w:szCs w:val="28"/>
          <w:lang w:val="en-US"/>
        </w:rPr>
        <w:t>.</w:t>
      </w:r>
      <w:r w:rsidR="0084538F" w:rsidRPr="0084538F">
        <w:rPr>
          <w:rFonts w:ascii="Times New Roman" w:hAnsi="Times New Roman" w:cs="Times New Roman"/>
          <w:sz w:val="28"/>
          <w:szCs w:val="28"/>
          <w:lang w:val="en-US"/>
        </w:rPr>
        <w:t>hc</w:t>
      </w:r>
      <w:r w:rsidR="0084538F" w:rsidRPr="00FC1D5D">
        <w:rPr>
          <w:rFonts w:ascii="Times New Roman" w:hAnsi="Times New Roman" w:cs="Times New Roman"/>
          <w:sz w:val="28"/>
          <w:szCs w:val="28"/>
          <w:lang w:val="en-US"/>
        </w:rPr>
        <w:t>.</w:t>
      </w:r>
      <w:r w:rsidR="0084538F" w:rsidRPr="0084538F">
        <w:rPr>
          <w:rFonts w:ascii="Times New Roman" w:hAnsi="Times New Roman" w:cs="Times New Roman"/>
          <w:sz w:val="28"/>
          <w:szCs w:val="28"/>
          <w:lang w:val="en-US"/>
        </w:rPr>
        <w:t>ru</w:t>
      </w:r>
      <w:r w:rsidR="0084538F" w:rsidRPr="00FC1D5D">
        <w:rPr>
          <w:rFonts w:ascii="Times New Roman" w:hAnsi="Times New Roman" w:cs="Times New Roman"/>
          <w:sz w:val="28"/>
          <w:szCs w:val="28"/>
          <w:lang w:val="en-US"/>
        </w:rPr>
        <w:t>./</w:t>
      </w:r>
    </w:p>
    <w:p w:rsidR="00673D85" w:rsidRPr="00A76629" w:rsidRDefault="00A76629" w:rsidP="00A3745A">
      <w:pPr>
        <w:spacing w:line="240" w:lineRule="auto"/>
        <w:jc w:val="both"/>
        <w:rPr>
          <w:rFonts w:ascii="Times New Roman" w:hAnsi="Times New Roman" w:cs="Times New Roman"/>
          <w:bCs/>
          <w:iCs/>
          <w:sz w:val="28"/>
          <w:szCs w:val="28"/>
        </w:rPr>
      </w:pPr>
      <w:r w:rsidRPr="00A76629">
        <w:rPr>
          <w:rFonts w:ascii="Times New Roman" w:hAnsi="Times New Roman" w:cs="Times New Roman"/>
          <w:sz w:val="28"/>
          <w:szCs w:val="28"/>
        </w:rPr>
        <w:t>Т</w:t>
      </w:r>
      <w:r w:rsidR="00673D85" w:rsidRPr="00A76629">
        <w:rPr>
          <w:rFonts w:ascii="Times New Roman" w:hAnsi="Times New Roman" w:cs="Times New Roman"/>
          <w:sz w:val="28"/>
          <w:szCs w:val="28"/>
        </w:rPr>
        <w:t xml:space="preserve">елефон  </w:t>
      </w:r>
      <w:r w:rsidRPr="00A76629">
        <w:rPr>
          <w:rFonts w:ascii="Times New Roman" w:hAnsi="Times New Roman" w:cs="Times New Roman"/>
          <w:sz w:val="28"/>
          <w:szCs w:val="28"/>
        </w:rPr>
        <w:t>8(47350) 57-2-00</w:t>
      </w:r>
    </w:p>
    <w:p w:rsidR="0084538F" w:rsidRPr="00F1157A" w:rsidRDefault="00673D85" w:rsidP="00A3745A">
      <w:pPr>
        <w:pStyle w:val="a3"/>
        <w:widowControl w:val="0"/>
        <w:numPr>
          <w:ilvl w:val="1"/>
          <w:numId w:val="2"/>
        </w:numPr>
        <w:suppressAutoHyphens/>
        <w:spacing w:after="0" w:line="240" w:lineRule="auto"/>
        <w:ind w:left="0" w:firstLine="0"/>
        <w:rPr>
          <w:rFonts w:ascii="Times New Roman" w:hAnsi="Times New Roman" w:cs="Times New Roman"/>
          <w:sz w:val="28"/>
          <w:szCs w:val="28"/>
        </w:rPr>
      </w:pPr>
      <w:r w:rsidRPr="00F1157A">
        <w:rPr>
          <w:rFonts w:ascii="Times New Roman" w:hAnsi="Times New Roman" w:cs="Times New Roman"/>
          <w:b/>
          <w:sz w:val="28"/>
          <w:szCs w:val="28"/>
        </w:rPr>
        <w:t>Нормативные документы школы</w:t>
      </w:r>
    </w:p>
    <w:p w:rsidR="00673D85" w:rsidRPr="004314B9" w:rsidRDefault="00673D85" w:rsidP="00A3745A">
      <w:pPr>
        <w:spacing w:line="240" w:lineRule="auto"/>
        <w:rPr>
          <w:rFonts w:ascii="Times New Roman" w:hAnsi="Times New Roman" w:cs="Times New Roman"/>
          <w:sz w:val="28"/>
          <w:szCs w:val="28"/>
        </w:rPr>
      </w:pPr>
      <w:r w:rsidRPr="004314B9">
        <w:rPr>
          <w:rFonts w:ascii="Times New Roman" w:hAnsi="Times New Roman" w:cs="Times New Roman"/>
          <w:sz w:val="28"/>
          <w:szCs w:val="28"/>
        </w:rPr>
        <w:t>Устав образовательного учреждения.</w:t>
      </w:r>
    </w:p>
    <w:p w:rsidR="00673D85" w:rsidRPr="004314B9" w:rsidRDefault="00673D85" w:rsidP="00A3745A">
      <w:pPr>
        <w:spacing w:line="240" w:lineRule="auto"/>
        <w:jc w:val="both"/>
        <w:rPr>
          <w:rFonts w:ascii="Times New Roman" w:hAnsi="Times New Roman" w:cs="Times New Roman"/>
          <w:sz w:val="28"/>
          <w:szCs w:val="28"/>
        </w:rPr>
      </w:pPr>
      <w:r w:rsidRPr="004314B9">
        <w:rPr>
          <w:rFonts w:ascii="Times New Roman" w:hAnsi="Times New Roman" w:cs="Times New Roman"/>
          <w:sz w:val="28"/>
          <w:szCs w:val="28"/>
        </w:rPr>
        <w:t>Пр</w:t>
      </w:r>
      <w:r w:rsidR="004314B9" w:rsidRPr="004314B9">
        <w:rPr>
          <w:rFonts w:ascii="Times New Roman" w:hAnsi="Times New Roman" w:cs="Times New Roman"/>
          <w:sz w:val="28"/>
          <w:szCs w:val="28"/>
        </w:rPr>
        <w:t>инят на общем собрании коллектива школы</w:t>
      </w:r>
      <w:r w:rsidRPr="004314B9">
        <w:rPr>
          <w:rFonts w:ascii="Times New Roman" w:hAnsi="Times New Roman" w:cs="Times New Roman"/>
          <w:sz w:val="28"/>
          <w:szCs w:val="28"/>
        </w:rPr>
        <w:t xml:space="preserve"> (</w:t>
      </w:r>
      <w:r w:rsidR="004314B9" w:rsidRPr="004314B9">
        <w:rPr>
          <w:rFonts w:ascii="Times New Roman" w:hAnsi="Times New Roman" w:cs="Times New Roman"/>
          <w:sz w:val="28"/>
          <w:szCs w:val="28"/>
        </w:rPr>
        <w:t>протокол № 1 от 10.01.2012</w:t>
      </w:r>
      <w:r w:rsidRPr="004314B9">
        <w:rPr>
          <w:rFonts w:ascii="Times New Roman" w:hAnsi="Times New Roman" w:cs="Times New Roman"/>
          <w:sz w:val="28"/>
          <w:szCs w:val="28"/>
        </w:rPr>
        <w:t>года), утверждён Постановлением</w:t>
      </w:r>
      <w:r w:rsidR="004314B9" w:rsidRPr="004314B9">
        <w:rPr>
          <w:rFonts w:ascii="Times New Roman" w:hAnsi="Times New Roman" w:cs="Times New Roman"/>
          <w:sz w:val="28"/>
          <w:szCs w:val="28"/>
        </w:rPr>
        <w:t xml:space="preserve">  администрации Бобровского муниципального района Воронежс</w:t>
      </w:r>
      <w:r w:rsidR="00E756FF">
        <w:rPr>
          <w:rFonts w:ascii="Times New Roman" w:hAnsi="Times New Roman" w:cs="Times New Roman"/>
          <w:sz w:val="28"/>
          <w:szCs w:val="28"/>
        </w:rPr>
        <w:t>кой области  №20 от 13.12.2012г</w:t>
      </w:r>
    </w:p>
    <w:p w:rsidR="00673D85" w:rsidRPr="00A3745A" w:rsidRDefault="00673D85" w:rsidP="00A3745A">
      <w:pPr>
        <w:spacing w:line="240" w:lineRule="auto"/>
        <w:ind w:right="4"/>
        <w:jc w:val="both"/>
        <w:rPr>
          <w:rFonts w:ascii="Times New Roman" w:hAnsi="Times New Roman" w:cs="Times New Roman"/>
          <w:b/>
          <w:sz w:val="28"/>
          <w:szCs w:val="28"/>
        </w:rPr>
      </w:pPr>
      <w:r w:rsidRPr="00A3745A">
        <w:rPr>
          <w:rFonts w:ascii="Times New Roman" w:hAnsi="Times New Roman" w:cs="Times New Roman"/>
          <w:sz w:val="28"/>
          <w:szCs w:val="28"/>
        </w:rPr>
        <w:t>Школа реализует образовательные программы</w:t>
      </w:r>
      <w:r w:rsidRPr="00A3745A">
        <w:rPr>
          <w:rFonts w:ascii="Times New Roman" w:hAnsi="Times New Roman" w:cs="Times New Roman"/>
          <w:b/>
          <w:sz w:val="28"/>
          <w:szCs w:val="28"/>
        </w:rPr>
        <w:t>:</w:t>
      </w:r>
    </w:p>
    <w:p w:rsidR="00673D85" w:rsidRPr="00A3745A" w:rsidRDefault="00673D85" w:rsidP="00F1157A">
      <w:pPr>
        <w:widowControl w:val="0"/>
        <w:numPr>
          <w:ilvl w:val="0"/>
          <w:numId w:val="5"/>
        </w:numPr>
        <w:suppressAutoHyphens/>
        <w:spacing w:after="0" w:line="240" w:lineRule="auto"/>
        <w:ind w:left="0" w:right="4" w:firstLine="0"/>
        <w:jc w:val="both"/>
        <w:rPr>
          <w:rFonts w:ascii="Times New Roman" w:hAnsi="Times New Roman" w:cs="Times New Roman"/>
          <w:sz w:val="28"/>
          <w:szCs w:val="28"/>
        </w:rPr>
      </w:pPr>
      <w:r w:rsidRPr="00A3745A">
        <w:rPr>
          <w:rFonts w:ascii="Times New Roman" w:hAnsi="Times New Roman" w:cs="Times New Roman"/>
          <w:sz w:val="28"/>
          <w:szCs w:val="28"/>
        </w:rPr>
        <w:t>Основную образовательную программу начального общего образования (ФГОС).</w:t>
      </w:r>
    </w:p>
    <w:p w:rsidR="00673D85" w:rsidRPr="00A3745A" w:rsidRDefault="00673D85" w:rsidP="00F1157A">
      <w:pPr>
        <w:widowControl w:val="0"/>
        <w:numPr>
          <w:ilvl w:val="0"/>
          <w:numId w:val="5"/>
        </w:numPr>
        <w:suppressAutoHyphens/>
        <w:spacing w:after="0" w:line="240" w:lineRule="auto"/>
        <w:ind w:left="0" w:right="4" w:firstLine="0"/>
        <w:jc w:val="both"/>
        <w:rPr>
          <w:rFonts w:ascii="Times New Roman" w:hAnsi="Times New Roman" w:cs="Times New Roman"/>
          <w:sz w:val="28"/>
          <w:szCs w:val="28"/>
        </w:rPr>
      </w:pPr>
      <w:r w:rsidRPr="00A3745A">
        <w:rPr>
          <w:rFonts w:ascii="Times New Roman" w:hAnsi="Times New Roman" w:cs="Times New Roman"/>
          <w:sz w:val="28"/>
          <w:szCs w:val="28"/>
        </w:rPr>
        <w:t>Образовательную программу школы 5-11 классов.</w:t>
      </w:r>
    </w:p>
    <w:p w:rsidR="004A2131" w:rsidRPr="00A3745A" w:rsidRDefault="004A2131" w:rsidP="00A3745A">
      <w:pPr>
        <w:spacing w:after="0" w:line="240" w:lineRule="auto"/>
        <w:ind w:left="720"/>
        <w:jc w:val="both"/>
        <w:rPr>
          <w:rFonts w:ascii="Times New Roman" w:eastAsia="Times New Roman" w:hAnsi="Times New Roman" w:cs="Times New Roman"/>
          <w:sz w:val="28"/>
          <w:szCs w:val="28"/>
        </w:rPr>
      </w:pPr>
      <w:r w:rsidRPr="00A3745A">
        <w:rPr>
          <w:rFonts w:ascii="Times New Roman" w:eastAsia="Times New Roman" w:hAnsi="Times New Roman" w:cs="Times New Roman"/>
          <w:sz w:val="28"/>
          <w:szCs w:val="28"/>
        </w:rPr>
        <w:t>Учредительные и уставные  документы:</w:t>
      </w:r>
    </w:p>
    <w:p w:rsidR="004A2131" w:rsidRPr="00A3745A" w:rsidRDefault="004A2131" w:rsidP="00A3745A">
      <w:pPr>
        <w:spacing w:after="0" w:line="240" w:lineRule="auto"/>
        <w:jc w:val="both"/>
        <w:rPr>
          <w:rFonts w:ascii="Times New Roman" w:eastAsia="Times New Roman" w:hAnsi="Times New Roman" w:cs="Times New Roman"/>
          <w:sz w:val="28"/>
          <w:szCs w:val="28"/>
        </w:rPr>
      </w:pPr>
      <w:r w:rsidRPr="00A3745A">
        <w:rPr>
          <w:rFonts w:ascii="Times New Roman" w:eastAsia="Times New Roman" w:hAnsi="Times New Roman" w:cs="Times New Roman"/>
          <w:sz w:val="28"/>
          <w:szCs w:val="28"/>
        </w:rPr>
        <w:t>Учредитель – отдел образования, опеки и попечительства Бобровского муниципального района Воронежской области.</w:t>
      </w:r>
    </w:p>
    <w:p w:rsidR="004A2131" w:rsidRPr="006A7565" w:rsidRDefault="004A2131" w:rsidP="00A3745A">
      <w:pPr>
        <w:tabs>
          <w:tab w:val="left" w:pos="0"/>
        </w:tabs>
        <w:spacing w:after="0" w:line="240" w:lineRule="auto"/>
        <w:jc w:val="both"/>
        <w:rPr>
          <w:rFonts w:ascii="Times New Roman" w:eastAsia="Times New Roman" w:hAnsi="Times New Roman" w:cs="Times New Roman"/>
          <w:sz w:val="28"/>
          <w:szCs w:val="28"/>
        </w:rPr>
      </w:pPr>
      <w:r w:rsidRPr="006A7565">
        <w:rPr>
          <w:rFonts w:ascii="Times New Roman" w:eastAsia="Times New Roman" w:hAnsi="Times New Roman" w:cs="Times New Roman"/>
          <w:sz w:val="28"/>
          <w:szCs w:val="28"/>
        </w:rPr>
        <w:t>-Свидетельство о постановке на учет в налого</w:t>
      </w:r>
      <w:r w:rsidR="004314B9" w:rsidRPr="006A7565">
        <w:rPr>
          <w:rFonts w:ascii="Times New Roman" w:eastAsia="Times New Roman" w:hAnsi="Times New Roman" w:cs="Times New Roman"/>
          <w:sz w:val="28"/>
          <w:szCs w:val="28"/>
        </w:rPr>
        <w:t>вом органе  серии 36 № 003447715</w:t>
      </w:r>
      <w:r w:rsidRPr="006A7565">
        <w:rPr>
          <w:rFonts w:ascii="Times New Roman" w:eastAsia="Times New Roman" w:hAnsi="Times New Roman" w:cs="Times New Roman"/>
          <w:sz w:val="28"/>
          <w:szCs w:val="28"/>
        </w:rPr>
        <w:t>, выдано Межрайонной инспекцией</w:t>
      </w:r>
      <w:r w:rsidR="006A7565" w:rsidRPr="006A7565">
        <w:rPr>
          <w:rFonts w:ascii="Times New Roman" w:eastAsia="Times New Roman" w:hAnsi="Times New Roman" w:cs="Times New Roman"/>
          <w:sz w:val="28"/>
          <w:szCs w:val="28"/>
        </w:rPr>
        <w:t xml:space="preserve"> Федеральной налоговой службы №11 по Воронежской области </w:t>
      </w:r>
      <w:r w:rsidRPr="006A7565">
        <w:rPr>
          <w:rFonts w:ascii="Times New Roman" w:eastAsia="Times New Roman" w:hAnsi="Times New Roman" w:cs="Times New Roman"/>
          <w:sz w:val="28"/>
          <w:szCs w:val="28"/>
        </w:rPr>
        <w:t>;</w:t>
      </w:r>
    </w:p>
    <w:p w:rsidR="004A2131" w:rsidRPr="006A7565" w:rsidRDefault="004A2131" w:rsidP="00A3745A">
      <w:pPr>
        <w:tabs>
          <w:tab w:val="left" w:pos="0"/>
        </w:tabs>
        <w:spacing w:after="0" w:line="240" w:lineRule="auto"/>
        <w:jc w:val="both"/>
        <w:rPr>
          <w:rFonts w:ascii="Times New Roman" w:eastAsia="Times New Roman" w:hAnsi="Times New Roman" w:cs="Times New Roman"/>
          <w:sz w:val="28"/>
          <w:szCs w:val="28"/>
        </w:rPr>
      </w:pPr>
      <w:r w:rsidRPr="006A7565">
        <w:rPr>
          <w:rFonts w:ascii="Times New Roman" w:hAnsi="Times New Roman" w:cs="Times New Roman"/>
          <w:sz w:val="28"/>
          <w:szCs w:val="28"/>
        </w:rPr>
        <w:t>-Свидетельство о государственной регистрации юридиче</w:t>
      </w:r>
      <w:r w:rsidR="006A7565" w:rsidRPr="006A7565">
        <w:rPr>
          <w:rFonts w:ascii="Times New Roman" w:hAnsi="Times New Roman" w:cs="Times New Roman"/>
          <w:sz w:val="28"/>
          <w:szCs w:val="28"/>
        </w:rPr>
        <w:t>ского лица  серии 36 № 003384815</w:t>
      </w:r>
      <w:r w:rsidRPr="006A7565">
        <w:rPr>
          <w:rFonts w:ascii="Times New Roman" w:hAnsi="Times New Roman" w:cs="Times New Roman"/>
          <w:sz w:val="28"/>
          <w:szCs w:val="28"/>
        </w:rPr>
        <w:t>, выдано Межрайонной инспекцией</w:t>
      </w:r>
      <w:r w:rsidR="006A7565" w:rsidRPr="006A7565">
        <w:rPr>
          <w:rFonts w:ascii="Times New Roman" w:hAnsi="Times New Roman" w:cs="Times New Roman"/>
          <w:sz w:val="28"/>
          <w:szCs w:val="28"/>
        </w:rPr>
        <w:t xml:space="preserve"> Федеральной налоговой службы №11 по Воронежской области 31.01</w:t>
      </w:r>
      <w:r w:rsidRPr="006A7565">
        <w:rPr>
          <w:rFonts w:ascii="Times New Roman" w:hAnsi="Times New Roman" w:cs="Times New Roman"/>
          <w:sz w:val="28"/>
          <w:szCs w:val="28"/>
        </w:rPr>
        <w:t>.2012;</w:t>
      </w:r>
    </w:p>
    <w:p w:rsidR="004A2131" w:rsidRPr="00C96D02" w:rsidRDefault="004A2131" w:rsidP="00A3745A">
      <w:pPr>
        <w:widowControl w:val="0"/>
        <w:tabs>
          <w:tab w:val="left" w:pos="0"/>
        </w:tabs>
        <w:autoSpaceDE w:val="0"/>
        <w:autoSpaceDN w:val="0"/>
        <w:adjustRightInd w:val="0"/>
        <w:spacing w:after="0" w:line="240" w:lineRule="auto"/>
        <w:jc w:val="both"/>
        <w:rPr>
          <w:rFonts w:ascii="Times New Roman" w:eastAsia="Times New Roman" w:hAnsi="Times New Roman" w:cs="Times New Roman"/>
          <w:sz w:val="28"/>
          <w:szCs w:val="28"/>
        </w:rPr>
      </w:pPr>
      <w:r w:rsidRPr="00C96D02">
        <w:rPr>
          <w:rFonts w:ascii="Times New Roman" w:eastAsia="Times New Roman" w:hAnsi="Times New Roman" w:cs="Times New Roman"/>
          <w:sz w:val="28"/>
          <w:szCs w:val="28"/>
        </w:rPr>
        <w:t>-Лицензия  на право  осуществления  образовательной  деятельности по образоват</w:t>
      </w:r>
      <w:r w:rsidR="0084538F" w:rsidRPr="00C96D02">
        <w:rPr>
          <w:rFonts w:ascii="Times New Roman" w:eastAsia="Times New Roman" w:hAnsi="Times New Roman" w:cs="Times New Roman"/>
          <w:sz w:val="28"/>
          <w:szCs w:val="28"/>
        </w:rPr>
        <w:t>ельным программам серия  А № 305326, регистрационный № И-2946  от 20 апреля</w:t>
      </w:r>
      <w:r w:rsidRPr="00C96D02">
        <w:rPr>
          <w:rFonts w:ascii="Times New Roman" w:eastAsia="Times New Roman" w:hAnsi="Times New Roman" w:cs="Times New Roman"/>
          <w:sz w:val="28"/>
          <w:szCs w:val="28"/>
        </w:rPr>
        <w:t xml:space="preserve">  2012 года, дейст</w:t>
      </w:r>
      <w:r w:rsidR="0084538F" w:rsidRPr="00C96D02">
        <w:rPr>
          <w:rFonts w:ascii="Times New Roman" w:eastAsia="Times New Roman" w:hAnsi="Times New Roman" w:cs="Times New Roman"/>
          <w:sz w:val="28"/>
          <w:szCs w:val="28"/>
        </w:rPr>
        <w:t>вительна бессрочно;</w:t>
      </w:r>
    </w:p>
    <w:p w:rsidR="004A2131" w:rsidRPr="00C96D02" w:rsidRDefault="004A2131" w:rsidP="00A3745A">
      <w:pPr>
        <w:widowControl w:val="0"/>
        <w:tabs>
          <w:tab w:val="left" w:pos="0"/>
        </w:tabs>
        <w:autoSpaceDE w:val="0"/>
        <w:autoSpaceDN w:val="0"/>
        <w:adjustRightInd w:val="0"/>
        <w:spacing w:after="0" w:line="240" w:lineRule="auto"/>
        <w:jc w:val="both"/>
        <w:rPr>
          <w:rFonts w:ascii="Times New Roman" w:eastAsia="Times New Roman" w:hAnsi="Times New Roman" w:cs="Times New Roman"/>
          <w:sz w:val="28"/>
          <w:szCs w:val="28"/>
        </w:rPr>
      </w:pPr>
      <w:r w:rsidRPr="00C96D02">
        <w:rPr>
          <w:rFonts w:ascii="Times New Roman" w:eastAsia="Times New Roman" w:hAnsi="Times New Roman" w:cs="Times New Roman"/>
          <w:sz w:val="28"/>
          <w:szCs w:val="28"/>
        </w:rPr>
        <w:t>-Свидетельство о государс</w:t>
      </w:r>
      <w:r w:rsidR="0084538F" w:rsidRPr="00C96D02">
        <w:rPr>
          <w:rFonts w:ascii="Times New Roman" w:eastAsia="Times New Roman" w:hAnsi="Times New Roman" w:cs="Times New Roman"/>
          <w:sz w:val="28"/>
          <w:szCs w:val="28"/>
        </w:rPr>
        <w:t xml:space="preserve">твенной аккредитации серия 36ОП №026973 от </w:t>
      </w:r>
      <w:r w:rsidR="00C96D02" w:rsidRPr="00C96D02">
        <w:rPr>
          <w:rFonts w:ascii="Times New Roman" w:eastAsia="Times New Roman" w:hAnsi="Times New Roman" w:cs="Times New Roman"/>
          <w:sz w:val="28"/>
          <w:szCs w:val="28"/>
        </w:rPr>
        <w:t xml:space="preserve">30 марта 2012 года, </w:t>
      </w:r>
      <w:r w:rsidR="0084538F" w:rsidRPr="00C96D02">
        <w:rPr>
          <w:rFonts w:ascii="Times New Roman" w:eastAsia="Times New Roman" w:hAnsi="Times New Roman" w:cs="Times New Roman"/>
          <w:sz w:val="28"/>
          <w:szCs w:val="28"/>
        </w:rPr>
        <w:t>действует до 30 марта 2024</w:t>
      </w:r>
      <w:r w:rsidRPr="00C96D02">
        <w:rPr>
          <w:rFonts w:ascii="Times New Roman" w:eastAsia="Times New Roman" w:hAnsi="Times New Roman" w:cs="Times New Roman"/>
          <w:sz w:val="28"/>
          <w:szCs w:val="28"/>
        </w:rPr>
        <w:t xml:space="preserve"> года.</w:t>
      </w:r>
    </w:p>
    <w:p w:rsidR="004A2131" w:rsidRPr="00A3745A" w:rsidRDefault="004A2131" w:rsidP="00A3745A">
      <w:pPr>
        <w:spacing w:after="0" w:line="240" w:lineRule="auto"/>
        <w:ind w:firstLine="709"/>
        <w:jc w:val="both"/>
        <w:rPr>
          <w:rFonts w:ascii="Times New Roman" w:eastAsia="Times New Roman" w:hAnsi="Times New Roman" w:cs="Times New Roman"/>
          <w:sz w:val="28"/>
          <w:szCs w:val="28"/>
        </w:rPr>
      </w:pPr>
      <w:r w:rsidRPr="00A3745A">
        <w:rPr>
          <w:rFonts w:ascii="Times New Roman" w:eastAsia="Times New Roman" w:hAnsi="Times New Roman" w:cs="Times New Roman"/>
          <w:sz w:val="28"/>
          <w:szCs w:val="28"/>
        </w:rPr>
        <w:lastRenderedPageBreak/>
        <w:t xml:space="preserve">Согласно </w:t>
      </w:r>
      <w:r w:rsidRPr="00A3745A">
        <w:rPr>
          <w:rFonts w:ascii="Times New Roman" w:hAnsi="Times New Roman" w:cs="Times New Roman"/>
          <w:sz w:val="28"/>
          <w:szCs w:val="28"/>
        </w:rPr>
        <w:t xml:space="preserve">Федеральному закону от 29 декабря 2012 г. № 273-ФЗ «Об образовании в Российской Федерации» </w:t>
      </w:r>
      <w:r w:rsidRPr="00A3745A">
        <w:rPr>
          <w:rFonts w:ascii="Times New Roman" w:eastAsia="Times New Roman" w:hAnsi="Times New Roman" w:cs="Times New Roman"/>
          <w:sz w:val="28"/>
          <w:szCs w:val="28"/>
        </w:rPr>
        <w:t>школа является юридическим лицом и имеет право на ведение уставной финансово-хозяйственной деятельности, направленной на подготовку образовательного процесса.</w:t>
      </w:r>
    </w:p>
    <w:p w:rsidR="004A2131" w:rsidRPr="00A3745A" w:rsidRDefault="004A2131" w:rsidP="00A3745A">
      <w:pPr>
        <w:spacing w:after="0" w:line="240" w:lineRule="auto"/>
        <w:ind w:firstLine="709"/>
        <w:jc w:val="both"/>
        <w:rPr>
          <w:rFonts w:ascii="Times New Roman" w:eastAsia="Times New Roman" w:hAnsi="Times New Roman" w:cs="Times New Roman"/>
          <w:sz w:val="28"/>
          <w:szCs w:val="28"/>
        </w:rPr>
      </w:pPr>
      <w:r w:rsidRPr="00A3745A">
        <w:rPr>
          <w:rFonts w:ascii="Times New Roman" w:eastAsia="Times New Roman" w:hAnsi="Times New Roman" w:cs="Times New Roman"/>
          <w:sz w:val="28"/>
          <w:szCs w:val="28"/>
        </w:rPr>
        <w:t>В своей деятельности ОУ руководствуется:</w:t>
      </w:r>
    </w:p>
    <w:p w:rsidR="004A2131" w:rsidRPr="00A3745A" w:rsidRDefault="00A3745A" w:rsidP="00A3745A">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sidR="004A2131" w:rsidRPr="00A3745A">
        <w:rPr>
          <w:rFonts w:ascii="Times New Roman" w:eastAsia="Times New Roman" w:hAnsi="Times New Roman" w:cs="Times New Roman"/>
          <w:sz w:val="28"/>
          <w:szCs w:val="28"/>
        </w:rPr>
        <w:t>Конституцией РФ;</w:t>
      </w:r>
    </w:p>
    <w:p w:rsidR="004A2131" w:rsidRPr="00A3745A" w:rsidRDefault="00A3745A" w:rsidP="00A3745A">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sidR="004A2131" w:rsidRPr="00A3745A">
        <w:rPr>
          <w:rFonts w:ascii="Times New Roman" w:eastAsia="Times New Roman" w:hAnsi="Times New Roman" w:cs="Times New Roman"/>
          <w:sz w:val="28"/>
          <w:szCs w:val="28"/>
        </w:rPr>
        <w:t xml:space="preserve">Федеральным законом  </w:t>
      </w:r>
      <w:r w:rsidR="004A2131" w:rsidRPr="00A3745A">
        <w:rPr>
          <w:rFonts w:ascii="Times New Roman" w:hAnsi="Times New Roman" w:cs="Times New Roman"/>
          <w:sz w:val="28"/>
          <w:szCs w:val="28"/>
        </w:rPr>
        <w:t xml:space="preserve">«Об образовании в Российской Федерации» </w:t>
      </w:r>
      <w:r w:rsidR="004A2131" w:rsidRPr="00A3745A">
        <w:rPr>
          <w:rFonts w:ascii="Times New Roman" w:eastAsia="Times New Roman" w:hAnsi="Times New Roman" w:cs="Times New Roman"/>
          <w:sz w:val="28"/>
          <w:szCs w:val="28"/>
        </w:rPr>
        <w:t>и др. федеральными законами;</w:t>
      </w:r>
    </w:p>
    <w:p w:rsidR="004A2131" w:rsidRPr="00A3745A" w:rsidRDefault="00A3745A" w:rsidP="00A3745A">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sidR="004A2131" w:rsidRPr="00A3745A">
        <w:rPr>
          <w:rFonts w:ascii="Times New Roman" w:eastAsia="Times New Roman" w:hAnsi="Times New Roman" w:cs="Times New Roman"/>
          <w:sz w:val="28"/>
          <w:szCs w:val="28"/>
        </w:rPr>
        <w:t>Постановлениями Правительства РФ;</w:t>
      </w:r>
    </w:p>
    <w:p w:rsidR="004A2131" w:rsidRPr="00A3745A" w:rsidRDefault="006A7565" w:rsidP="006A7565">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4A2131" w:rsidRPr="00A3745A">
        <w:rPr>
          <w:rFonts w:ascii="Times New Roman" w:eastAsia="Times New Roman" w:hAnsi="Times New Roman" w:cs="Times New Roman"/>
          <w:sz w:val="28"/>
          <w:szCs w:val="28"/>
        </w:rPr>
        <w:t>Законодательными и нормативными актами Департамента образования, науки и молодежной политики Воронежской области, отдела образования, опеки и попечительства администрации Бобровского  района;</w:t>
      </w:r>
    </w:p>
    <w:p w:rsidR="006A7565" w:rsidRDefault="006A7565" w:rsidP="006A7565">
      <w:pPr>
        <w:spacing w:line="240" w:lineRule="auto"/>
        <w:jc w:val="both"/>
        <w:rPr>
          <w:rFonts w:ascii="Times New Roman" w:hAnsi="Times New Roman" w:cs="Times New Roman"/>
          <w:sz w:val="28"/>
          <w:szCs w:val="28"/>
        </w:rPr>
      </w:pPr>
      <w:r>
        <w:rPr>
          <w:rFonts w:ascii="Times New Roman" w:eastAsia="Times New Roman" w:hAnsi="Times New Roman" w:cs="Times New Roman"/>
          <w:sz w:val="28"/>
          <w:szCs w:val="28"/>
        </w:rPr>
        <w:t xml:space="preserve">- </w:t>
      </w:r>
      <w:r w:rsidR="004A2131" w:rsidRPr="006A7565">
        <w:rPr>
          <w:rFonts w:ascii="Times New Roman" w:eastAsia="Times New Roman" w:hAnsi="Times New Roman" w:cs="Times New Roman"/>
          <w:sz w:val="28"/>
          <w:szCs w:val="28"/>
        </w:rPr>
        <w:t>Уставом школы</w:t>
      </w:r>
      <w:r w:rsidR="004A2131" w:rsidRPr="006A7565">
        <w:rPr>
          <w:rFonts w:ascii="Times New Roman" w:hAnsi="Times New Roman" w:cs="Times New Roman"/>
          <w:color w:val="000000"/>
          <w:sz w:val="28"/>
          <w:szCs w:val="28"/>
        </w:rPr>
        <w:t xml:space="preserve">,   </w:t>
      </w:r>
      <w:r w:rsidRPr="006A7565">
        <w:rPr>
          <w:rFonts w:ascii="Times New Roman" w:hAnsi="Times New Roman" w:cs="Times New Roman"/>
          <w:sz w:val="28"/>
          <w:szCs w:val="28"/>
        </w:rPr>
        <w:t>Принятым на общем собрании коллектива школы (протокол № 1 от 10.01.2012года), утверждённым Постановлением  администрации Бобровского муниципального</w:t>
      </w:r>
      <w:r>
        <w:rPr>
          <w:rFonts w:ascii="Times New Roman" w:hAnsi="Times New Roman" w:cs="Times New Roman"/>
          <w:sz w:val="28"/>
          <w:szCs w:val="28"/>
        </w:rPr>
        <w:t xml:space="preserve"> района Воронежско</w:t>
      </w:r>
      <w:r w:rsidR="00501D8B">
        <w:rPr>
          <w:rFonts w:ascii="Times New Roman" w:hAnsi="Times New Roman" w:cs="Times New Roman"/>
          <w:sz w:val="28"/>
          <w:szCs w:val="28"/>
        </w:rPr>
        <w:t>й области  №20 от 13.12.2012г.;</w:t>
      </w:r>
    </w:p>
    <w:p w:rsidR="004A2131" w:rsidRPr="00A3745A" w:rsidRDefault="006A7565" w:rsidP="006A7565">
      <w:pPr>
        <w:pStyle w:val="a3"/>
        <w:widowControl w:val="0"/>
        <w:autoSpaceDE w:val="0"/>
        <w:autoSpaceDN w:val="0"/>
        <w:adjustRightInd w:val="0"/>
        <w:spacing w:after="0" w:line="240" w:lineRule="auto"/>
        <w:ind w:left="0"/>
        <w:jc w:val="both"/>
        <w:rPr>
          <w:rFonts w:ascii="Times New Roman" w:hAnsi="Times New Roman" w:cs="Times New Roman"/>
          <w:color w:val="000000"/>
          <w:sz w:val="28"/>
          <w:szCs w:val="28"/>
        </w:rPr>
      </w:pPr>
      <w:r>
        <w:rPr>
          <w:rFonts w:ascii="Times New Roman" w:eastAsia="Times New Roman" w:hAnsi="Times New Roman" w:cs="Times New Roman"/>
          <w:sz w:val="28"/>
          <w:szCs w:val="28"/>
        </w:rPr>
        <w:t xml:space="preserve">- </w:t>
      </w:r>
      <w:r w:rsidR="004A2131" w:rsidRPr="00A3745A">
        <w:rPr>
          <w:rFonts w:ascii="Times New Roman" w:eastAsia="Times New Roman" w:hAnsi="Times New Roman" w:cs="Times New Roman"/>
          <w:sz w:val="28"/>
          <w:szCs w:val="28"/>
        </w:rPr>
        <w:t>правилами внутреннего распорядка, иными Локальными актами школы.</w:t>
      </w:r>
    </w:p>
    <w:p w:rsidR="004A2131" w:rsidRPr="00A3745A" w:rsidRDefault="004A2131" w:rsidP="00A3745A">
      <w:pPr>
        <w:pStyle w:val="a3"/>
        <w:widowControl w:val="0"/>
        <w:autoSpaceDE w:val="0"/>
        <w:autoSpaceDN w:val="0"/>
        <w:adjustRightInd w:val="0"/>
        <w:spacing w:after="0" w:line="240" w:lineRule="auto"/>
        <w:ind w:left="1701"/>
        <w:jc w:val="both"/>
        <w:rPr>
          <w:rFonts w:ascii="Times New Roman" w:hAnsi="Times New Roman" w:cs="Times New Roman"/>
          <w:color w:val="000000"/>
          <w:sz w:val="28"/>
          <w:szCs w:val="28"/>
        </w:rPr>
      </w:pPr>
    </w:p>
    <w:p w:rsidR="00A3745A" w:rsidRDefault="00A3745A" w:rsidP="00A3745A">
      <w:pPr>
        <w:pStyle w:val="a3"/>
        <w:ind w:left="0"/>
        <w:rPr>
          <w:rFonts w:ascii="Times New Roman" w:hAnsi="Times New Roman" w:cs="Times New Roman"/>
          <w:sz w:val="28"/>
          <w:szCs w:val="28"/>
        </w:rPr>
      </w:pPr>
      <w:r w:rsidRPr="00A3745A">
        <w:rPr>
          <w:rFonts w:ascii="Times New Roman" w:hAnsi="Times New Roman" w:cs="Times New Roman"/>
          <w:b/>
          <w:sz w:val="28"/>
          <w:szCs w:val="28"/>
        </w:rPr>
        <w:t>1. 3.Система управления школой</w:t>
      </w:r>
      <w:r>
        <w:rPr>
          <w:rFonts w:ascii="Times New Roman" w:hAnsi="Times New Roman" w:cs="Times New Roman"/>
          <w:sz w:val="28"/>
          <w:szCs w:val="28"/>
        </w:rPr>
        <w:t>.</w:t>
      </w:r>
    </w:p>
    <w:p w:rsidR="004A2131" w:rsidRPr="00A3745A" w:rsidRDefault="004A2131" w:rsidP="00A3745A">
      <w:pPr>
        <w:pStyle w:val="a3"/>
        <w:autoSpaceDE w:val="0"/>
        <w:autoSpaceDN w:val="0"/>
        <w:adjustRightInd w:val="0"/>
        <w:spacing w:after="0" w:line="240" w:lineRule="auto"/>
        <w:ind w:left="0"/>
        <w:jc w:val="both"/>
        <w:outlineLvl w:val="2"/>
        <w:rPr>
          <w:rFonts w:ascii="Times New Roman" w:eastAsia="Times New Roman" w:hAnsi="Times New Roman" w:cs="Times New Roman"/>
          <w:sz w:val="28"/>
          <w:szCs w:val="28"/>
        </w:rPr>
      </w:pPr>
      <w:r w:rsidRPr="00A3745A">
        <w:rPr>
          <w:rFonts w:ascii="Times New Roman" w:eastAsia="Times New Roman" w:hAnsi="Times New Roman" w:cs="Times New Roman"/>
          <w:sz w:val="28"/>
          <w:szCs w:val="28"/>
        </w:rPr>
        <w:t>Управление организацией осуществляется на принципах единоначалия и самоуправления. Органами самоуправления Учреждения являются: Управляющий совет, Педагогический совет, Родительские комитеты классов и Учреждения.</w:t>
      </w:r>
    </w:p>
    <w:p w:rsidR="004A2131" w:rsidRPr="00A3745A" w:rsidRDefault="004A2131" w:rsidP="00A3745A">
      <w:pPr>
        <w:pStyle w:val="a3"/>
        <w:spacing w:after="0" w:line="240" w:lineRule="auto"/>
        <w:ind w:left="0"/>
        <w:jc w:val="both"/>
        <w:rPr>
          <w:rFonts w:ascii="Times New Roman" w:eastAsia="Times New Roman" w:hAnsi="Times New Roman" w:cs="Times New Roman"/>
          <w:sz w:val="28"/>
          <w:szCs w:val="28"/>
        </w:rPr>
      </w:pPr>
      <w:r w:rsidRPr="00A3745A">
        <w:rPr>
          <w:rFonts w:ascii="Times New Roman" w:eastAsia="Times New Roman" w:hAnsi="Times New Roman" w:cs="Times New Roman"/>
          <w:sz w:val="28"/>
          <w:szCs w:val="28"/>
        </w:rPr>
        <w:t>Организационно-управленческий ресурс реализуется через сетевую структуру управления образовательным учреждением на основе компетентностного подхода:</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393"/>
        <w:gridCol w:w="5775"/>
        <w:gridCol w:w="2111"/>
      </w:tblGrid>
      <w:tr w:rsidR="004A2131" w:rsidRPr="00A3745A" w:rsidTr="00873A56">
        <w:trPr>
          <w:trHeight w:val="325"/>
        </w:trPr>
        <w:tc>
          <w:tcPr>
            <w:tcW w:w="1164" w:type="pct"/>
            <w:vMerge w:val="restart"/>
            <w:tcBorders>
              <w:top w:val="single" w:sz="4" w:space="0" w:color="000000"/>
              <w:left w:val="single" w:sz="4" w:space="0" w:color="000000"/>
              <w:bottom w:val="single" w:sz="4" w:space="0" w:color="000000"/>
              <w:right w:val="single" w:sz="4" w:space="0" w:color="000000"/>
            </w:tcBorders>
            <w:hideMark/>
          </w:tcPr>
          <w:p w:rsidR="004A2131" w:rsidRPr="00A3745A" w:rsidRDefault="004A2131" w:rsidP="00A3745A">
            <w:pPr>
              <w:spacing w:after="0" w:line="240" w:lineRule="auto"/>
              <w:jc w:val="center"/>
              <w:rPr>
                <w:rFonts w:ascii="Times New Roman" w:eastAsia="Times New Roman" w:hAnsi="Times New Roman" w:cs="Times New Roman"/>
                <w:spacing w:val="-1"/>
                <w:sz w:val="28"/>
                <w:szCs w:val="28"/>
              </w:rPr>
            </w:pPr>
            <w:r w:rsidRPr="00A3745A">
              <w:rPr>
                <w:rFonts w:ascii="Times New Roman" w:eastAsia="Times New Roman" w:hAnsi="Times New Roman" w:cs="Times New Roman"/>
                <w:spacing w:val="-1"/>
                <w:sz w:val="28"/>
                <w:szCs w:val="28"/>
              </w:rPr>
              <w:t>Стратегический уровень управления</w:t>
            </w:r>
          </w:p>
        </w:tc>
        <w:tc>
          <w:tcPr>
            <w:tcW w:w="2808" w:type="pct"/>
            <w:tcBorders>
              <w:top w:val="single" w:sz="4" w:space="0" w:color="000000"/>
              <w:left w:val="single" w:sz="4" w:space="0" w:color="000000"/>
              <w:bottom w:val="single" w:sz="4" w:space="0" w:color="000000"/>
              <w:right w:val="single" w:sz="4" w:space="0" w:color="000000"/>
            </w:tcBorders>
            <w:hideMark/>
          </w:tcPr>
          <w:p w:rsidR="004A2131" w:rsidRPr="00A3745A" w:rsidRDefault="004A2131" w:rsidP="00A3745A">
            <w:pPr>
              <w:spacing w:after="0" w:line="240" w:lineRule="auto"/>
              <w:rPr>
                <w:rFonts w:ascii="Times New Roman" w:eastAsia="Times New Roman" w:hAnsi="Times New Roman" w:cs="Times New Roman"/>
                <w:spacing w:val="-1"/>
                <w:sz w:val="28"/>
                <w:szCs w:val="28"/>
              </w:rPr>
            </w:pPr>
            <w:r w:rsidRPr="00A3745A">
              <w:rPr>
                <w:rFonts w:ascii="Times New Roman" w:eastAsia="Times New Roman" w:hAnsi="Times New Roman" w:cs="Times New Roman"/>
                <w:spacing w:val="-1"/>
                <w:sz w:val="28"/>
                <w:szCs w:val="28"/>
              </w:rPr>
              <w:t>Управляющий совет</w:t>
            </w:r>
          </w:p>
        </w:tc>
        <w:tc>
          <w:tcPr>
            <w:tcW w:w="1027" w:type="pct"/>
            <w:tcBorders>
              <w:top w:val="single" w:sz="4" w:space="0" w:color="000000"/>
              <w:left w:val="single" w:sz="4" w:space="0" w:color="000000"/>
              <w:bottom w:val="single" w:sz="4" w:space="0" w:color="000000"/>
              <w:right w:val="single" w:sz="4" w:space="0" w:color="000000"/>
            </w:tcBorders>
            <w:hideMark/>
          </w:tcPr>
          <w:p w:rsidR="004A2131" w:rsidRPr="00A3745A" w:rsidRDefault="004A2131" w:rsidP="00A3745A">
            <w:pPr>
              <w:spacing w:after="0" w:line="240" w:lineRule="auto"/>
              <w:jc w:val="both"/>
              <w:rPr>
                <w:rFonts w:ascii="Times New Roman" w:eastAsia="Times New Roman" w:hAnsi="Times New Roman" w:cs="Times New Roman"/>
                <w:sz w:val="28"/>
                <w:szCs w:val="28"/>
              </w:rPr>
            </w:pPr>
            <w:r w:rsidRPr="00A3745A">
              <w:rPr>
                <w:rFonts w:ascii="Times New Roman" w:eastAsia="Times New Roman" w:hAnsi="Times New Roman" w:cs="Times New Roman"/>
                <w:sz w:val="28"/>
                <w:szCs w:val="28"/>
              </w:rPr>
              <w:t>Пановик З.И.</w:t>
            </w:r>
          </w:p>
        </w:tc>
      </w:tr>
      <w:tr w:rsidR="004A2131" w:rsidRPr="00A3745A" w:rsidTr="00873A56">
        <w:trPr>
          <w:trHeight w:val="322"/>
        </w:trPr>
        <w:tc>
          <w:tcPr>
            <w:tcW w:w="1164" w:type="pct"/>
            <w:vMerge/>
            <w:tcBorders>
              <w:top w:val="single" w:sz="4" w:space="0" w:color="000000"/>
              <w:left w:val="single" w:sz="4" w:space="0" w:color="000000"/>
              <w:bottom w:val="single" w:sz="4" w:space="0" w:color="000000"/>
              <w:right w:val="single" w:sz="4" w:space="0" w:color="000000"/>
            </w:tcBorders>
            <w:vAlign w:val="center"/>
            <w:hideMark/>
          </w:tcPr>
          <w:p w:rsidR="004A2131" w:rsidRPr="00A3745A" w:rsidRDefault="004A2131" w:rsidP="00A3745A">
            <w:pPr>
              <w:spacing w:after="0" w:line="240" w:lineRule="auto"/>
              <w:rPr>
                <w:rFonts w:ascii="Times New Roman" w:eastAsia="Times New Roman" w:hAnsi="Times New Roman" w:cs="Times New Roman"/>
                <w:spacing w:val="-1"/>
                <w:sz w:val="28"/>
                <w:szCs w:val="28"/>
              </w:rPr>
            </w:pPr>
          </w:p>
        </w:tc>
        <w:tc>
          <w:tcPr>
            <w:tcW w:w="2808" w:type="pct"/>
            <w:tcBorders>
              <w:top w:val="single" w:sz="4" w:space="0" w:color="000000"/>
              <w:left w:val="single" w:sz="4" w:space="0" w:color="000000"/>
              <w:bottom w:val="single" w:sz="4" w:space="0" w:color="000000"/>
              <w:right w:val="single" w:sz="4" w:space="0" w:color="000000"/>
            </w:tcBorders>
            <w:hideMark/>
          </w:tcPr>
          <w:p w:rsidR="004A2131" w:rsidRPr="00A3745A" w:rsidRDefault="004A2131" w:rsidP="00A3745A">
            <w:pPr>
              <w:spacing w:after="0" w:line="240" w:lineRule="auto"/>
              <w:rPr>
                <w:rFonts w:ascii="Times New Roman" w:eastAsia="Times New Roman" w:hAnsi="Times New Roman" w:cs="Times New Roman"/>
                <w:spacing w:val="-1"/>
                <w:sz w:val="28"/>
                <w:szCs w:val="28"/>
              </w:rPr>
            </w:pPr>
            <w:r w:rsidRPr="00A3745A">
              <w:rPr>
                <w:rFonts w:ascii="Times New Roman" w:eastAsia="Times New Roman" w:hAnsi="Times New Roman" w:cs="Times New Roman"/>
                <w:sz w:val="28"/>
                <w:szCs w:val="28"/>
              </w:rPr>
              <w:t>Общее собрание трудового коллектива</w:t>
            </w:r>
          </w:p>
        </w:tc>
        <w:tc>
          <w:tcPr>
            <w:tcW w:w="1027" w:type="pct"/>
            <w:tcBorders>
              <w:top w:val="single" w:sz="4" w:space="0" w:color="000000"/>
              <w:left w:val="single" w:sz="4" w:space="0" w:color="000000"/>
              <w:bottom w:val="single" w:sz="4" w:space="0" w:color="000000"/>
              <w:right w:val="single" w:sz="4" w:space="0" w:color="000000"/>
            </w:tcBorders>
          </w:tcPr>
          <w:p w:rsidR="004A2131" w:rsidRPr="00A3745A" w:rsidRDefault="004A2131" w:rsidP="00A3745A">
            <w:pPr>
              <w:spacing w:after="0" w:line="240" w:lineRule="auto"/>
              <w:rPr>
                <w:rFonts w:ascii="Times New Roman" w:eastAsia="Times New Roman" w:hAnsi="Times New Roman" w:cs="Times New Roman"/>
                <w:spacing w:val="-1"/>
                <w:sz w:val="28"/>
                <w:szCs w:val="28"/>
              </w:rPr>
            </w:pPr>
          </w:p>
        </w:tc>
      </w:tr>
      <w:tr w:rsidR="004A2131" w:rsidRPr="00A3745A" w:rsidTr="00873A56">
        <w:trPr>
          <w:trHeight w:val="322"/>
        </w:trPr>
        <w:tc>
          <w:tcPr>
            <w:tcW w:w="1164" w:type="pct"/>
            <w:vMerge/>
            <w:tcBorders>
              <w:top w:val="single" w:sz="4" w:space="0" w:color="000000"/>
              <w:left w:val="single" w:sz="4" w:space="0" w:color="000000"/>
              <w:bottom w:val="single" w:sz="4" w:space="0" w:color="000000"/>
              <w:right w:val="single" w:sz="4" w:space="0" w:color="000000"/>
            </w:tcBorders>
            <w:vAlign w:val="center"/>
            <w:hideMark/>
          </w:tcPr>
          <w:p w:rsidR="004A2131" w:rsidRPr="00A3745A" w:rsidRDefault="004A2131" w:rsidP="00A3745A">
            <w:pPr>
              <w:spacing w:after="0" w:line="240" w:lineRule="auto"/>
              <w:rPr>
                <w:rFonts w:ascii="Times New Roman" w:eastAsia="Times New Roman" w:hAnsi="Times New Roman" w:cs="Times New Roman"/>
                <w:spacing w:val="-1"/>
                <w:sz w:val="28"/>
                <w:szCs w:val="28"/>
              </w:rPr>
            </w:pPr>
          </w:p>
        </w:tc>
        <w:tc>
          <w:tcPr>
            <w:tcW w:w="2808" w:type="pct"/>
            <w:tcBorders>
              <w:top w:val="single" w:sz="4" w:space="0" w:color="000000"/>
              <w:left w:val="single" w:sz="4" w:space="0" w:color="000000"/>
              <w:bottom w:val="single" w:sz="4" w:space="0" w:color="000000"/>
              <w:right w:val="single" w:sz="4" w:space="0" w:color="000000"/>
            </w:tcBorders>
            <w:hideMark/>
          </w:tcPr>
          <w:p w:rsidR="004A2131" w:rsidRPr="00A3745A" w:rsidRDefault="004A2131" w:rsidP="00A3745A">
            <w:pPr>
              <w:spacing w:after="0" w:line="240" w:lineRule="auto"/>
              <w:rPr>
                <w:rFonts w:ascii="Times New Roman" w:eastAsia="Times New Roman" w:hAnsi="Times New Roman" w:cs="Times New Roman"/>
                <w:spacing w:val="-1"/>
                <w:sz w:val="28"/>
                <w:szCs w:val="28"/>
              </w:rPr>
            </w:pPr>
            <w:r w:rsidRPr="00A3745A">
              <w:rPr>
                <w:rFonts w:ascii="Times New Roman" w:eastAsia="Times New Roman" w:hAnsi="Times New Roman" w:cs="Times New Roman"/>
                <w:spacing w:val="-1"/>
                <w:sz w:val="28"/>
                <w:szCs w:val="28"/>
              </w:rPr>
              <w:t>Профком</w:t>
            </w:r>
          </w:p>
        </w:tc>
        <w:tc>
          <w:tcPr>
            <w:tcW w:w="1027" w:type="pct"/>
            <w:tcBorders>
              <w:top w:val="single" w:sz="4" w:space="0" w:color="000000"/>
              <w:left w:val="single" w:sz="4" w:space="0" w:color="000000"/>
              <w:bottom w:val="single" w:sz="4" w:space="0" w:color="000000"/>
              <w:right w:val="single" w:sz="4" w:space="0" w:color="000000"/>
            </w:tcBorders>
            <w:hideMark/>
          </w:tcPr>
          <w:p w:rsidR="004A2131" w:rsidRPr="00A3745A" w:rsidRDefault="004A2131" w:rsidP="00A3745A">
            <w:pPr>
              <w:spacing w:after="0" w:line="240" w:lineRule="auto"/>
              <w:jc w:val="both"/>
              <w:rPr>
                <w:rFonts w:ascii="Times New Roman" w:eastAsia="Times New Roman" w:hAnsi="Times New Roman" w:cs="Times New Roman"/>
                <w:sz w:val="28"/>
                <w:szCs w:val="28"/>
              </w:rPr>
            </w:pPr>
            <w:r w:rsidRPr="00A3745A">
              <w:rPr>
                <w:rFonts w:ascii="Times New Roman" w:eastAsia="Times New Roman" w:hAnsi="Times New Roman" w:cs="Times New Roman"/>
                <w:sz w:val="28"/>
                <w:szCs w:val="28"/>
              </w:rPr>
              <w:t>Болчев А.Ш.</w:t>
            </w:r>
          </w:p>
        </w:tc>
      </w:tr>
      <w:tr w:rsidR="004A2131" w:rsidRPr="00A3745A" w:rsidTr="00873A56">
        <w:trPr>
          <w:trHeight w:val="322"/>
        </w:trPr>
        <w:tc>
          <w:tcPr>
            <w:tcW w:w="1164" w:type="pct"/>
            <w:vMerge/>
            <w:tcBorders>
              <w:top w:val="single" w:sz="4" w:space="0" w:color="000000"/>
              <w:left w:val="single" w:sz="4" w:space="0" w:color="000000"/>
              <w:bottom w:val="single" w:sz="4" w:space="0" w:color="000000"/>
              <w:right w:val="single" w:sz="4" w:space="0" w:color="000000"/>
            </w:tcBorders>
            <w:vAlign w:val="center"/>
            <w:hideMark/>
          </w:tcPr>
          <w:p w:rsidR="004A2131" w:rsidRPr="00A3745A" w:rsidRDefault="004A2131" w:rsidP="00A3745A">
            <w:pPr>
              <w:spacing w:after="0" w:line="240" w:lineRule="auto"/>
              <w:rPr>
                <w:rFonts w:ascii="Times New Roman" w:eastAsia="Times New Roman" w:hAnsi="Times New Roman" w:cs="Times New Roman"/>
                <w:spacing w:val="-1"/>
                <w:sz w:val="28"/>
                <w:szCs w:val="28"/>
              </w:rPr>
            </w:pPr>
          </w:p>
        </w:tc>
        <w:tc>
          <w:tcPr>
            <w:tcW w:w="2808" w:type="pct"/>
            <w:tcBorders>
              <w:top w:val="single" w:sz="4" w:space="0" w:color="000000"/>
              <w:left w:val="single" w:sz="4" w:space="0" w:color="000000"/>
              <w:bottom w:val="single" w:sz="4" w:space="0" w:color="000000"/>
              <w:right w:val="single" w:sz="4" w:space="0" w:color="000000"/>
            </w:tcBorders>
            <w:hideMark/>
          </w:tcPr>
          <w:p w:rsidR="004A2131" w:rsidRPr="00A3745A" w:rsidRDefault="004A2131" w:rsidP="00A3745A">
            <w:pPr>
              <w:spacing w:after="0" w:line="240" w:lineRule="auto"/>
              <w:rPr>
                <w:rFonts w:ascii="Times New Roman" w:eastAsia="Times New Roman" w:hAnsi="Times New Roman" w:cs="Times New Roman"/>
                <w:spacing w:val="-1"/>
                <w:sz w:val="28"/>
                <w:szCs w:val="28"/>
              </w:rPr>
            </w:pPr>
            <w:r w:rsidRPr="00A3745A">
              <w:rPr>
                <w:rFonts w:ascii="Times New Roman" w:eastAsia="Times New Roman" w:hAnsi="Times New Roman" w:cs="Times New Roman"/>
                <w:spacing w:val="-1"/>
                <w:sz w:val="28"/>
                <w:szCs w:val="28"/>
              </w:rPr>
              <w:t xml:space="preserve">Педагогический совет </w:t>
            </w:r>
          </w:p>
        </w:tc>
        <w:tc>
          <w:tcPr>
            <w:tcW w:w="1027" w:type="pct"/>
            <w:tcBorders>
              <w:top w:val="single" w:sz="4" w:space="0" w:color="000000"/>
              <w:left w:val="single" w:sz="4" w:space="0" w:color="000000"/>
              <w:bottom w:val="single" w:sz="4" w:space="0" w:color="000000"/>
              <w:right w:val="single" w:sz="4" w:space="0" w:color="000000"/>
            </w:tcBorders>
          </w:tcPr>
          <w:p w:rsidR="004A2131" w:rsidRPr="00A3745A" w:rsidRDefault="004A2131" w:rsidP="00A3745A">
            <w:pPr>
              <w:spacing w:after="0" w:line="240" w:lineRule="auto"/>
              <w:jc w:val="both"/>
              <w:rPr>
                <w:rFonts w:ascii="Times New Roman" w:eastAsia="Times New Roman" w:hAnsi="Times New Roman" w:cs="Times New Roman"/>
                <w:sz w:val="28"/>
                <w:szCs w:val="28"/>
              </w:rPr>
            </w:pPr>
          </w:p>
        </w:tc>
      </w:tr>
      <w:tr w:rsidR="004A2131" w:rsidRPr="00A3745A" w:rsidTr="00873A56">
        <w:trPr>
          <w:trHeight w:val="322"/>
        </w:trPr>
        <w:tc>
          <w:tcPr>
            <w:tcW w:w="1164" w:type="pct"/>
            <w:vMerge/>
            <w:tcBorders>
              <w:top w:val="single" w:sz="4" w:space="0" w:color="000000"/>
              <w:left w:val="single" w:sz="4" w:space="0" w:color="000000"/>
              <w:bottom w:val="single" w:sz="4" w:space="0" w:color="000000"/>
              <w:right w:val="single" w:sz="4" w:space="0" w:color="000000"/>
            </w:tcBorders>
            <w:vAlign w:val="center"/>
            <w:hideMark/>
          </w:tcPr>
          <w:p w:rsidR="004A2131" w:rsidRPr="00A3745A" w:rsidRDefault="004A2131" w:rsidP="00A3745A">
            <w:pPr>
              <w:spacing w:after="0" w:line="240" w:lineRule="auto"/>
              <w:rPr>
                <w:rFonts w:ascii="Times New Roman" w:eastAsia="Times New Roman" w:hAnsi="Times New Roman" w:cs="Times New Roman"/>
                <w:spacing w:val="-1"/>
                <w:sz w:val="28"/>
                <w:szCs w:val="28"/>
              </w:rPr>
            </w:pPr>
          </w:p>
        </w:tc>
        <w:tc>
          <w:tcPr>
            <w:tcW w:w="2808" w:type="pct"/>
            <w:tcBorders>
              <w:top w:val="single" w:sz="4" w:space="0" w:color="000000"/>
              <w:left w:val="single" w:sz="4" w:space="0" w:color="000000"/>
              <w:bottom w:val="single" w:sz="4" w:space="0" w:color="000000"/>
              <w:right w:val="single" w:sz="4" w:space="0" w:color="000000"/>
            </w:tcBorders>
            <w:hideMark/>
          </w:tcPr>
          <w:p w:rsidR="004A2131" w:rsidRPr="00A3745A" w:rsidRDefault="004A2131" w:rsidP="00A3745A">
            <w:pPr>
              <w:spacing w:after="0" w:line="240" w:lineRule="auto"/>
              <w:rPr>
                <w:rFonts w:ascii="Times New Roman" w:eastAsia="Times New Roman" w:hAnsi="Times New Roman" w:cs="Times New Roman"/>
                <w:spacing w:val="-1"/>
                <w:sz w:val="28"/>
                <w:szCs w:val="28"/>
              </w:rPr>
            </w:pPr>
            <w:r w:rsidRPr="00A3745A">
              <w:rPr>
                <w:rFonts w:ascii="Times New Roman" w:eastAsia="Times New Roman" w:hAnsi="Times New Roman" w:cs="Times New Roman"/>
                <w:sz w:val="28"/>
                <w:szCs w:val="28"/>
              </w:rPr>
              <w:t>Родительский комитет</w:t>
            </w:r>
          </w:p>
        </w:tc>
        <w:tc>
          <w:tcPr>
            <w:tcW w:w="1027" w:type="pct"/>
            <w:tcBorders>
              <w:top w:val="single" w:sz="4" w:space="0" w:color="000000"/>
              <w:left w:val="single" w:sz="4" w:space="0" w:color="000000"/>
              <w:bottom w:val="single" w:sz="4" w:space="0" w:color="000000"/>
              <w:right w:val="single" w:sz="4" w:space="0" w:color="000000"/>
            </w:tcBorders>
          </w:tcPr>
          <w:p w:rsidR="004A2131" w:rsidRPr="00A3745A" w:rsidRDefault="004A2131" w:rsidP="00A3745A">
            <w:pPr>
              <w:spacing w:after="0" w:line="240" w:lineRule="auto"/>
              <w:jc w:val="center"/>
              <w:rPr>
                <w:rFonts w:ascii="Times New Roman" w:eastAsia="Times New Roman" w:hAnsi="Times New Roman" w:cs="Times New Roman"/>
                <w:spacing w:val="-1"/>
                <w:sz w:val="28"/>
                <w:szCs w:val="28"/>
              </w:rPr>
            </w:pPr>
            <w:r w:rsidRPr="00A3745A">
              <w:rPr>
                <w:rFonts w:ascii="Times New Roman" w:eastAsia="Times New Roman" w:hAnsi="Times New Roman" w:cs="Times New Roman"/>
                <w:spacing w:val="-1"/>
                <w:sz w:val="28"/>
                <w:szCs w:val="28"/>
              </w:rPr>
              <w:t>Жирякова И.Г.</w:t>
            </w:r>
          </w:p>
        </w:tc>
      </w:tr>
      <w:tr w:rsidR="004A2131" w:rsidRPr="00A3745A" w:rsidTr="00873A56">
        <w:tc>
          <w:tcPr>
            <w:tcW w:w="1164" w:type="pct"/>
            <w:vMerge/>
            <w:tcBorders>
              <w:top w:val="single" w:sz="4" w:space="0" w:color="000000"/>
              <w:left w:val="single" w:sz="4" w:space="0" w:color="000000"/>
              <w:bottom w:val="single" w:sz="4" w:space="0" w:color="000000"/>
              <w:right w:val="single" w:sz="4" w:space="0" w:color="000000"/>
            </w:tcBorders>
            <w:vAlign w:val="center"/>
            <w:hideMark/>
          </w:tcPr>
          <w:p w:rsidR="004A2131" w:rsidRPr="00A3745A" w:rsidRDefault="004A2131" w:rsidP="00A3745A">
            <w:pPr>
              <w:spacing w:after="0" w:line="240" w:lineRule="auto"/>
              <w:rPr>
                <w:rFonts w:ascii="Times New Roman" w:eastAsia="Times New Roman" w:hAnsi="Times New Roman" w:cs="Times New Roman"/>
                <w:spacing w:val="-1"/>
                <w:sz w:val="28"/>
                <w:szCs w:val="28"/>
              </w:rPr>
            </w:pPr>
          </w:p>
        </w:tc>
        <w:tc>
          <w:tcPr>
            <w:tcW w:w="2808" w:type="pct"/>
            <w:tcBorders>
              <w:top w:val="single" w:sz="4" w:space="0" w:color="000000"/>
              <w:left w:val="single" w:sz="4" w:space="0" w:color="000000"/>
              <w:bottom w:val="single" w:sz="4" w:space="0" w:color="000000"/>
              <w:right w:val="single" w:sz="4" w:space="0" w:color="000000"/>
            </w:tcBorders>
            <w:hideMark/>
          </w:tcPr>
          <w:p w:rsidR="004A2131" w:rsidRPr="00A3745A" w:rsidRDefault="004A2131" w:rsidP="00A3745A">
            <w:pPr>
              <w:spacing w:after="0" w:line="240" w:lineRule="auto"/>
              <w:rPr>
                <w:rFonts w:ascii="Times New Roman" w:eastAsia="Times New Roman" w:hAnsi="Times New Roman" w:cs="Times New Roman"/>
                <w:spacing w:val="-1"/>
                <w:sz w:val="28"/>
                <w:szCs w:val="28"/>
              </w:rPr>
            </w:pPr>
            <w:r w:rsidRPr="00A3745A">
              <w:rPr>
                <w:rFonts w:ascii="Times New Roman" w:eastAsia="Times New Roman" w:hAnsi="Times New Roman" w:cs="Times New Roman"/>
                <w:spacing w:val="-1"/>
                <w:sz w:val="28"/>
                <w:szCs w:val="28"/>
              </w:rPr>
              <w:t>Директор школы</w:t>
            </w:r>
          </w:p>
        </w:tc>
        <w:tc>
          <w:tcPr>
            <w:tcW w:w="1027" w:type="pct"/>
            <w:tcBorders>
              <w:top w:val="single" w:sz="4" w:space="0" w:color="000000"/>
              <w:left w:val="single" w:sz="4" w:space="0" w:color="000000"/>
              <w:bottom w:val="single" w:sz="4" w:space="0" w:color="000000"/>
              <w:right w:val="single" w:sz="4" w:space="0" w:color="000000"/>
            </w:tcBorders>
            <w:hideMark/>
          </w:tcPr>
          <w:p w:rsidR="004A2131" w:rsidRPr="00A3745A" w:rsidRDefault="004A2131" w:rsidP="00A3745A">
            <w:pPr>
              <w:spacing w:after="0" w:line="240" w:lineRule="auto"/>
              <w:jc w:val="center"/>
              <w:rPr>
                <w:rFonts w:ascii="Times New Roman" w:eastAsia="Times New Roman" w:hAnsi="Times New Roman" w:cs="Times New Roman"/>
                <w:spacing w:val="-1"/>
                <w:sz w:val="28"/>
                <w:szCs w:val="28"/>
              </w:rPr>
            </w:pPr>
            <w:r w:rsidRPr="00A3745A">
              <w:rPr>
                <w:rFonts w:ascii="Times New Roman" w:eastAsia="Times New Roman" w:hAnsi="Times New Roman" w:cs="Times New Roman"/>
                <w:spacing w:val="-1"/>
                <w:sz w:val="28"/>
                <w:szCs w:val="28"/>
              </w:rPr>
              <w:t>Ковалев А.Н.</w:t>
            </w:r>
          </w:p>
        </w:tc>
      </w:tr>
      <w:tr w:rsidR="004A2131" w:rsidRPr="00A3745A" w:rsidTr="00873A56">
        <w:trPr>
          <w:trHeight w:val="180"/>
        </w:trPr>
        <w:tc>
          <w:tcPr>
            <w:tcW w:w="1164" w:type="pct"/>
            <w:vMerge w:val="restart"/>
            <w:tcBorders>
              <w:top w:val="single" w:sz="4" w:space="0" w:color="000000"/>
              <w:left w:val="single" w:sz="4" w:space="0" w:color="000000"/>
              <w:bottom w:val="single" w:sz="4" w:space="0" w:color="000000"/>
              <w:right w:val="single" w:sz="4" w:space="0" w:color="000000"/>
            </w:tcBorders>
            <w:hideMark/>
          </w:tcPr>
          <w:p w:rsidR="004A2131" w:rsidRPr="00A3745A" w:rsidRDefault="004A2131" w:rsidP="00A3745A">
            <w:pPr>
              <w:spacing w:after="0" w:line="240" w:lineRule="auto"/>
              <w:jc w:val="center"/>
              <w:rPr>
                <w:rFonts w:ascii="Times New Roman" w:eastAsia="Times New Roman" w:hAnsi="Times New Roman" w:cs="Times New Roman"/>
                <w:spacing w:val="-1"/>
                <w:sz w:val="28"/>
                <w:szCs w:val="28"/>
              </w:rPr>
            </w:pPr>
            <w:r w:rsidRPr="00A3745A">
              <w:rPr>
                <w:rFonts w:ascii="Times New Roman" w:eastAsia="Times New Roman" w:hAnsi="Times New Roman" w:cs="Times New Roman"/>
                <w:spacing w:val="-1"/>
                <w:sz w:val="28"/>
                <w:szCs w:val="28"/>
              </w:rPr>
              <w:t>Тактический  уровень управления</w:t>
            </w:r>
          </w:p>
        </w:tc>
        <w:tc>
          <w:tcPr>
            <w:tcW w:w="2808" w:type="pct"/>
            <w:tcBorders>
              <w:top w:val="single" w:sz="4" w:space="0" w:color="000000"/>
              <w:left w:val="single" w:sz="4" w:space="0" w:color="000000"/>
              <w:right w:val="single" w:sz="4" w:space="0" w:color="000000"/>
            </w:tcBorders>
            <w:hideMark/>
          </w:tcPr>
          <w:p w:rsidR="004A2131" w:rsidRPr="00A3745A" w:rsidRDefault="004A2131" w:rsidP="00A3745A">
            <w:pPr>
              <w:spacing w:after="0" w:line="240" w:lineRule="auto"/>
              <w:rPr>
                <w:rFonts w:ascii="Times New Roman" w:eastAsia="Times New Roman" w:hAnsi="Times New Roman" w:cs="Times New Roman"/>
                <w:spacing w:val="-1"/>
                <w:sz w:val="28"/>
                <w:szCs w:val="28"/>
              </w:rPr>
            </w:pPr>
            <w:r w:rsidRPr="00A3745A">
              <w:rPr>
                <w:rFonts w:ascii="Times New Roman" w:eastAsia="Times New Roman" w:hAnsi="Times New Roman" w:cs="Times New Roman"/>
                <w:spacing w:val="-1"/>
                <w:sz w:val="28"/>
                <w:szCs w:val="28"/>
              </w:rPr>
              <w:t>Заместитель директора по УВР</w:t>
            </w:r>
          </w:p>
        </w:tc>
        <w:tc>
          <w:tcPr>
            <w:tcW w:w="1027" w:type="pct"/>
            <w:tcBorders>
              <w:top w:val="single" w:sz="4" w:space="0" w:color="000000"/>
              <w:left w:val="single" w:sz="4" w:space="0" w:color="000000"/>
              <w:right w:val="single" w:sz="4" w:space="0" w:color="000000"/>
            </w:tcBorders>
          </w:tcPr>
          <w:p w:rsidR="004A2131" w:rsidRPr="00A3745A" w:rsidRDefault="004A2131" w:rsidP="00A3745A">
            <w:pPr>
              <w:spacing w:after="0" w:line="240" w:lineRule="auto"/>
              <w:jc w:val="center"/>
              <w:rPr>
                <w:rFonts w:ascii="Times New Roman" w:eastAsia="Times New Roman" w:hAnsi="Times New Roman" w:cs="Times New Roman"/>
                <w:spacing w:val="-1"/>
                <w:sz w:val="28"/>
                <w:szCs w:val="28"/>
              </w:rPr>
            </w:pPr>
            <w:r w:rsidRPr="00A3745A">
              <w:rPr>
                <w:rFonts w:ascii="Times New Roman" w:eastAsia="Times New Roman" w:hAnsi="Times New Roman" w:cs="Times New Roman"/>
                <w:spacing w:val="-1"/>
                <w:sz w:val="28"/>
                <w:szCs w:val="28"/>
              </w:rPr>
              <w:t xml:space="preserve">Ковалева Т.И. </w:t>
            </w:r>
          </w:p>
        </w:tc>
      </w:tr>
      <w:tr w:rsidR="004A2131" w:rsidRPr="00A3745A" w:rsidTr="00873A56">
        <w:trPr>
          <w:trHeight w:val="196"/>
        </w:trPr>
        <w:tc>
          <w:tcPr>
            <w:tcW w:w="1164" w:type="pct"/>
            <w:vMerge/>
            <w:tcBorders>
              <w:top w:val="single" w:sz="4" w:space="0" w:color="000000"/>
              <w:left w:val="single" w:sz="4" w:space="0" w:color="000000"/>
              <w:bottom w:val="single" w:sz="4" w:space="0" w:color="000000"/>
              <w:right w:val="single" w:sz="4" w:space="0" w:color="000000"/>
            </w:tcBorders>
            <w:vAlign w:val="center"/>
            <w:hideMark/>
          </w:tcPr>
          <w:p w:rsidR="004A2131" w:rsidRPr="00A3745A" w:rsidRDefault="004A2131" w:rsidP="00A3745A">
            <w:pPr>
              <w:spacing w:after="0" w:line="240" w:lineRule="auto"/>
              <w:rPr>
                <w:rFonts w:ascii="Times New Roman" w:eastAsia="Times New Roman" w:hAnsi="Times New Roman" w:cs="Times New Roman"/>
                <w:spacing w:val="-1"/>
                <w:sz w:val="28"/>
                <w:szCs w:val="28"/>
              </w:rPr>
            </w:pPr>
          </w:p>
        </w:tc>
        <w:tc>
          <w:tcPr>
            <w:tcW w:w="2808" w:type="pct"/>
            <w:tcBorders>
              <w:top w:val="single" w:sz="4" w:space="0" w:color="000000"/>
              <w:left w:val="single" w:sz="4" w:space="0" w:color="000000"/>
              <w:right w:val="single" w:sz="4" w:space="0" w:color="000000"/>
            </w:tcBorders>
            <w:hideMark/>
          </w:tcPr>
          <w:p w:rsidR="004A2131" w:rsidRPr="00A3745A" w:rsidRDefault="004A2131" w:rsidP="00A3745A">
            <w:pPr>
              <w:spacing w:after="0" w:line="240" w:lineRule="auto"/>
              <w:rPr>
                <w:rFonts w:ascii="Times New Roman" w:eastAsia="Times New Roman" w:hAnsi="Times New Roman" w:cs="Times New Roman"/>
                <w:spacing w:val="-1"/>
                <w:sz w:val="28"/>
                <w:szCs w:val="28"/>
              </w:rPr>
            </w:pPr>
            <w:r w:rsidRPr="00A3745A">
              <w:rPr>
                <w:rFonts w:ascii="Times New Roman" w:eastAsia="Times New Roman" w:hAnsi="Times New Roman" w:cs="Times New Roman"/>
                <w:spacing w:val="-1"/>
                <w:sz w:val="28"/>
                <w:szCs w:val="28"/>
              </w:rPr>
              <w:t>Заместитель директора  по ВР</w:t>
            </w:r>
          </w:p>
        </w:tc>
        <w:tc>
          <w:tcPr>
            <w:tcW w:w="1027" w:type="pct"/>
            <w:tcBorders>
              <w:top w:val="single" w:sz="4" w:space="0" w:color="000000"/>
              <w:left w:val="single" w:sz="4" w:space="0" w:color="000000"/>
              <w:right w:val="single" w:sz="4" w:space="0" w:color="000000"/>
            </w:tcBorders>
            <w:hideMark/>
          </w:tcPr>
          <w:p w:rsidR="004A2131" w:rsidRPr="00A3745A" w:rsidRDefault="004A2131" w:rsidP="00A3745A">
            <w:pPr>
              <w:spacing w:after="0" w:line="240" w:lineRule="auto"/>
              <w:jc w:val="center"/>
              <w:rPr>
                <w:rFonts w:ascii="Times New Roman" w:eastAsia="Times New Roman" w:hAnsi="Times New Roman" w:cs="Times New Roman"/>
                <w:spacing w:val="-1"/>
                <w:sz w:val="28"/>
                <w:szCs w:val="28"/>
              </w:rPr>
            </w:pPr>
            <w:r w:rsidRPr="00A3745A">
              <w:rPr>
                <w:rFonts w:ascii="Times New Roman" w:eastAsia="Times New Roman" w:hAnsi="Times New Roman" w:cs="Times New Roman"/>
                <w:spacing w:val="-1"/>
                <w:sz w:val="28"/>
                <w:szCs w:val="28"/>
              </w:rPr>
              <w:t>Шальнева О.М.</w:t>
            </w:r>
          </w:p>
        </w:tc>
      </w:tr>
      <w:tr w:rsidR="004A2131" w:rsidRPr="00A3745A" w:rsidTr="00873A56">
        <w:trPr>
          <w:trHeight w:val="345"/>
        </w:trPr>
        <w:tc>
          <w:tcPr>
            <w:tcW w:w="1164" w:type="pct"/>
            <w:vMerge w:val="restart"/>
            <w:tcBorders>
              <w:top w:val="single" w:sz="4" w:space="0" w:color="auto"/>
              <w:left w:val="single" w:sz="4" w:space="0" w:color="000000"/>
              <w:bottom w:val="single" w:sz="4" w:space="0" w:color="000000"/>
              <w:right w:val="single" w:sz="4" w:space="0" w:color="000000"/>
            </w:tcBorders>
            <w:vAlign w:val="center"/>
            <w:hideMark/>
          </w:tcPr>
          <w:p w:rsidR="004A2131" w:rsidRPr="00A3745A" w:rsidRDefault="004A2131" w:rsidP="00A3745A">
            <w:pPr>
              <w:spacing w:after="0" w:line="240" w:lineRule="auto"/>
              <w:jc w:val="center"/>
              <w:rPr>
                <w:rFonts w:ascii="Times New Roman" w:eastAsia="Times New Roman" w:hAnsi="Times New Roman" w:cs="Times New Roman"/>
                <w:spacing w:val="-1"/>
                <w:sz w:val="28"/>
                <w:szCs w:val="28"/>
              </w:rPr>
            </w:pPr>
            <w:r w:rsidRPr="00A3745A">
              <w:rPr>
                <w:rFonts w:ascii="Times New Roman" w:eastAsia="Times New Roman" w:hAnsi="Times New Roman" w:cs="Times New Roman"/>
                <w:spacing w:val="-1"/>
                <w:sz w:val="28"/>
                <w:szCs w:val="28"/>
              </w:rPr>
              <w:t>Организаторский уровень управления</w:t>
            </w:r>
          </w:p>
        </w:tc>
        <w:tc>
          <w:tcPr>
            <w:tcW w:w="2808" w:type="pct"/>
            <w:tcBorders>
              <w:top w:val="single" w:sz="4" w:space="0" w:color="auto"/>
              <w:left w:val="single" w:sz="4" w:space="0" w:color="000000"/>
              <w:bottom w:val="single" w:sz="4" w:space="0" w:color="auto"/>
              <w:right w:val="single" w:sz="4" w:space="0" w:color="000000"/>
            </w:tcBorders>
            <w:hideMark/>
          </w:tcPr>
          <w:p w:rsidR="004A2131" w:rsidRPr="00A3745A" w:rsidRDefault="004A2131" w:rsidP="00A3745A">
            <w:pPr>
              <w:spacing w:after="0" w:line="240" w:lineRule="auto"/>
              <w:rPr>
                <w:rFonts w:ascii="Times New Roman" w:eastAsia="Times New Roman" w:hAnsi="Times New Roman" w:cs="Times New Roman"/>
                <w:spacing w:val="-1"/>
                <w:sz w:val="28"/>
                <w:szCs w:val="28"/>
              </w:rPr>
            </w:pPr>
            <w:r w:rsidRPr="00A3745A">
              <w:rPr>
                <w:rFonts w:ascii="Times New Roman" w:eastAsia="Times New Roman" w:hAnsi="Times New Roman" w:cs="Times New Roman"/>
                <w:spacing w:val="-1"/>
                <w:sz w:val="28"/>
                <w:szCs w:val="28"/>
              </w:rPr>
              <w:t>Методические объединения учителей</w:t>
            </w:r>
          </w:p>
        </w:tc>
        <w:tc>
          <w:tcPr>
            <w:tcW w:w="1027" w:type="pct"/>
            <w:tcBorders>
              <w:top w:val="single" w:sz="4" w:space="0" w:color="auto"/>
              <w:left w:val="single" w:sz="4" w:space="0" w:color="000000"/>
              <w:bottom w:val="single" w:sz="4" w:space="0" w:color="auto"/>
              <w:right w:val="single" w:sz="4" w:space="0" w:color="000000"/>
            </w:tcBorders>
            <w:hideMark/>
          </w:tcPr>
          <w:p w:rsidR="004A2131" w:rsidRPr="00A3745A" w:rsidRDefault="004A2131" w:rsidP="00A3745A">
            <w:pPr>
              <w:spacing w:after="0" w:line="240" w:lineRule="auto"/>
              <w:jc w:val="center"/>
              <w:rPr>
                <w:rFonts w:ascii="Times New Roman" w:eastAsia="Times New Roman" w:hAnsi="Times New Roman" w:cs="Times New Roman"/>
                <w:spacing w:val="-1"/>
                <w:sz w:val="28"/>
                <w:szCs w:val="28"/>
              </w:rPr>
            </w:pPr>
          </w:p>
        </w:tc>
      </w:tr>
      <w:tr w:rsidR="004A2131" w:rsidRPr="00A3745A" w:rsidTr="00873A56">
        <w:trPr>
          <w:trHeight w:val="278"/>
        </w:trPr>
        <w:tc>
          <w:tcPr>
            <w:tcW w:w="1164" w:type="pct"/>
            <w:vMerge/>
            <w:tcBorders>
              <w:left w:val="single" w:sz="4" w:space="0" w:color="000000"/>
              <w:bottom w:val="single" w:sz="4" w:space="0" w:color="000000"/>
              <w:right w:val="single" w:sz="4" w:space="0" w:color="000000"/>
            </w:tcBorders>
            <w:vAlign w:val="center"/>
            <w:hideMark/>
          </w:tcPr>
          <w:p w:rsidR="004A2131" w:rsidRPr="00A3745A" w:rsidRDefault="004A2131" w:rsidP="00A3745A">
            <w:pPr>
              <w:spacing w:after="0" w:line="240" w:lineRule="auto"/>
              <w:rPr>
                <w:rFonts w:ascii="Times New Roman" w:eastAsia="Times New Roman" w:hAnsi="Times New Roman" w:cs="Times New Roman"/>
                <w:spacing w:val="-1"/>
                <w:sz w:val="28"/>
                <w:szCs w:val="28"/>
              </w:rPr>
            </w:pPr>
          </w:p>
        </w:tc>
        <w:tc>
          <w:tcPr>
            <w:tcW w:w="2808" w:type="pct"/>
            <w:tcBorders>
              <w:top w:val="single" w:sz="4" w:space="0" w:color="auto"/>
              <w:left w:val="single" w:sz="4" w:space="0" w:color="000000"/>
              <w:right w:val="single" w:sz="4" w:space="0" w:color="000000"/>
            </w:tcBorders>
            <w:hideMark/>
          </w:tcPr>
          <w:p w:rsidR="004A2131" w:rsidRPr="00A3745A" w:rsidRDefault="004A2131" w:rsidP="00A3745A">
            <w:pPr>
              <w:spacing w:after="0" w:line="240" w:lineRule="auto"/>
              <w:rPr>
                <w:rFonts w:ascii="Times New Roman" w:eastAsia="Times New Roman" w:hAnsi="Times New Roman" w:cs="Times New Roman"/>
                <w:spacing w:val="-1"/>
                <w:sz w:val="28"/>
                <w:szCs w:val="28"/>
              </w:rPr>
            </w:pPr>
            <w:r w:rsidRPr="00A3745A">
              <w:rPr>
                <w:rFonts w:ascii="Times New Roman" w:eastAsia="Times New Roman" w:hAnsi="Times New Roman" w:cs="Times New Roman"/>
                <w:spacing w:val="-1"/>
                <w:sz w:val="28"/>
                <w:szCs w:val="28"/>
              </w:rPr>
              <w:t>Научное общество обучающихся</w:t>
            </w:r>
          </w:p>
        </w:tc>
        <w:tc>
          <w:tcPr>
            <w:tcW w:w="1027" w:type="pct"/>
            <w:tcBorders>
              <w:top w:val="single" w:sz="4" w:space="0" w:color="auto"/>
              <w:left w:val="single" w:sz="4" w:space="0" w:color="000000"/>
              <w:right w:val="single" w:sz="4" w:space="0" w:color="000000"/>
            </w:tcBorders>
          </w:tcPr>
          <w:p w:rsidR="004A2131" w:rsidRPr="00A3745A" w:rsidRDefault="004A2131" w:rsidP="00A3745A">
            <w:pPr>
              <w:spacing w:after="0" w:line="240" w:lineRule="auto"/>
              <w:jc w:val="center"/>
              <w:rPr>
                <w:rFonts w:ascii="Times New Roman" w:eastAsia="Times New Roman" w:hAnsi="Times New Roman" w:cs="Times New Roman"/>
                <w:spacing w:val="-1"/>
                <w:sz w:val="28"/>
                <w:szCs w:val="28"/>
              </w:rPr>
            </w:pPr>
          </w:p>
        </w:tc>
      </w:tr>
      <w:tr w:rsidR="004A2131" w:rsidRPr="00A3745A" w:rsidTr="00873A56">
        <w:tc>
          <w:tcPr>
            <w:tcW w:w="1164" w:type="pct"/>
            <w:tcBorders>
              <w:top w:val="single" w:sz="4" w:space="0" w:color="000000"/>
              <w:left w:val="single" w:sz="4" w:space="0" w:color="000000"/>
              <w:bottom w:val="single" w:sz="4" w:space="0" w:color="000000"/>
              <w:right w:val="single" w:sz="4" w:space="0" w:color="000000"/>
            </w:tcBorders>
            <w:hideMark/>
          </w:tcPr>
          <w:p w:rsidR="004A2131" w:rsidRPr="00A3745A" w:rsidRDefault="004A2131" w:rsidP="00A3745A">
            <w:pPr>
              <w:spacing w:after="0" w:line="240" w:lineRule="auto"/>
              <w:jc w:val="center"/>
              <w:rPr>
                <w:rFonts w:ascii="Times New Roman" w:eastAsia="Times New Roman" w:hAnsi="Times New Roman" w:cs="Times New Roman"/>
                <w:spacing w:val="-1"/>
                <w:sz w:val="28"/>
                <w:szCs w:val="28"/>
              </w:rPr>
            </w:pPr>
            <w:r w:rsidRPr="00A3745A">
              <w:rPr>
                <w:rFonts w:ascii="Times New Roman" w:eastAsia="Times New Roman" w:hAnsi="Times New Roman" w:cs="Times New Roman"/>
                <w:spacing w:val="-1"/>
                <w:sz w:val="28"/>
                <w:szCs w:val="28"/>
              </w:rPr>
              <w:t>Исполнительский уровень управления</w:t>
            </w:r>
          </w:p>
        </w:tc>
        <w:tc>
          <w:tcPr>
            <w:tcW w:w="2808" w:type="pct"/>
            <w:tcBorders>
              <w:top w:val="single" w:sz="4" w:space="0" w:color="000000"/>
              <w:left w:val="single" w:sz="4" w:space="0" w:color="000000"/>
              <w:bottom w:val="single" w:sz="4" w:space="0" w:color="000000"/>
              <w:right w:val="single" w:sz="4" w:space="0" w:color="000000"/>
            </w:tcBorders>
            <w:hideMark/>
          </w:tcPr>
          <w:p w:rsidR="004A2131" w:rsidRPr="00A3745A" w:rsidRDefault="004A2131" w:rsidP="00A3745A">
            <w:pPr>
              <w:spacing w:after="0" w:line="240" w:lineRule="auto"/>
              <w:rPr>
                <w:rFonts w:ascii="Times New Roman" w:eastAsia="Times New Roman" w:hAnsi="Times New Roman" w:cs="Times New Roman"/>
                <w:spacing w:val="-1"/>
                <w:sz w:val="28"/>
                <w:szCs w:val="28"/>
              </w:rPr>
            </w:pPr>
            <w:r w:rsidRPr="00A3745A">
              <w:rPr>
                <w:rFonts w:ascii="Times New Roman" w:eastAsia="Times New Roman" w:hAnsi="Times New Roman" w:cs="Times New Roman"/>
                <w:spacing w:val="-1"/>
                <w:sz w:val="28"/>
                <w:szCs w:val="28"/>
              </w:rPr>
              <w:t>Обучающиеся, педагоги, классные руководители, педагоги дополнительного образования   родители.</w:t>
            </w:r>
          </w:p>
        </w:tc>
        <w:tc>
          <w:tcPr>
            <w:tcW w:w="1027" w:type="pct"/>
            <w:tcBorders>
              <w:top w:val="single" w:sz="4" w:space="0" w:color="000000"/>
              <w:left w:val="single" w:sz="4" w:space="0" w:color="000000"/>
              <w:bottom w:val="single" w:sz="4" w:space="0" w:color="000000"/>
              <w:right w:val="single" w:sz="4" w:space="0" w:color="000000"/>
            </w:tcBorders>
          </w:tcPr>
          <w:p w:rsidR="004A2131" w:rsidRPr="00A3745A" w:rsidRDefault="004A2131" w:rsidP="00A3745A">
            <w:pPr>
              <w:spacing w:after="0" w:line="240" w:lineRule="auto"/>
              <w:jc w:val="both"/>
              <w:rPr>
                <w:rFonts w:ascii="Times New Roman" w:eastAsia="Times New Roman" w:hAnsi="Times New Roman" w:cs="Times New Roman"/>
                <w:bCs/>
                <w:color w:val="C00000"/>
                <w:sz w:val="28"/>
                <w:szCs w:val="28"/>
              </w:rPr>
            </w:pPr>
          </w:p>
          <w:p w:rsidR="004A2131" w:rsidRPr="00A3745A" w:rsidRDefault="004A2131" w:rsidP="00A3745A">
            <w:pPr>
              <w:spacing w:after="0" w:line="240" w:lineRule="auto"/>
              <w:jc w:val="center"/>
              <w:rPr>
                <w:rFonts w:ascii="Times New Roman" w:eastAsia="Times New Roman" w:hAnsi="Times New Roman" w:cs="Times New Roman"/>
                <w:spacing w:val="-1"/>
                <w:sz w:val="28"/>
                <w:szCs w:val="28"/>
              </w:rPr>
            </w:pPr>
          </w:p>
        </w:tc>
      </w:tr>
    </w:tbl>
    <w:p w:rsidR="00673D85" w:rsidRPr="00A3745A" w:rsidRDefault="00673D85" w:rsidP="00A3745A">
      <w:pPr>
        <w:pStyle w:val="a3"/>
        <w:spacing w:line="240" w:lineRule="auto"/>
        <w:ind w:left="0"/>
        <w:rPr>
          <w:rFonts w:ascii="Times New Roman" w:hAnsi="Times New Roman" w:cs="Times New Roman"/>
          <w:b/>
          <w:sz w:val="28"/>
          <w:szCs w:val="28"/>
        </w:rPr>
      </w:pPr>
    </w:p>
    <w:p w:rsidR="00873A56" w:rsidRPr="00A3745A" w:rsidRDefault="00873A56" w:rsidP="007B1131">
      <w:pPr>
        <w:pStyle w:val="a3"/>
        <w:widowControl w:val="0"/>
        <w:numPr>
          <w:ilvl w:val="1"/>
          <w:numId w:val="26"/>
        </w:numPr>
        <w:tabs>
          <w:tab w:val="left" w:pos="0"/>
        </w:tabs>
        <w:suppressAutoHyphens/>
        <w:autoSpaceDE w:val="0"/>
        <w:autoSpaceDN w:val="0"/>
        <w:adjustRightInd w:val="0"/>
        <w:spacing w:after="0" w:line="240" w:lineRule="auto"/>
        <w:ind w:right="-143"/>
        <w:jc w:val="both"/>
        <w:rPr>
          <w:rFonts w:ascii="Times New Roman" w:hAnsi="Times New Roman" w:cs="Times New Roman"/>
          <w:sz w:val="28"/>
          <w:szCs w:val="28"/>
        </w:rPr>
      </w:pPr>
      <w:r w:rsidRPr="00A3745A">
        <w:rPr>
          <w:rFonts w:ascii="Times New Roman" w:hAnsi="Times New Roman" w:cs="Times New Roman"/>
          <w:b/>
          <w:sz w:val="28"/>
          <w:szCs w:val="28"/>
        </w:rPr>
        <w:t>Анализ контингента обучающихся</w:t>
      </w:r>
      <w:r w:rsidR="00A3745A">
        <w:rPr>
          <w:rFonts w:ascii="Times New Roman" w:hAnsi="Times New Roman" w:cs="Times New Roman"/>
          <w:sz w:val="28"/>
          <w:szCs w:val="28"/>
        </w:rPr>
        <w:t>.</w:t>
      </w:r>
    </w:p>
    <w:p w:rsidR="00873A56" w:rsidRPr="00B51DF3" w:rsidRDefault="00873A56" w:rsidP="00A3745A">
      <w:pPr>
        <w:ind w:right="-143"/>
        <w:jc w:val="both"/>
        <w:rPr>
          <w:rFonts w:ascii="Times New Roman" w:hAnsi="Times New Roman" w:cs="Times New Roman"/>
          <w:sz w:val="28"/>
          <w:szCs w:val="28"/>
        </w:rPr>
      </w:pPr>
      <w:r w:rsidRPr="00B51DF3">
        <w:rPr>
          <w:rFonts w:ascii="Times New Roman" w:hAnsi="Times New Roman" w:cs="Times New Roman"/>
          <w:sz w:val="28"/>
          <w:szCs w:val="28"/>
        </w:rPr>
        <w:t xml:space="preserve">          Школа рассчитана на 240 обучающихся в 1 смену. Школа работала в режиме 6-дневной учебной недели для 2-11 классов и 5-дневной учебной недели для первоклассников. Начало занятий в 9.00. Продолжительность учебного года – 35 недель (для 5-8, 10 классов), 34 учебные недели (для 9,11 классов), 33 недели – для 1 </w:t>
      </w:r>
      <w:r w:rsidRPr="00B51DF3">
        <w:rPr>
          <w:rFonts w:ascii="Times New Roman" w:hAnsi="Times New Roman" w:cs="Times New Roman"/>
          <w:sz w:val="28"/>
          <w:szCs w:val="28"/>
        </w:rPr>
        <w:lastRenderedPageBreak/>
        <w:t xml:space="preserve">классов. Продолжительностьурока - 45 минут, за исключением первых классов в 1 полугодии. </w:t>
      </w:r>
    </w:p>
    <w:p w:rsidR="00873A56" w:rsidRPr="00B51DF3" w:rsidRDefault="00873A56" w:rsidP="00A3745A">
      <w:pPr>
        <w:ind w:right="-143"/>
        <w:jc w:val="both"/>
        <w:rPr>
          <w:rFonts w:ascii="Times New Roman" w:hAnsi="Times New Roman" w:cs="Times New Roman"/>
          <w:sz w:val="28"/>
          <w:szCs w:val="28"/>
        </w:rPr>
      </w:pPr>
      <w:r w:rsidRPr="00B51DF3">
        <w:rPr>
          <w:rFonts w:ascii="Times New Roman" w:hAnsi="Times New Roman" w:cs="Times New Roman"/>
          <w:sz w:val="28"/>
          <w:szCs w:val="28"/>
        </w:rPr>
        <w:t xml:space="preserve">         В школе практически исключены пропуски уроков без уважительной причины. Этому способствует большая профилактическая работа администрации школы, классных руководителей, социального педагога. В случае нарушения учащимися учебной дисциплины принимаются все меры для их устранения (работают классные родительские комитеты, планёрка при директоре).</w:t>
      </w:r>
    </w:p>
    <w:p w:rsidR="00873A56" w:rsidRPr="00B51DF3" w:rsidRDefault="00873A56" w:rsidP="00A3745A">
      <w:pPr>
        <w:ind w:right="-143"/>
        <w:jc w:val="both"/>
        <w:rPr>
          <w:rFonts w:ascii="Times New Roman" w:hAnsi="Times New Roman" w:cs="Times New Roman"/>
          <w:sz w:val="28"/>
          <w:szCs w:val="28"/>
        </w:rPr>
      </w:pPr>
      <w:r w:rsidRPr="00B51DF3">
        <w:rPr>
          <w:rFonts w:ascii="Times New Roman" w:hAnsi="Times New Roman" w:cs="Times New Roman"/>
          <w:sz w:val="28"/>
          <w:szCs w:val="28"/>
        </w:rPr>
        <w:t xml:space="preserve">        Численность детей, обучающихся в шк</w:t>
      </w:r>
      <w:r w:rsidR="00E756FF">
        <w:rPr>
          <w:rFonts w:ascii="Times New Roman" w:hAnsi="Times New Roman" w:cs="Times New Roman"/>
          <w:sz w:val="28"/>
          <w:szCs w:val="28"/>
        </w:rPr>
        <w:t>оле, остаётся стабильной. В 2013-204</w:t>
      </w:r>
      <w:r w:rsidRPr="00B51DF3">
        <w:rPr>
          <w:rFonts w:ascii="Times New Roman" w:hAnsi="Times New Roman" w:cs="Times New Roman"/>
          <w:sz w:val="28"/>
          <w:szCs w:val="28"/>
        </w:rPr>
        <w:t xml:space="preserve">учебном году </w:t>
      </w:r>
      <w:r w:rsidR="00E756FF">
        <w:rPr>
          <w:rFonts w:ascii="Times New Roman" w:hAnsi="Times New Roman" w:cs="Times New Roman"/>
          <w:sz w:val="28"/>
          <w:szCs w:val="28"/>
        </w:rPr>
        <w:t>количество учащихся в школе - 85</w:t>
      </w:r>
      <w:r w:rsidRPr="00B51DF3">
        <w:rPr>
          <w:rFonts w:ascii="Times New Roman" w:hAnsi="Times New Roman" w:cs="Times New Roman"/>
          <w:sz w:val="28"/>
          <w:szCs w:val="28"/>
        </w:rPr>
        <w:t>, средняя наполняемость классов –</w:t>
      </w:r>
      <w:r w:rsidR="00E756FF">
        <w:rPr>
          <w:rFonts w:ascii="Times New Roman" w:hAnsi="Times New Roman" w:cs="Times New Roman"/>
          <w:sz w:val="28"/>
          <w:szCs w:val="28"/>
        </w:rPr>
        <w:t xml:space="preserve"> 8</w:t>
      </w:r>
      <w:r w:rsidRPr="00B51DF3">
        <w:rPr>
          <w:rFonts w:ascii="Times New Roman" w:hAnsi="Times New Roman" w:cs="Times New Roman"/>
          <w:sz w:val="28"/>
          <w:szCs w:val="28"/>
        </w:rPr>
        <w:t xml:space="preserve"> ученика. </w:t>
      </w:r>
    </w:p>
    <w:p w:rsidR="00873A56" w:rsidRDefault="00873A56" w:rsidP="00A3745A">
      <w:pPr>
        <w:pStyle w:val="a6"/>
        <w:spacing w:after="0"/>
        <w:ind w:right="-143" w:firstLine="0"/>
        <w:jc w:val="both"/>
        <w:rPr>
          <w:sz w:val="28"/>
          <w:szCs w:val="28"/>
        </w:rPr>
      </w:pPr>
    </w:p>
    <w:p w:rsidR="00D80311" w:rsidRDefault="00D80311" w:rsidP="00A3745A">
      <w:pPr>
        <w:jc w:val="both"/>
        <w:rPr>
          <w:color w:val="000000"/>
          <w:sz w:val="24"/>
          <w:szCs w:val="24"/>
        </w:rPr>
      </w:pPr>
      <w:r>
        <w:rPr>
          <w:rFonts w:ascii="Times New Roman" w:eastAsia="Times New Roman" w:hAnsi="Times New Roman" w:cs="Times New Roman"/>
          <w:noProof/>
          <w:color w:val="000000"/>
          <w:sz w:val="28"/>
          <w:szCs w:val="28"/>
        </w:rPr>
        <w:drawing>
          <wp:inline distT="0" distB="0" distL="0" distR="0">
            <wp:extent cx="6057900" cy="2026920"/>
            <wp:effectExtent l="19050" t="0" r="19050" b="0"/>
            <wp:docPr id="20" name="Объект 20"/>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r w:rsidR="00A3745A">
        <w:rPr>
          <w:rFonts w:ascii="Times New Roman" w:hAnsi="Times New Roman" w:cs="Times New Roman"/>
          <w:color w:val="000000"/>
          <w:sz w:val="28"/>
          <w:szCs w:val="28"/>
        </w:rPr>
        <w:t>Диаграмма</w:t>
      </w:r>
      <w:r w:rsidR="00525EF5">
        <w:rPr>
          <w:rFonts w:ascii="Times New Roman" w:hAnsi="Times New Roman" w:cs="Times New Roman"/>
          <w:color w:val="000000"/>
          <w:sz w:val="28"/>
          <w:szCs w:val="28"/>
        </w:rPr>
        <w:t xml:space="preserve"> Наполняемость классов в 2013-2014</w:t>
      </w:r>
      <w:r w:rsidRPr="00A3745A">
        <w:rPr>
          <w:rFonts w:ascii="Times New Roman" w:hAnsi="Times New Roman" w:cs="Times New Roman"/>
          <w:color w:val="000000"/>
          <w:sz w:val="28"/>
          <w:szCs w:val="28"/>
        </w:rPr>
        <w:t>учебном году.</w:t>
      </w:r>
    </w:p>
    <w:p w:rsidR="00873A56" w:rsidRPr="00B51DF3" w:rsidRDefault="00873A56" w:rsidP="00A3745A">
      <w:pPr>
        <w:pStyle w:val="a6"/>
        <w:spacing w:after="0"/>
        <w:ind w:right="-143" w:firstLine="0"/>
        <w:jc w:val="both"/>
        <w:rPr>
          <w:color w:val="FF0000"/>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1E0"/>
      </w:tblPr>
      <w:tblGrid>
        <w:gridCol w:w="6852"/>
        <w:gridCol w:w="1620"/>
        <w:gridCol w:w="1807"/>
      </w:tblGrid>
      <w:tr w:rsidR="0040767A" w:rsidRPr="00B51DF3" w:rsidTr="0040767A">
        <w:tc>
          <w:tcPr>
            <w:tcW w:w="3333" w:type="pct"/>
            <w:tcBorders>
              <w:top w:val="single" w:sz="4" w:space="0" w:color="auto"/>
              <w:left w:val="single" w:sz="4" w:space="0" w:color="auto"/>
              <w:bottom w:val="single" w:sz="4" w:space="0" w:color="auto"/>
              <w:right w:val="single" w:sz="4" w:space="0" w:color="auto"/>
            </w:tcBorders>
            <w:shd w:val="clear" w:color="auto" w:fill="auto"/>
            <w:hideMark/>
          </w:tcPr>
          <w:p w:rsidR="0040767A" w:rsidRPr="00A3745A" w:rsidRDefault="0040767A" w:rsidP="00A3745A">
            <w:pPr>
              <w:widowControl w:val="0"/>
              <w:suppressAutoHyphens/>
              <w:rPr>
                <w:rFonts w:ascii="Times New Roman" w:eastAsia="SimSun" w:hAnsi="Times New Roman" w:cs="Times New Roman"/>
                <w:kern w:val="2"/>
                <w:sz w:val="28"/>
                <w:szCs w:val="28"/>
                <w:lang w:eastAsia="hi-IN" w:bidi="hi-IN"/>
              </w:rPr>
            </w:pPr>
            <w:r w:rsidRPr="00A3745A">
              <w:rPr>
                <w:rFonts w:ascii="Times New Roman" w:hAnsi="Times New Roman" w:cs="Times New Roman"/>
                <w:sz w:val="28"/>
                <w:szCs w:val="28"/>
              </w:rPr>
              <w:t xml:space="preserve">Количество учащихся </w:t>
            </w:r>
          </w:p>
        </w:tc>
        <w:tc>
          <w:tcPr>
            <w:tcW w:w="788" w:type="pct"/>
            <w:tcBorders>
              <w:top w:val="single" w:sz="4" w:space="0" w:color="auto"/>
              <w:left w:val="single" w:sz="4" w:space="0" w:color="auto"/>
              <w:bottom w:val="single" w:sz="4" w:space="0" w:color="auto"/>
              <w:right w:val="single" w:sz="4" w:space="0" w:color="auto"/>
            </w:tcBorders>
            <w:shd w:val="clear" w:color="auto" w:fill="auto"/>
            <w:hideMark/>
          </w:tcPr>
          <w:p w:rsidR="0040767A" w:rsidRPr="00A3745A" w:rsidRDefault="0040767A" w:rsidP="00A3745A">
            <w:pPr>
              <w:widowControl w:val="0"/>
              <w:suppressAutoHyphens/>
              <w:rPr>
                <w:rFonts w:ascii="Times New Roman" w:eastAsia="SimSun" w:hAnsi="Times New Roman" w:cs="Times New Roman"/>
                <w:kern w:val="2"/>
                <w:sz w:val="28"/>
                <w:szCs w:val="28"/>
                <w:lang w:eastAsia="hi-IN" w:bidi="hi-IN"/>
              </w:rPr>
            </w:pPr>
            <w:r w:rsidRPr="00A3745A">
              <w:rPr>
                <w:rFonts w:ascii="Times New Roman" w:hAnsi="Times New Roman" w:cs="Times New Roman"/>
                <w:sz w:val="28"/>
                <w:szCs w:val="28"/>
              </w:rPr>
              <w:t>2012-2013</w:t>
            </w:r>
          </w:p>
        </w:tc>
        <w:tc>
          <w:tcPr>
            <w:tcW w:w="879" w:type="pct"/>
            <w:tcBorders>
              <w:top w:val="single" w:sz="4" w:space="0" w:color="auto"/>
              <w:left w:val="single" w:sz="4" w:space="0" w:color="auto"/>
              <w:bottom w:val="single" w:sz="4" w:space="0" w:color="auto"/>
              <w:right w:val="single" w:sz="4" w:space="0" w:color="auto"/>
            </w:tcBorders>
            <w:shd w:val="clear" w:color="auto" w:fill="auto"/>
            <w:hideMark/>
          </w:tcPr>
          <w:p w:rsidR="0040767A" w:rsidRPr="00A3745A" w:rsidRDefault="0040767A" w:rsidP="00A3745A">
            <w:pPr>
              <w:widowControl w:val="0"/>
              <w:suppressAutoHyphens/>
              <w:rPr>
                <w:rFonts w:ascii="Times New Roman" w:eastAsia="SimSun" w:hAnsi="Times New Roman" w:cs="Times New Roman"/>
                <w:kern w:val="2"/>
                <w:sz w:val="28"/>
                <w:szCs w:val="28"/>
                <w:lang w:eastAsia="hi-IN" w:bidi="hi-IN"/>
              </w:rPr>
            </w:pPr>
            <w:r w:rsidRPr="00A3745A">
              <w:rPr>
                <w:rFonts w:ascii="Times New Roman" w:hAnsi="Times New Roman" w:cs="Times New Roman"/>
                <w:sz w:val="28"/>
                <w:szCs w:val="28"/>
              </w:rPr>
              <w:t>2013-2014</w:t>
            </w:r>
          </w:p>
        </w:tc>
      </w:tr>
      <w:tr w:rsidR="0040767A" w:rsidRPr="00B51DF3" w:rsidTr="0040767A">
        <w:tc>
          <w:tcPr>
            <w:tcW w:w="3333" w:type="pct"/>
            <w:tcBorders>
              <w:top w:val="single" w:sz="4" w:space="0" w:color="auto"/>
              <w:left w:val="single" w:sz="4" w:space="0" w:color="auto"/>
              <w:bottom w:val="single" w:sz="4" w:space="0" w:color="auto"/>
              <w:right w:val="single" w:sz="4" w:space="0" w:color="auto"/>
            </w:tcBorders>
            <w:shd w:val="clear" w:color="auto" w:fill="auto"/>
            <w:hideMark/>
          </w:tcPr>
          <w:p w:rsidR="0040767A" w:rsidRPr="00B51DF3" w:rsidRDefault="0040767A" w:rsidP="00A3745A">
            <w:pPr>
              <w:widowControl w:val="0"/>
              <w:suppressAutoHyphens/>
              <w:rPr>
                <w:rFonts w:ascii="Times New Roman" w:eastAsia="SimSun" w:hAnsi="Times New Roman" w:cs="Times New Roman"/>
                <w:kern w:val="2"/>
                <w:sz w:val="28"/>
                <w:szCs w:val="28"/>
                <w:lang w:eastAsia="hi-IN" w:bidi="hi-IN"/>
              </w:rPr>
            </w:pPr>
            <w:r w:rsidRPr="00B51DF3">
              <w:rPr>
                <w:rFonts w:ascii="Times New Roman" w:hAnsi="Times New Roman" w:cs="Times New Roman"/>
                <w:sz w:val="28"/>
                <w:szCs w:val="28"/>
              </w:rPr>
              <w:t>Общая численность обучающихся (на 01.09)</w:t>
            </w:r>
          </w:p>
        </w:tc>
        <w:tc>
          <w:tcPr>
            <w:tcW w:w="788" w:type="pct"/>
            <w:tcBorders>
              <w:top w:val="single" w:sz="4" w:space="0" w:color="auto"/>
              <w:left w:val="single" w:sz="4" w:space="0" w:color="auto"/>
              <w:bottom w:val="single" w:sz="4" w:space="0" w:color="auto"/>
              <w:right w:val="single" w:sz="4" w:space="0" w:color="auto"/>
            </w:tcBorders>
            <w:shd w:val="clear" w:color="auto" w:fill="auto"/>
            <w:hideMark/>
          </w:tcPr>
          <w:p w:rsidR="0040767A" w:rsidRPr="00B51DF3" w:rsidRDefault="0040767A" w:rsidP="00A3745A">
            <w:pPr>
              <w:widowControl w:val="0"/>
              <w:suppressAutoHyphens/>
              <w:rPr>
                <w:rFonts w:ascii="Times New Roman" w:eastAsia="SimSun" w:hAnsi="Times New Roman" w:cs="Times New Roman"/>
                <w:kern w:val="2"/>
                <w:sz w:val="28"/>
                <w:szCs w:val="28"/>
                <w:lang w:eastAsia="hi-IN" w:bidi="hi-IN"/>
              </w:rPr>
            </w:pPr>
            <w:r>
              <w:rPr>
                <w:rFonts w:ascii="Times New Roman" w:eastAsia="SimSun" w:hAnsi="Times New Roman" w:cs="Times New Roman"/>
                <w:kern w:val="2"/>
                <w:sz w:val="28"/>
                <w:szCs w:val="28"/>
                <w:lang w:eastAsia="hi-IN" w:bidi="hi-IN"/>
              </w:rPr>
              <w:t>84</w:t>
            </w:r>
          </w:p>
        </w:tc>
        <w:tc>
          <w:tcPr>
            <w:tcW w:w="879" w:type="pct"/>
            <w:tcBorders>
              <w:top w:val="single" w:sz="4" w:space="0" w:color="auto"/>
              <w:left w:val="single" w:sz="4" w:space="0" w:color="auto"/>
              <w:bottom w:val="single" w:sz="4" w:space="0" w:color="auto"/>
              <w:right w:val="single" w:sz="4" w:space="0" w:color="auto"/>
            </w:tcBorders>
            <w:shd w:val="clear" w:color="auto" w:fill="auto"/>
            <w:hideMark/>
          </w:tcPr>
          <w:p w:rsidR="0040767A" w:rsidRPr="00B51DF3" w:rsidRDefault="0040767A" w:rsidP="00A3745A">
            <w:pPr>
              <w:widowControl w:val="0"/>
              <w:suppressAutoHyphens/>
              <w:rPr>
                <w:rFonts w:ascii="Times New Roman" w:eastAsia="SimSun" w:hAnsi="Times New Roman" w:cs="Times New Roman"/>
                <w:kern w:val="2"/>
                <w:sz w:val="28"/>
                <w:szCs w:val="28"/>
                <w:lang w:eastAsia="hi-IN" w:bidi="hi-IN"/>
              </w:rPr>
            </w:pPr>
            <w:r>
              <w:rPr>
                <w:rFonts w:ascii="Times New Roman" w:eastAsia="SimSun" w:hAnsi="Times New Roman" w:cs="Times New Roman"/>
                <w:kern w:val="2"/>
                <w:sz w:val="28"/>
                <w:szCs w:val="28"/>
                <w:lang w:eastAsia="hi-IN" w:bidi="hi-IN"/>
              </w:rPr>
              <w:t>90</w:t>
            </w:r>
          </w:p>
        </w:tc>
      </w:tr>
      <w:tr w:rsidR="0040767A" w:rsidRPr="00B51DF3" w:rsidTr="0040767A">
        <w:tc>
          <w:tcPr>
            <w:tcW w:w="3333" w:type="pct"/>
            <w:tcBorders>
              <w:top w:val="single" w:sz="4" w:space="0" w:color="auto"/>
              <w:left w:val="single" w:sz="4" w:space="0" w:color="auto"/>
              <w:bottom w:val="single" w:sz="4" w:space="0" w:color="auto"/>
              <w:right w:val="single" w:sz="4" w:space="0" w:color="auto"/>
            </w:tcBorders>
            <w:shd w:val="clear" w:color="auto" w:fill="auto"/>
            <w:hideMark/>
          </w:tcPr>
          <w:p w:rsidR="0040767A" w:rsidRPr="00B51DF3" w:rsidRDefault="0040767A" w:rsidP="00A3745A">
            <w:pPr>
              <w:widowControl w:val="0"/>
              <w:suppressAutoHyphens/>
              <w:rPr>
                <w:rFonts w:ascii="Times New Roman" w:eastAsia="SimSun" w:hAnsi="Times New Roman" w:cs="Times New Roman"/>
                <w:kern w:val="2"/>
                <w:sz w:val="28"/>
                <w:szCs w:val="28"/>
                <w:lang w:eastAsia="hi-IN" w:bidi="hi-IN"/>
              </w:rPr>
            </w:pPr>
            <w:r w:rsidRPr="00B51DF3">
              <w:rPr>
                <w:rFonts w:ascii="Times New Roman" w:eastAsia="Times New Roman" w:hAnsi="Times New Roman" w:cs="Times New Roman"/>
                <w:sz w:val="28"/>
                <w:szCs w:val="28"/>
              </w:rPr>
              <w:t>численность учащихся по образовательной программе начального общего образования</w:t>
            </w:r>
          </w:p>
        </w:tc>
        <w:tc>
          <w:tcPr>
            <w:tcW w:w="788" w:type="pct"/>
            <w:tcBorders>
              <w:top w:val="single" w:sz="4" w:space="0" w:color="auto"/>
              <w:left w:val="single" w:sz="4" w:space="0" w:color="auto"/>
              <w:bottom w:val="single" w:sz="4" w:space="0" w:color="auto"/>
              <w:right w:val="single" w:sz="4" w:space="0" w:color="auto"/>
            </w:tcBorders>
            <w:shd w:val="clear" w:color="auto" w:fill="auto"/>
            <w:hideMark/>
          </w:tcPr>
          <w:p w:rsidR="0040767A" w:rsidRPr="00B51DF3" w:rsidRDefault="0040767A" w:rsidP="00A3745A">
            <w:pPr>
              <w:widowControl w:val="0"/>
              <w:suppressAutoHyphens/>
              <w:rPr>
                <w:rFonts w:ascii="Times New Roman" w:eastAsia="SimSun" w:hAnsi="Times New Roman" w:cs="Times New Roman"/>
                <w:kern w:val="2"/>
                <w:sz w:val="28"/>
                <w:szCs w:val="28"/>
                <w:lang w:eastAsia="hi-IN" w:bidi="hi-IN"/>
              </w:rPr>
            </w:pPr>
            <w:r>
              <w:rPr>
                <w:rFonts w:ascii="Times New Roman" w:eastAsia="SimSun" w:hAnsi="Times New Roman" w:cs="Times New Roman"/>
                <w:kern w:val="2"/>
                <w:sz w:val="28"/>
                <w:szCs w:val="28"/>
                <w:lang w:eastAsia="hi-IN" w:bidi="hi-IN"/>
              </w:rPr>
              <w:t>35</w:t>
            </w:r>
          </w:p>
        </w:tc>
        <w:tc>
          <w:tcPr>
            <w:tcW w:w="879" w:type="pct"/>
            <w:tcBorders>
              <w:top w:val="single" w:sz="4" w:space="0" w:color="auto"/>
              <w:left w:val="single" w:sz="4" w:space="0" w:color="auto"/>
              <w:bottom w:val="single" w:sz="4" w:space="0" w:color="auto"/>
              <w:right w:val="single" w:sz="4" w:space="0" w:color="auto"/>
            </w:tcBorders>
            <w:shd w:val="clear" w:color="auto" w:fill="auto"/>
            <w:hideMark/>
          </w:tcPr>
          <w:p w:rsidR="0040767A" w:rsidRPr="00B51DF3" w:rsidRDefault="0040767A" w:rsidP="00A3745A">
            <w:pPr>
              <w:widowControl w:val="0"/>
              <w:suppressAutoHyphens/>
              <w:rPr>
                <w:rFonts w:ascii="Times New Roman" w:eastAsia="SimSun" w:hAnsi="Times New Roman" w:cs="Times New Roman"/>
                <w:kern w:val="2"/>
                <w:sz w:val="28"/>
                <w:szCs w:val="28"/>
                <w:lang w:eastAsia="hi-IN" w:bidi="hi-IN"/>
              </w:rPr>
            </w:pPr>
            <w:r>
              <w:rPr>
                <w:rFonts w:ascii="Times New Roman" w:eastAsia="SimSun" w:hAnsi="Times New Roman" w:cs="Times New Roman"/>
                <w:kern w:val="2"/>
                <w:sz w:val="28"/>
                <w:szCs w:val="28"/>
                <w:lang w:eastAsia="hi-IN" w:bidi="hi-IN"/>
              </w:rPr>
              <w:t>38</w:t>
            </w:r>
          </w:p>
        </w:tc>
      </w:tr>
      <w:tr w:rsidR="0040767A" w:rsidRPr="00B51DF3" w:rsidTr="0040767A">
        <w:tc>
          <w:tcPr>
            <w:tcW w:w="3333" w:type="pct"/>
            <w:tcBorders>
              <w:top w:val="single" w:sz="4" w:space="0" w:color="auto"/>
              <w:left w:val="single" w:sz="4" w:space="0" w:color="auto"/>
              <w:bottom w:val="single" w:sz="4" w:space="0" w:color="auto"/>
              <w:right w:val="single" w:sz="4" w:space="0" w:color="auto"/>
            </w:tcBorders>
            <w:shd w:val="clear" w:color="auto" w:fill="auto"/>
            <w:hideMark/>
          </w:tcPr>
          <w:p w:rsidR="0040767A" w:rsidRPr="00B51DF3" w:rsidRDefault="0040767A" w:rsidP="00A3745A">
            <w:pPr>
              <w:widowControl w:val="0"/>
              <w:suppressAutoHyphens/>
              <w:rPr>
                <w:rFonts w:ascii="Times New Roman" w:eastAsia="SimSun" w:hAnsi="Times New Roman" w:cs="Times New Roman"/>
                <w:kern w:val="2"/>
                <w:sz w:val="28"/>
                <w:szCs w:val="28"/>
                <w:lang w:eastAsia="hi-IN" w:bidi="hi-IN"/>
              </w:rPr>
            </w:pPr>
            <w:r w:rsidRPr="00B51DF3">
              <w:rPr>
                <w:rFonts w:ascii="Times New Roman" w:eastAsia="Times New Roman" w:hAnsi="Times New Roman" w:cs="Times New Roman"/>
                <w:sz w:val="28"/>
                <w:szCs w:val="28"/>
              </w:rPr>
              <w:t>численность учащихся по образовательной программе основного общего образования</w:t>
            </w:r>
          </w:p>
        </w:tc>
        <w:tc>
          <w:tcPr>
            <w:tcW w:w="788" w:type="pct"/>
            <w:tcBorders>
              <w:top w:val="single" w:sz="4" w:space="0" w:color="auto"/>
              <w:left w:val="single" w:sz="4" w:space="0" w:color="auto"/>
              <w:bottom w:val="single" w:sz="4" w:space="0" w:color="auto"/>
              <w:right w:val="single" w:sz="4" w:space="0" w:color="auto"/>
            </w:tcBorders>
            <w:shd w:val="clear" w:color="auto" w:fill="auto"/>
            <w:hideMark/>
          </w:tcPr>
          <w:p w:rsidR="0040767A" w:rsidRPr="00B51DF3" w:rsidRDefault="0040767A" w:rsidP="00A3745A">
            <w:pPr>
              <w:widowControl w:val="0"/>
              <w:suppressAutoHyphens/>
              <w:rPr>
                <w:rFonts w:ascii="Times New Roman" w:eastAsia="SimSun" w:hAnsi="Times New Roman" w:cs="Times New Roman"/>
                <w:kern w:val="2"/>
                <w:sz w:val="28"/>
                <w:szCs w:val="28"/>
                <w:lang w:eastAsia="hi-IN" w:bidi="hi-IN"/>
              </w:rPr>
            </w:pPr>
            <w:r>
              <w:rPr>
                <w:rFonts w:ascii="Times New Roman" w:eastAsia="SimSun" w:hAnsi="Times New Roman" w:cs="Times New Roman"/>
                <w:kern w:val="2"/>
                <w:sz w:val="28"/>
                <w:szCs w:val="28"/>
                <w:lang w:eastAsia="hi-IN" w:bidi="hi-IN"/>
              </w:rPr>
              <w:t>40</w:t>
            </w:r>
          </w:p>
        </w:tc>
        <w:tc>
          <w:tcPr>
            <w:tcW w:w="879" w:type="pct"/>
            <w:tcBorders>
              <w:top w:val="single" w:sz="4" w:space="0" w:color="auto"/>
              <w:left w:val="single" w:sz="4" w:space="0" w:color="auto"/>
              <w:bottom w:val="single" w:sz="4" w:space="0" w:color="auto"/>
              <w:right w:val="single" w:sz="4" w:space="0" w:color="auto"/>
            </w:tcBorders>
            <w:shd w:val="clear" w:color="auto" w:fill="auto"/>
            <w:hideMark/>
          </w:tcPr>
          <w:p w:rsidR="0040767A" w:rsidRPr="00B51DF3" w:rsidRDefault="0040767A" w:rsidP="00A3745A">
            <w:pPr>
              <w:widowControl w:val="0"/>
              <w:suppressAutoHyphens/>
              <w:ind w:right="-108"/>
              <w:rPr>
                <w:rFonts w:ascii="Times New Roman" w:eastAsia="SimSun" w:hAnsi="Times New Roman" w:cs="Times New Roman"/>
                <w:kern w:val="2"/>
                <w:sz w:val="28"/>
                <w:szCs w:val="28"/>
                <w:lang w:eastAsia="hi-IN" w:bidi="hi-IN"/>
              </w:rPr>
            </w:pPr>
            <w:r>
              <w:rPr>
                <w:rFonts w:ascii="Times New Roman" w:eastAsia="SimSun" w:hAnsi="Times New Roman" w:cs="Times New Roman"/>
                <w:kern w:val="2"/>
                <w:sz w:val="28"/>
                <w:szCs w:val="28"/>
                <w:lang w:eastAsia="hi-IN" w:bidi="hi-IN"/>
              </w:rPr>
              <w:t>38</w:t>
            </w:r>
          </w:p>
        </w:tc>
      </w:tr>
      <w:tr w:rsidR="0040767A" w:rsidRPr="00B51DF3" w:rsidTr="0040767A">
        <w:tc>
          <w:tcPr>
            <w:tcW w:w="3333" w:type="pct"/>
            <w:tcBorders>
              <w:top w:val="single" w:sz="4" w:space="0" w:color="auto"/>
              <w:left w:val="single" w:sz="4" w:space="0" w:color="auto"/>
              <w:bottom w:val="single" w:sz="4" w:space="0" w:color="auto"/>
              <w:right w:val="single" w:sz="4" w:space="0" w:color="auto"/>
            </w:tcBorders>
            <w:shd w:val="clear" w:color="auto" w:fill="auto"/>
            <w:hideMark/>
          </w:tcPr>
          <w:p w:rsidR="0040767A" w:rsidRPr="00B51DF3" w:rsidRDefault="0040767A" w:rsidP="00A3745A">
            <w:pPr>
              <w:widowControl w:val="0"/>
              <w:suppressAutoHyphens/>
              <w:rPr>
                <w:rFonts w:ascii="Times New Roman" w:eastAsia="SimSun" w:hAnsi="Times New Roman" w:cs="Times New Roman"/>
                <w:kern w:val="2"/>
                <w:sz w:val="28"/>
                <w:szCs w:val="28"/>
                <w:lang w:eastAsia="hi-IN" w:bidi="hi-IN"/>
              </w:rPr>
            </w:pPr>
            <w:r w:rsidRPr="00B51DF3">
              <w:rPr>
                <w:rFonts w:ascii="Times New Roman" w:eastAsia="Times New Roman" w:hAnsi="Times New Roman" w:cs="Times New Roman"/>
                <w:sz w:val="28"/>
                <w:szCs w:val="28"/>
              </w:rPr>
              <w:t>численность учащихся по образовательной программе среднего общего образования</w:t>
            </w:r>
          </w:p>
        </w:tc>
        <w:tc>
          <w:tcPr>
            <w:tcW w:w="788" w:type="pct"/>
            <w:tcBorders>
              <w:top w:val="single" w:sz="4" w:space="0" w:color="auto"/>
              <w:left w:val="single" w:sz="4" w:space="0" w:color="auto"/>
              <w:bottom w:val="single" w:sz="4" w:space="0" w:color="auto"/>
              <w:right w:val="single" w:sz="4" w:space="0" w:color="auto"/>
            </w:tcBorders>
            <w:shd w:val="clear" w:color="auto" w:fill="auto"/>
            <w:hideMark/>
          </w:tcPr>
          <w:p w:rsidR="0040767A" w:rsidRPr="00B51DF3" w:rsidRDefault="0040767A" w:rsidP="00A3745A">
            <w:pPr>
              <w:widowControl w:val="0"/>
              <w:suppressAutoHyphens/>
              <w:ind w:firstLine="33"/>
              <w:rPr>
                <w:rFonts w:ascii="Times New Roman" w:eastAsia="SimSun" w:hAnsi="Times New Roman" w:cs="Times New Roman"/>
                <w:kern w:val="2"/>
                <w:sz w:val="28"/>
                <w:szCs w:val="28"/>
                <w:lang w:eastAsia="hi-IN" w:bidi="hi-IN"/>
              </w:rPr>
            </w:pPr>
            <w:r>
              <w:rPr>
                <w:rFonts w:ascii="Times New Roman" w:eastAsia="SimSun" w:hAnsi="Times New Roman" w:cs="Times New Roman"/>
                <w:kern w:val="2"/>
                <w:sz w:val="28"/>
                <w:szCs w:val="28"/>
                <w:lang w:eastAsia="hi-IN" w:bidi="hi-IN"/>
              </w:rPr>
              <w:t>9</w:t>
            </w:r>
          </w:p>
        </w:tc>
        <w:tc>
          <w:tcPr>
            <w:tcW w:w="879" w:type="pct"/>
            <w:tcBorders>
              <w:top w:val="single" w:sz="4" w:space="0" w:color="auto"/>
              <w:left w:val="single" w:sz="4" w:space="0" w:color="auto"/>
              <w:bottom w:val="single" w:sz="4" w:space="0" w:color="auto"/>
              <w:right w:val="single" w:sz="4" w:space="0" w:color="auto"/>
            </w:tcBorders>
            <w:shd w:val="clear" w:color="auto" w:fill="auto"/>
            <w:hideMark/>
          </w:tcPr>
          <w:p w:rsidR="0040767A" w:rsidRPr="00B51DF3" w:rsidRDefault="0040767A" w:rsidP="00A3745A">
            <w:pPr>
              <w:widowControl w:val="0"/>
              <w:tabs>
                <w:tab w:val="center" w:pos="459"/>
              </w:tabs>
              <w:suppressAutoHyphens/>
              <w:rPr>
                <w:rFonts w:ascii="Times New Roman" w:eastAsia="SimSun" w:hAnsi="Times New Roman" w:cs="Times New Roman"/>
                <w:kern w:val="2"/>
                <w:sz w:val="28"/>
                <w:szCs w:val="28"/>
                <w:lang w:eastAsia="hi-IN" w:bidi="hi-IN"/>
              </w:rPr>
            </w:pPr>
            <w:r>
              <w:rPr>
                <w:rFonts w:ascii="Times New Roman" w:eastAsia="SimSun" w:hAnsi="Times New Roman" w:cs="Times New Roman"/>
                <w:kern w:val="2"/>
                <w:sz w:val="28"/>
                <w:szCs w:val="28"/>
                <w:lang w:eastAsia="hi-IN" w:bidi="hi-IN"/>
              </w:rPr>
              <w:t>14</w:t>
            </w:r>
          </w:p>
        </w:tc>
      </w:tr>
    </w:tbl>
    <w:p w:rsidR="00873A56" w:rsidRPr="00501D8B" w:rsidRDefault="00873A56" w:rsidP="00A3745A">
      <w:pPr>
        <w:ind w:right="-726"/>
        <w:rPr>
          <w:rFonts w:ascii="Times New Roman" w:hAnsi="Times New Roman" w:cs="Times New Roman"/>
          <w:sz w:val="28"/>
          <w:szCs w:val="28"/>
        </w:rPr>
      </w:pPr>
      <w:r w:rsidRPr="00501D8B">
        <w:rPr>
          <w:rFonts w:ascii="Times New Roman" w:hAnsi="Times New Roman" w:cs="Times New Roman"/>
          <w:sz w:val="28"/>
          <w:szCs w:val="28"/>
        </w:rPr>
        <w:t>Характеристика социального статуса семей учащихся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2"/>
        <w:gridCol w:w="6494"/>
        <w:gridCol w:w="1560"/>
        <w:gridCol w:w="1523"/>
      </w:tblGrid>
      <w:tr w:rsidR="0040767A" w:rsidRPr="00B51DF3" w:rsidTr="0040767A">
        <w:tc>
          <w:tcPr>
            <w:tcW w:w="341" w:type="pct"/>
            <w:tcBorders>
              <w:top w:val="single" w:sz="4" w:space="0" w:color="auto"/>
              <w:left w:val="single" w:sz="4" w:space="0" w:color="auto"/>
              <w:bottom w:val="single" w:sz="4" w:space="0" w:color="auto"/>
              <w:right w:val="single" w:sz="4" w:space="0" w:color="auto"/>
            </w:tcBorders>
            <w:hideMark/>
          </w:tcPr>
          <w:p w:rsidR="0040767A" w:rsidRPr="00B51DF3" w:rsidRDefault="0040767A" w:rsidP="00A3745A">
            <w:pPr>
              <w:rPr>
                <w:rFonts w:ascii="Times New Roman" w:hAnsi="Times New Roman" w:cs="Times New Roman"/>
                <w:sz w:val="28"/>
                <w:szCs w:val="28"/>
              </w:rPr>
            </w:pPr>
            <w:r w:rsidRPr="00B51DF3">
              <w:rPr>
                <w:rFonts w:ascii="Times New Roman" w:hAnsi="Times New Roman" w:cs="Times New Roman"/>
                <w:sz w:val="28"/>
                <w:szCs w:val="28"/>
              </w:rPr>
              <w:t>№</w:t>
            </w:r>
          </w:p>
        </w:tc>
        <w:tc>
          <w:tcPr>
            <w:tcW w:w="3159" w:type="pct"/>
            <w:tcBorders>
              <w:top w:val="single" w:sz="4" w:space="0" w:color="auto"/>
              <w:left w:val="single" w:sz="4" w:space="0" w:color="auto"/>
              <w:bottom w:val="single" w:sz="4" w:space="0" w:color="auto"/>
              <w:right w:val="single" w:sz="4" w:space="0" w:color="auto"/>
            </w:tcBorders>
            <w:hideMark/>
          </w:tcPr>
          <w:p w:rsidR="0040767A" w:rsidRPr="00B51DF3" w:rsidRDefault="0040767A" w:rsidP="00A3745A">
            <w:pPr>
              <w:rPr>
                <w:rFonts w:ascii="Times New Roman" w:hAnsi="Times New Roman" w:cs="Times New Roman"/>
                <w:sz w:val="28"/>
                <w:szCs w:val="28"/>
              </w:rPr>
            </w:pPr>
            <w:r w:rsidRPr="00B51DF3">
              <w:rPr>
                <w:rFonts w:ascii="Times New Roman" w:hAnsi="Times New Roman" w:cs="Times New Roman"/>
                <w:sz w:val="28"/>
                <w:szCs w:val="28"/>
              </w:rPr>
              <w:t>Социальный статус семей</w:t>
            </w:r>
          </w:p>
        </w:tc>
        <w:tc>
          <w:tcPr>
            <w:tcW w:w="759" w:type="pct"/>
            <w:tcBorders>
              <w:top w:val="single" w:sz="4" w:space="0" w:color="auto"/>
              <w:left w:val="single" w:sz="4" w:space="0" w:color="auto"/>
              <w:bottom w:val="single" w:sz="4" w:space="0" w:color="auto"/>
              <w:right w:val="single" w:sz="4" w:space="0" w:color="auto"/>
            </w:tcBorders>
            <w:hideMark/>
          </w:tcPr>
          <w:p w:rsidR="0040767A" w:rsidRPr="00B51DF3" w:rsidRDefault="0040767A" w:rsidP="00A3745A">
            <w:pPr>
              <w:rPr>
                <w:rFonts w:ascii="Times New Roman" w:hAnsi="Times New Roman" w:cs="Times New Roman"/>
                <w:sz w:val="28"/>
                <w:szCs w:val="28"/>
              </w:rPr>
            </w:pPr>
            <w:r w:rsidRPr="00B51DF3">
              <w:rPr>
                <w:rFonts w:ascii="Times New Roman" w:hAnsi="Times New Roman" w:cs="Times New Roman"/>
                <w:sz w:val="28"/>
                <w:szCs w:val="28"/>
              </w:rPr>
              <w:t>2012-2913</w:t>
            </w:r>
          </w:p>
        </w:tc>
        <w:tc>
          <w:tcPr>
            <w:tcW w:w="741" w:type="pct"/>
            <w:tcBorders>
              <w:top w:val="single" w:sz="4" w:space="0" w:color="auto"/>
              <w:left w:val="single" w:sz="4" w:space="0" w:color="auto"/>
              <w:bottom w:val="single" w:sz="4" w:space="0" w:color="auto"/>
              <w:right w:val="single" w:sz="4" w:space="0" w:color="auto"/>
            </w:tcBorders>
            <w:hideMark/>
          </w:tcPr>
          <w:p w:rsidR="0040767A" w:rsidRPr="00B51DF3" w:rsidRDefault="0040767A" w:rsidP="00A3745A">
            <w:pPr>
              <w:rPr>
                <w:rFonts w:ascii="Times New Roman" w:hAnsi="Times New Roman" w:cs="Times New Roman"/>
                <w:sz w:val="28"/>
                <w:szCs w:val="28"/>
              </w:rPr>
            </w:pPr>
            <w:r w:rsidRPr="00B51DF3">
              <w:rPr>
                <w:rFonts w:ascii="Times New Roman" w:hAnsi="Times New Roman" w:cs="Times New Roman"/>
                <w:sz w:val="28"/>
                <w:szCs w:val="28"/>
              </w:rPr>
              <w:t>2013-2014</w:t>
            </w:r>
          </w:p>
        </w:tc>
      </w:tr>
      <w:tr w:rsidR="0040767A" w:rsidRPr="00B51DF3" w:rsidTr="0040767A">
        <w:tc>
          <w:tcPr>
            <w:tcW w:w="341" w:type="pct"/>
            <w:tcBorders>
              <w:top w:val="single" w:sz="4" w:space="0" w:color="auto"/>
              <w:left w:val="single" w:sz="4" w:space="0" w:color="auto"/>
              <w:bottom w:val="single" w:sz="4" w:space="0" w:color="auto"/>
              <w:right w:val="single" w:sz="4" w:space="0" w:color="auto"/>
            </w:tcBorders>
            <w:hideMark/>
          </w:tcPr>
          <w:p w:rsidR="0040767A" w:rsidRPr="00B51DF3" w:rsidRDefault="0040767A" w:rsidP="00A3745A">
            <w:pPr>
              <w:rPr>
                <w:rFonts w:ascii="Times New Roman" w:hAnsi="Times New Roman" w:cs="Times New Roman"/>
                <w:sz w:val="28"/>
                <w:szCs w:val="28"/>
              </w:rPr>
            </w:pPr>
            <w:r w:rsidRPr="00B51DF3">
              <w:rPr>
                <w:rFonts w:ascii="Times New Roman" w:hAnsi="Times New Roman" w:cs="Times New Roman"/>
                <w:sz w:val="28"/>
                <w:szCs w:val="28"/>
              </w:rPr>
              <w:t>1</w:t>
            </w:r>
          </w:p>
        </w:tc>
        <w:tc>
          <w:tcPr>
            <w:tcW w:w="3159" w:type="pct"/>
            <w:tcBorders>
              <w:top w:val="single" w:sz="4" w:space="0" w:color="auto"/>
              <w:left w:val="single" w:sz="4" w:space="0" w:color="auto"/>
              <w:bottom w:val="single" w:sz="4" w:space="0" w:color="auto"/>
              <w:right w:val="single" w:sz="4" w:space="0" w:color="auto"/>
            </w:tcBorders>
            <w:hideMark/>
          </w:tcPr>
          <w:p w:rsidR="0040767A" w:rsidRPr="00B51DF3" w:rsidRDefault="0040767A" w:rsidP="00A3745A">
            <w:pPr>
              <w:rPr>
                <w:rFonts w:ascii="Times New Roman" w:hAnsi="Times New Roman" w:cs="Times New Roman"/>
                <w:sz w:val="28"/>
                <w:szCs w:val="28"/>
              </w:rPr>
            </w:pPr>
            <w:r w:rsidRPr="00B51DF3">
              <w:rPr>
                <w:rFonts w:ascii="Times New Roman" w:hAnsi="Times New Roman" w:cs="Times New Roman"/>
                <w:sz w:val="28"/>
                <w:szCs w:val="28"/>
              </w:rPr>
              <w:t>Полные семьи</w:t>
            </w:r>
          </w:p>
        </w:tc>
        <w:tc>
          <w:tcPr>
            <w:tcW w:w="759" w:type="pct"/>
            <w:tcBorders>
              <w:top w:val="single" w:sz="4" w:space="0" w:color="auto"/>
              <w:left w:val="single" w:sz="4" w:space="0" w:color="auto"/>
              <w:bottom w:val="single" w:sz="4" w:space="0" w:color="auto"/>
              <w:right w:val="single" w:sz="4" w:space="0" w:color="auto"/>
            </w:tcBorders>
            <w:hideMark/>
          </w:tcPr>
          <w:p w:rsidR="0040767A" w:rsidRPr="00B51DF3" w:rsidRDefault="0040767A" w:rsidP="00A3745A">
            <w:pPr>
              <w:rPr>
                <w:rFonts w:ascii="Times New Roman" w:hAnsi="Times New Roman" w:cs="Times New Roman"/>
                <w:sz w:val="28"/>
                <w:szCs w:val="28"/>
              </w:rPr>
            </w:pPr>
            <w:r w:rsidRPr="00B51DF3">
              <w:rPr>
                <w:rFonts w:ascii="Times New Roman" w:hAnsi="Times New Roman" w:cs="Times New Roman"/>
                <w:sz w:val="28"/>
                <w:szCs w:val="28"/>
              </w:rPr>
              <w:t>59</w:t>
            </w:r>
          </w:p>
        </w:tc>
        <w:tc>
          <w:tcPr>
            <w:tcW w:w="741" w:type="pct"/>
            <w:tcBorders>
              <w:top w:val="single" w:sz="4" w:space="0" w:color="auto"/>
              <w:left w:val="single" w:sz="4" w:space="0" w:color="auto"/>
              <w:bottom w:val="single" w:sz="4" w:space="0" w:color="auto"/>
              <w:right w:val="single" w:sz="4" w:space="0" w:color="auto"/>
            </w:tcBorders>
            <w:hideMark/>
          </w:tcPr>
          <w:p w:rsidR="0040767A" w:rsidRPr="00B51DF3" w:rsidRDefault="0040767A" w:rsidP="00A3745A">
            <w:pPr>
              <w:rPr>
                <w:rFonts w:ascii="Times New Roman" w:hAnsi="Times New Roman" w:cs="Times New Roman"/>
                <w:sz w:val="28"/>
                <w:szCs w:val="28"/>
              </w:rPr>
            </w:pPr>
            <w:r w:rsidRPr="00B51DF3">
              <w:rPr>
                <w:rFonts w:ascii="Times New Roman" w:hAnsi="Times New Roman" w:cs="Times New Roman"/>
                <w:sz w:val="28"/>
                <w:szCs w:val="28"/>
              </w:rPr>
              <w:t>57</w:t>
            </w:r>
          </w:p>
        </w:tc>
      </w:tr>
      <w:tr w:rsidR="0040767A" w:rsidRPr="00B51DF3" w:rsidTr="0040767A">
        <w:tc>
          <w:tcPr>
            <w:tcW w:w="341" w:type="pct"/>
            <w:tcBorders>
              <w:top w:val="single" w:sz="4" w:space="0" w:color="auto"/>
              <w:left w:val="single" w:sz="4" w:space="0" w:color="auto"/>
              <w:bottom w:val="single" w:sz="4" w:space="0" w:color="auto"/>
              <w:right w:val="single" w:sz="4" w:space="0" w:color="auto"/>
            </w:tcBorders>
            <w:hideMark/>
          </w:tcPr>
          <w:p w:rsidR="0040767A" w:rsidRPr="00B51DF3" w:rsidRDefault="0040767A" w:rsidP="00A3745A">
            <w:pPr>
              <w:rPr>
                <w:rFonts w:ascii="Times New Roman" w:hAnsi="Times New Roman" w:cs="Times New Roman"/>
                <w:sz w:val="28"/>
                <w:szCs w:val="28"/>
              </w:rPr>
            </w:pPr>
            <w:r w:rsidRPr="00B51DF3">
              <w:rPr>
                <w:rFonts w:ascii="Times New Roman" w:hAnsi="Times New Roman" w:cs="Times New Roman"/>
                <w:sz w:val="28"/>
                <w:szCs w:val="28"/>
              </w:rPr>
              <w:lastRenderedPageBreak/>
              <w:t>2</w:t>
            </w:r>
          </w:p>
        </w:tc>
        <w:tc>
          <w:tcPr>
            <w:tcW w:w="3159" w:type="pct"/>
            <w:tcBorders>
              <w:top w:val="single" w:sz="4" w:space="0" w:color="auto"/>
              <w:left w:val="single" w:sz="4" w:space="0" w:color="auto"/>
              <w:bottom w:val="single" w:sz="4" w:space="0" w:color="auto"/>
              <w:right w:val="single" w:sz="4" w:space="0" w:color="auto"/>
            </w:tcBorders>
            <w:hideMark/>
          </w:tcPr>
          <w:p w:rsidR="0040767A" w:rsidRPr="00B51DF3" w:rsidRDefault="0040767A" w:rsidP="00A3745A">
            <w:pPr>
              <w:rPr>
                <w:rFonts w:ascii="Times New Roman" w:hAnsi="Times New Roman" w:cs="Times New Roman"/>
                <w:sz w:val="28"/>
                <w:szCs w:val="28"/>
              </w:rPr>
            </w:pPr>
            <w:r w:rsidRPr="00B51DF3">
              <w:rPr>
                <w:rFonts w:ascii="Times New Roman" w:hAnsi="Times New Roman" w:cs="Times New Roman"/>
                <w:sz w:val="28"/>
                <w:szCs w:val="28"/>
              </w:rPr>
              <w:t>Неполные семьи</w:t>
            </w:r>
          </w:p>
        </w:tc>
        <w:tc>
          <w:tcPr>
            <w:tcW w:w="759" w:type="pct"/>
            <w:tcBorders>
              <w:top w:val="single" w:sz="4" w:space="0" w:color="auto"/>
              <w:left w:val="single" w:sz="4" w:space="0" w:color="auto"/>
              <w:bottom w:val="single" w:sz="4" w:space="0" w:color="auto"/>
              <w:right w:val="single" w:sz="4" w:space="0" w:color="auto"/>
            </w:tcBorders>
            <w:hideMark/>
          </w:tcPr>
          <w:p w:rsidR="0040767A" w:rsidRPr="00B51DF3" w:rsidRDefault="0040767A" w:rsidP="00A3745A">
            <w:pPr>
              <w:rPr>
                <w:rFonts w:ascii="Times New Roman" w:hAnsi="Times New Roman" w:cs="Times New Roman"/>
                <w:sz w:val="28"/>
                <w:szCs w:val="28"/>
              </w:rPr>
            </w:pPr>
            <w:r w:rsidRPr="00B51DF3">
              <w:rPr>
                <w:rFonts w:ascii="Times New Roman" w:hAnsi="Times New Roman" w:cs="Times New Roman"/>
                <w:sz w:val="28"/>
                <w:szCs w:val="28"/>
              </w:rPr>
              <w:t>11</w:t>
            </w:r>
          </w:p>
        </w:tc>
        <w:tc>
          <w:tcPr>
            <w:tcW w:w="741" w:type="pct"/>
            <w:tcBorders>
              <w:top w:val="single" w:sz="4" w:space="0" w:color="auto"/>
              <w:left w:val="single" w:sz="4" w:space="0" w:color="auto"/>
              <w:bottom w:val="single" w:sz="4" w:space="0" w:color="auto"/>
              <w:right w:val="single" w:sz="4" w:space="0" w:color="auto"/>
            </w:tcBorders>
            <w:hideMark/>
          </w:tcPr>
          <w:p w:rsidR="0040767A" w:rsidRPr="00B51DF3" w:rsidRDefault="0040767A" w:rsidP="00A3745A">
            <w:pPr>
              <w:rPr>
                <w:rFonts w:ascii="Times New Roman" w:hAnsi="Times New Roman" w:cs="Times New Roman"/>
                <w:sz w:val="28"/>
                <w:szCs w:val="28"/>
              </w:rPr>
            </w:pPr>
            <w:r w:rsidRPr="00B51DF3">
              <w:rPr>
                <w:rFonts w:ascii="Times New Roman" w:hAnsi="Times New Roman" w:cs="Times New Roman"/>
                <w:sz w:val="28"/>
                <w:szCs w:val="28"/>
              </w:rPr>
              <w:t>11</w:t>
            </w:r>
          </w:p>
        </w:tc>
      </w:tr>
      <w:tr w:rsidR="0040767A" w:rsidRPr="00B51DF3" w:rsidTr="0040767A">
        <w:tc>
          <w:tcPr>
            <w:tcW w:w="341" w:type="pct"/>
            <w:tcBorders>
              <w:top w:val="single" w:sz="4" w:space="0" w:color="auto"/>
              <w:left w:val="single" w:sz="4" w:space="0" w:color="auto"/>
              <w:bottom w:val="single" w:sz="4" w:space="0" w:color="auto"/>
              <w:right w:val="single" w:sz="4" w:space="0" w:color="auto"/>
            </w:tcBorders>
            <w:hideMark/>
          </w:tcPr>
          <w:p w:rsidR="0040767A" w:rsidRPr="00B51DF3" w:rsidRDefault="0040767A" w:rsidP="00A3745A">
            <w:pPr>
              <w:rPr>
                <w:rFonts w:ascii="Times New Roman" w:hAnsi="Times New Roman" w:cs="Times New Roman"/>
                <w:sz w:val="28"/>
                <w:szCs w:val="28"/>
              </w:rPr>
            </w:pPr>
            <w:r w:rsidRPr="00B51DF3">
              <w:rPr>
                <w:rFonts w:ascii="Times New Roman" w:hAnsi="Times New Roman" w:cs="Times New Roman"/>
                <w:sz w:val="28"/>
                <w:szCs w:val="28"/>
              </w:rPr>
              <w:t>3</w:t>
            </w:r>
          </w:p>
        </w:tc>
        <w:tc>
          <w:tcPr>
            <w:tcW w:w="3159" w:type="pct"/>
            <w:tcBorders>
              <w:top w:val="single" w:sz="4" w:space="0" w:color="auto"/>
              <w:left w:val="single" w:sz="4" w:space="0" w:color="auto"/>
              <w:bottom w:val="single" w:sz="4" w:space="0" w:color="auto"/>
              <w:right w:val="single" w:sz="4" w:space="0" w:color="auto"/>
            </w:tcBorders>
            <w:hideMark/>
          </w:tcPr>
          <w:p w:rsidR="0040767A" w:rsidRPr="00B51DF3" w:rsidRDefault="0040767A" w:rsidP="00A3745A">
            <w:pPr>
              <w:rPr>
                <w:rFonts w:ascii="Times New Roman" w:hAnsi="Times New Roman" w:cs="Times New Roman"/>
                <w:sz w:val="28"/>
                <w:szCs w:val="28"/>
              </w:rPr>
            </w:pPr>
            <w:r w:rsidRPr="00B51DF3">
              <w:rPr>
                <w:rFonts w:ascii="Times New Roman" w:hAnsi="Times New Roman" w:cs="Times New Roman"/>
                <w:sz w:val="28"/>
                <w:szCs w:val="28"/>
              </w:rPr>
              <w:t>Многодетные семьи</w:t>
            </w:r>
          </w:p>
        </w:tc>
        <w:tc>
          <w:tcPr>
            <w:tcW w:w="759" w:type="pct"/>
            <w:tcBorders>
              <w:top w:val="single" w:sz="4" w:space="0" w:color="auto"/>
              <w:left w:val="single" w:sz="4" w:space="0" w:color="auto"/>
              <w:bottom w:val="single" w:sz="4" w:space="0" w:color="auto"/>
              <w:right w:val="single" w:sz="4" w:space="0" w:color="auto"/>
            </w:tcBorders>
            <w:hideMark/>
          </w:tcPr>
          <w:p w:rsidR="0040767A" w:rsidRPr="00B51DF3" w:rsidRDefault="0040767A" w:rsidP="00A3745A">
            <w:pPr>
              <w:rPr>
                <w:rFonts w:ascii="Times New Roman" w:hAnsi="Times New Roman" w:cs="Times New Roman"/>
                <w:sz w:val="28"/>
                <w:szCs w:val="28"/>
              </w:rPr>
            </w:pPr>
            <w:r w:rsidRPr="00B51DF3">
              <w:rPr>
                <w:rFonts w:ascii="Times New Roman" w:hAnsi="Times New Roman" w:cs="Times New Roman"/>
                <w:sz w:val="28"/>
                <w:szCs w:val="28"/>
              </w:rPr>
              <w:t>8</w:t>
            </w:r>
          </w:p>
        </w:tc>
        <w:tc>
          <w:tcPr>
            <w:tcW w:w="741" w:type="pct"/>
            <w:tcBorders>
              <w:top w:val="single" w:sz="4" w:space="0" w:color="auto"/>
              <w:left w:val="single" w:sz="4" w:space="0" w:color="auto"/>
              <w:bottom w:val="single" w:sz="4" w:space="0" w:color="auto"/>
              <w:right w:val="single" w:sz="4" w:space="0" w:color="auto"/>
            </w:tcBorders>
            <w:hideMark/>
          </w:tcPr>
          <w:p w:rsidR="0040767A" w:rsidRPr="00B51DF3" w:rsidRDefault="0040767A" w:rsidP="00A3745A">
            <w:pPr>
              <w:rPr>
                <w:rFonts w:ascii="Times New Roman" w:hAnsi="Times New Roman" w:cs="Times New Roman"/>
                <w:sz w:val="28"/>
                <w:szCs w:val="28"/>
              </w:rPr>
            </w:pPr>
            <w:r w:rsidRPr="00B51DF3">
              <w:rPr>
                <w:rFonts w:ascii="Times New Roman" w:hAnsi="Times New Roman" w:cs="Times New Roman"/>
                <w:sz w:val="28"/>
                <w:szCs w:val="28"/>
              </w:rPr>
              <w:t>7</w:t>
            </w:r>
          </w:p>
        </w:tc>
      </w:tr>
      <w:tr w:rsidR="0040767A" w:rsidRPr="00B51DF3" w:rsidTr="0040767A">
        <w:tc>
          <w:tcPr>
            <w:tcW w:w="341" w:type="pct"/>
            <w:tcBorders>
              <w:top w:val="single" w:sz="4" w:space="0" w:color="auto"/>
              <w:left w:val="single" w:sz="4" w:space="0" w:color="auto"/>
              <w:bottom w:val="single" w:sz="4" w:space="0" w:color="auto"/>
              <w:right w:val="single" w:sz="4" w:space="0" w:color="auto"/>
            </w:tcBorders>
            <w:hideMark/>
          </w:tcPr>
          <w:p w:rsidR="0040767A" w:rsidRPr="00B51DF3" w:rsidRDefault="0040767A" w:rsidP="00A3745A">
            <w:pPr>
              <w:rPr>
                <w:rFonts w:ascii="Times New Roman" w:hAnsi="Times New Roman" w:cs="Times New Roman"/>
                <w:sz w:val="28"/>
                <w:szCs w:val="28"/>
              </w:rPr>
            </w:pPr>
            <w:r w:rsidRPr="00B51DF3">
              <w:rPr>
                <w:rFonts w:ascii="Times New Roman" w:hAnsi="Times New Roman" w:cs="Times New Roman"/>
                <w:sz w:val="28"/>
                <w:szCs w:val="28"/>
              </w:rPr>
              <w:t>4</w:t>
            </w:r>
          </w:p>
        </w:tc>
        <w:tc>
          <w:tcPr>
            <w:tcW w:w="3159" w:type="pct"/>
            <w:tcBorders>
              <w:top w:val="single" w:sz="4" w:space="0" w:color="auto"/>
              <w:left w:val="single" w:sz="4" w:space="0" w:color="auto"/>
              <w:bottom w:val="single" w:sz="4" w:space="0" w:color="auto"/>
              <w:right w:val="single" w:sz="4" w:space="0" w:color="auto"/>
            </w:tcBorders>
            <w:hideMark/>
          </w:tcPr>
          <w:p w:rsidR="0040767A" w:rsidRPr="00B51DF3" w:rsidRDefault="0040767A" w:rsidP="00A3745A">
            <w:pPr>
              <w:rPr>
                <w:rFonts w:ascii="Times New Roman" w:hAnsi="Times New Roman" w:cs="Times New Roman"/>
                <w:sz w:val="28"/>
                <w:szCs w:val="28"/>
              </w:rPr>
            </w:pPr>
            <w:r w:rsidRPr="00B51DF3">
              <w:rPr>
                <w:rFonts w:ascii="Times New Roman" w:hAnsi="Times New Roman" w:cs="Times New Roman"/>
                <w:sz w:val="28"/>
                <w:szCs w:val="28"/>
              </w:rPr>
              <w:t>Малообеспеченные семьи</w:t>
            </w:r>
          </w:p>
        </w:tc>
        <w:tc>
          <w:tcPr>
            <w:tcW w:w="759" w:type="pct"/>
            <w:tcBorders>
              <w:top w:val="single" w:sz="4" w:space="0" w:color="auto"/>
              <w:left w:val="single" w:sz="4" w:space="0" w:color="auto"/>
              <w:bottom w:val="single" w:sz="4" w:space="0" w:color="auto"/>
              <w:right w:val="single" w:sz="4" w:space="0" w:color="auto"/>
            </w:tcBorders>
            <w:hideMark/>
          </w:tcPr>
          <w:p w:rsidR="0040767A" w:rsidRPr="00B51DF3" w:rsidRDefault="0040767A" w:rsidP="00A3745A">
            <w:pPr>
              <w:rPr>
                <w:rFonts w:ascii="Times New Roman" w:hAnsi="Times New Roman" w:cs="Times New Roman"/>
                <w:sz w:val="28"/>
                <w:szCs w:val="28"/>
              </w:rPr>
            </w:pPr>
            <w:r w:rsidRPr="00B51DF3">
              <w:rPr>
                <w:rFonts w:ascii="Times New Roman" w:hAnsi="Times New Roman" w:cs="Times New Roman"/>
                <w:sz w:val="28"/>
                <w:szCs w:val="28"/>
              </w:rPr>
              <w:t>10</w:t>
            </w:r>
          </w:p>
        </w:tc>
        <w:tc>
          <w:tcPr>
            <w:tcW w:w="741" w:type="pct"/>
            <w:tcBorders>
              <w:top w:val="single" w:sz="4" w:space="0" w:color="auto"/>
              <w:left w:val="single" w:sz="4" w:space="0" w:color="auto"/>
              <w:bottom w:val="single" w:sz="4" w:space="0" w:color="auto"/>
              <w:right w:val="single" w:sz="4" w:space="0" w:color="auto"/>
            </w:tcBorders>
            <w:hideMark/>
          </w:tcPr>
          <w:p w:rsidR="0040767A" w:rsidRPr="00B51DF3" w:rsidRDefault="0040767A" w:rsidP="00A3745A">
            <w:pPr>
              <w:rPr>
                <w:rFonts w:ascii="Times New Roman" w:hAnsi="Times New Roman" w:cs="Times New Roman"/>
                <w:sz w:val="28"/>
                <w:szCs w:val="28"/>
              </w:rPr>
            </w:pPr>
            <w:r w:rsidRPr="00B51DF3">
              <w:rPr>
                <w:rFonts w:ascii="Times New Roman" w:hAnsi="Times New Roman" w:cs="Times New Roman"/>
                <w:sz w:val="28"/>
                <w:szCs w:val="28"/>
              </w:rPr>
              <w:t>8</w:t>
            </w:r>
          </w:p>
        </w:tc>
      </w:tr>
      <w:tr w:rsidR="0040767A" w:rsidRPr="00B51DF3" w:rsidTr="0040767A">
        <w:tc>
          <w:tcPr>
            <w:tcW w:w="341" w:type="pct"/>
            <w:tcBorders>
              <w:top w:val="single" w:sz="4" w:space="0" w:color="auto"/>
              <w:left w:val="single" w:sz="4" w:space="0" w:color="auto"/>
              <w:bottom w:val="single" w:sz="4" w:space="0" w:color="auto"/>
              <w:right w:val="single" w:sz="4" w:space="0" w:color="auto"/>
            </w:tcBorders>
            <w:hideMark/>
          </w:tcPr>
          <w:p w:rsidR="0040767A" w:rsidRPr="00B51DF3" w:rsidRDefault="0040767A" w:rsidP="00A3745A">
            <w:pPr>
              <w:rPr>
                <w:rFonts w:ascii="Times New Roman" w:hAnsi="Times New Roman" w:cs="Times New Roman"/>
                <w:sz w:val="28"/>
                <w:szCs w:val="28"/>
              </w:rPr>
            </w:pPr>
            <w:r w:rsidRPr="00B51DF3">
              <w:rPr>
                <w:rFonts w:ascii="Times New Roman" w:hAnsi="Times New Roman" w:cs="Times New Roman"/>
                <w:sz w:val="28"/>
                <w:szCs w:val="28"/>
              </w:rPr>
              <w:t>5</w:t>
            </w:r>
          </w:p>
        </w:tc>
        <w:tc>
          <w:tcPr>
            <w:tcW w:w="3159" w:type="pct"/>
            <w:tcBorders>
              <w:top w:val="single" w:sz="4" w:space="0" w:color="auto"/>
              <w:left w:val="single" w:sz="4" w:space="0" w:color="auto"/>
              <w:bottom w:val="single" w:sz="4" w:space="0" w:color="auto"/>
              <w:right w:val="single" w:sz="4" w:space="0" w:color="auto"/>
            </w:tcBorders>
            <w:hideMark/>
          </w:tcPr>
          <w:p w:rsidR="0040767A" w:rsidRPr="00B51DF3" w:rsidRDefault="0040767A" w:rsidP="00A3745A">
            <w:pPr>
              <w:rPr>
                <w:rFonts w:ascii="Times New Roman" w:hAnsi="Times New Roman" w:cs="Times New Roman"/>
                <w:sz w:val="28"/>
                <w:szCs w:val="28"/>
              </w:rPr>
            </w:pPr>
            <w:r w:rsidRPr="00B51DF3">
              <w:rPr>
                <w:rFonts w:ascii="Times New Roman" w:hAnsi="Times New Roman" w:cs="Times New Roman"/>
                <w:sz w:val="28"/>
                <w:szCs w:val="28"/>
              </w:rPr>
              <w:t>Семьи социального риска</w:t>
            </w:r>
          </w:p>
        </w:tc>
        <w:tc>
          <w:tcPr>
            <w:tcW w:w="759" w:type="pct"/>
            <w:tcBorders>
              <w:top w:val="single" w:sz="4" w:space="0" w:color="auto"/>
              <w:left w:val="single" w:sz="4" w:space="0" w:color="auto"/>
              <w:bottom w:val="single" w:sz="4" w:space="0" w:color="auto"/>
              <w:right w:val="single" w:sz="4" w:space="0" w:color="auto"/>
            </w:tcBorders>
            <w:hideMark/>
          </w:tcPr>
          <w:p w:rsidR="0040767A" w:rsidRPr="00B51DF3" w:rsidRDefault="0040767A" w:rsidP="00A3745A">
            <w:pPr>
              <w:rPr>
                <w:rFonts w:ascii="Times New Roman" w:hAnsi="Times New Roman" w:cs="Times New Roman"/>
                <w:sz w:val="28"/>
                <w:szCs w:val="28"/>
              </w:rPr>
            </w:pPr>
            <w:r w:rsidRPr="00B51DF3">
              <w:rPr>
                <w:rFonts w:ascii="Times New Roman" w:hAnsi="Times New Roman" w:cs="Times New Roman"/>
                <w:sz w:val="28"/>
                <w:szCs w:val="28"/>
              </w:rPr>
              <w:t>2</w:t>
            </w:r>
          </w:p>
        </w:tc>
        <w:tc>
          <w:tcPr>
            <w:tcW w:w="741" w:type="pct"/>
            <w:tcBorders>
              <w:top w:val="single" w:sz="4" w:space="0" w:color="auto"/>
              <w:left w:val="single" w:sz="4" w:space="0" w:color="auto"/>
              <w:bottom w:val="single" w:sz="4" w:space="0" w:color="auto"/>
              <w:right w:val="single" w:sz="4" w:space="0" w:color="auto"/>
            </w:tcBorders>
            <w:hideMark/>
          </w:tcPr>
          <w:p w:rsidR="0040767A" w:rsidRPr="00B51DF3" w:rsidRDefault="0040767A" w:rsidP="00A3745A">
            <w:pPr>
              <w:rPr>
                <w:rFonts w:ascii="Times New Roman" w:hAnsi="Times New Roman" w:cs="Times New Roman"/>
                <w:sz w:val="28"/>
                <w:szCs w:val="28"/>
              </w:rPr>
            </w:pPr>
            <w:r w:rsidRPr="00B51DF3">
              <w:rPr>
                <w:rFonts w:ascii="Times New Roman" w:hAnsi="Times New Roman" w:cs="Times New Roman"/>
                <w:sz w:val="28"/>
                <w:szCs w:val="28"/>
              </w:rPr>
              <w:t>1</w:t>
            </w:r>
          </w:p>
        </w:tc>
      </w:tr>
      <w:tr w:rsidR="0040767A" w:rsidRPr="00B51DF3" w:rsidTr="0040767A">
        <w:tc>
          <w:tcPr>
            <w:tcW w:w="341" w:type="pct"/>
            <w:tcBorders>
              <w:top w:val="single" w:sz="4" w:space="0" w:color="auto"/>
              <w:left w:val="single" w:sz="4" w:space="0" w:color="auto"/>
              <w:bottom w:val="single" w:sz="4" w:space="0" w:color="auto"/>
              <w:right w:val="single" w:sz="4" w:space="0" w:color="auto"/>
            </w:tcBorders>
            <w:hideMark/>
          </w:tcPr>
          <w:p w:rsidR="0040767A" w:rsidRPr="00B51DF3" w:rsidRDefault="0040767A">
            <w:pPr>
              <w:rPr>
                <w:rFonts w:ascii="Times New Roman" w:hAnsi="Times New Roman" w:cs="Times New Roman"/>
                <w:sz w:val="28"/>
                <w:szCs w:val="28"/>
              </w:rPr>
            </w:pPr>
            <w:r w:rsidRPr="00B51DF3">
              <w:rPr>
                <w:rFonts w:ascii="Times New Roman" w:hAnsi="Times New Roman" w:cs="Times New Roman"/>
                <w:sz w:val="28"/>
                <w:szCs w:val="28"/>
              </w:rPr>
              <w:t>6</w:t>
            </w:r>
          </w:p>
        </w:tc>
        <w:tc>
          <w:tcPr>
            <w:tcW w:w="3159" w:type="pct"/>
            <w:tcBorders>
              <w:top w:val="single" w:sz="4" w:space="0" w:color="auto"/>
              <w:left w:val="single" w:sz="4" w:space="0" w:color="auto"/>
              <w:bottom w:val="single" w:sz="4" w:space="0" w:color="auto"/>
              <w:right w:val="single" w:sz="4" w:space="0" w:color="auto"/>
            </w:tcBorders>
            <w:hideMark/>
          </w:tcPr>
          <w:p w:rsidR="0040767A" w:rsidRPr="00B51DF3" w:rsidRDefault="0040767A">
            <w:pPr>
              <w:rPr>
                <w:rFonts w:ascii="Times New Roman" w:hAnsi="Times New Roman" w:cs="Times New Roman"/>
                <w:sz w:val="28"/>
                <w:szCs w:val="28"/>
              </w:rPr>
            </w:pPr>
            <w:r w:rsidRPr="00B51DF3">
              <w:rPr>
                <w:rFonts w:ascii="Times New Roman" w:hAnsi="Times New Roman" w:cs="Times New Roman"/>
                <w:sz w:val="28"/>
                <w:szCs w:val="28"/>
              </w:rPr>
              <w:t>Дети-инвалиды</w:t>
            </w:r>
          </w:p>
        </w:tc>
        <w:tc>
          <w:tcPr>
            <w:tcW w:w="759" w:type="pct"/>
            <w:tcBorders>
              <w:top w:val="single" w:sz="4" w:space="0" w:color="auto"/>
              <w:left w:val="single" w:sz="4" w:space="0" w:color="auto"/>
              <w:bottom w:val="single" w:sz="4" w:space="0" w:color="auto"/>
              <w:right w:val="single" w:sz="4" w:space="0" w:color="auto"/>
            </w:tcBorders>
            <w:hideMark/>
          </w:tcPr>
          <w:p w:rsidR="0040767A" w:rsidRPr="00B51DF3" w:rsidRDefault="0040767A">
            <w:pPr>
              <w:rPr>
                <w:rFonts w:ascii="Times New Roman" w:hAnsi="Times New Roman" w:cs="Times New Roman"/>
                <w:sz w:val="28"/>
                <w:szCs w:val="28"/>
              </w:rPr>
            </w:pPr>
            <w:r w:rsidRPr="00B51DF3">
              <w:rPr>
                <w:rFonts w:ascii="Times New Roman" w:hAnsi="Times New Roman" w:cs="Times New Roman"/>
                <w:sz w:val="28"/>
                <w:szCs w:val="28"/>
              </w:rPr>
              <w:t>2</w:t>
            </w:r>
          </w:p>
        </w:tc>
        <w:tc>
          <w:tcPr>
            <w:tcW w:w="741" w:type="pct"/>
            <w:tcBorders>
              <w:top w:val="single" w:sz="4" w:space="0" w:color="auto"/>
              <w:left w:val="single" w:sz="4" w:space="0" w:color="auto"/>
              <w:bottom w:val="single" w:sz="4" w:space="0" w:color="auto"/>
              <w:right w:val="single" w:sz="4" w:space="0" w:color="auto"/>
            </w:tcBorders>
            <w:hideMark/>
          </w:tcPr>
          <w:p w:rsidR="0040767A" w:rsidRPr="00B51DF3" w:rsidRDefault="0040767A">
            <w:pPr>
              <w:rPr>
                <w:rFonts w:ascii="Times New Roman" w:hAnsi="Times New Roman" w:cs="Times New Roman"/>
                <w:sz w:val="28"/>
                <w:szCs w:val="28"/>
              </w:rPr>
            </w:pPr>
            <w:r w:rsidRPr="00B51DF3">
              <w:rPr>
                <w:rFonts w:ascii="Times New Roman" w:hAnsi="Times New Roman" w:cs="Times New Roman"/>
                <w:sz w:val="28"/>
                <w:szCs w:val="28"/>
              </w:rPr>
              <w:t>2</w:t>
            </w:r>
          </w:p>
        </w:tc>
      </w:tr>
      <w:tr w:rsidR="0040767A" w:rsidRPr="00B51DF3" w:rsidTr="0040767A">
        <w:tc>
          <w:tcPr>
            <w:tcW w:w="341" w:type="pct"/>
            <w:tcBorders>
              <w:top w:val="single" w:sz="4" w:space="0" w:color="auto"/>
              <w:left w:val="single" w:sz="4" w:space="0" w:color="auto"/>
              <w:bottom w:val="single" w:sz="4" w:space="0" w:color="auto"/>
              <w:right w:val="single" w:sz="4" w:space="0" w:color="auto"/>
            </w:tcBorders>
            <w:hideMark/>
          </w:tcPr>
          <w:p w:rsidR="0040767A" w:rsidRPr="00B51DF3" w:rsidRDefault="0040767A">
            <w:pPr>
              <w:rPr>
                <w:rFonts w:ascii="Times New Roman" w:hAnsi="Times New Roman" w:cs="Times New Roman"/>
                <w:sz w:val="28"/>
                <w:szCs w:val="28"/>
              </w:rPr>
            </w:pPr>
            <w:r w:rsidRPr="00B51DF3">
              <w:rPr>
                <w:rFonts w:ascii="Times New Roman" w:hAnsi="Times New Roman" w:cs="Times New Roman"/>
                <w:sz w:val="28"/>
                <w:szCs w:val="28"/>
              </w:rPr>
              <w:t>7</w:t>
            </w:r>
          </w:p>
        </w:tc>
        <w:tc>
          <w:tcPr>
            <w:tcW w:w="3159" w:type="pct"/>
            <w:tcBorders>
              <w:top w:val="single" w:sz="4" w:space="0" w:color="auto"/>
              <w:left w:val="single" w:sz="4" w:space="0" w:color="auto"/>
              <w:bottom w:val="single" w:sz="4" w:space="0" w:color="auto"/>
              <w:right w:val="single" w:sz="4" w:space="0" w:color="auto"/>
            </w:tcBorders>
            <w:hideMark/>
          </w:tcPr>
          <w:p w:rsidR="0040767A" w:rsidRPr="00B51DF3" w:rsidRDefault="0040767A">
            <w:pPr>
              <w:rPr>
                <w:rFonts w:ascii="Times New Roman" w:hAnsi="Times New Roman" w:cs="Times New Roman"/>
                <w:sz w:val="28"/>
                <w:szCs w:val="28"/>
              </w:rPr>
            </w:pPr>
            <w:r w:rsidRPr="00B51DF3">
              <w:rPr>
                <w:rFonts w:ascii="Times New Roman" w:hAnsi="Times New Roman" w:cs="Times New Roman"/>
                <w:sz w:val="28"/>
                <w:szCs w:val="28"/>
              </w:rPr>
              <w:t>Опекаемые дети</w:t>
            </w:r>
          </w:p>
        </w:tc>
        <w:tc>
          <w:tcPr>
            <w:tcW w:w="759" w:type="pct"/>
            <w:tcBorders>
              <w:top w:val="single" w:sz="4" w:space="0" w:color="auto"/>
              <w:left w:val="single" w:sz="4" w:space="0" w:color="auto"/>
              <w:bottom w:val="single" w:sz="4" w:space="0" w:color="auto"/>
              <w:right w:val="single" w:sz="4" w:space="0" w:color="auto"/>
            </w:tcBorders>
            <w:hideMark/>
          </w:tcPr>
          <w:p w:rsidR="0040767A" w:rsidRPr="00B51DF3" w:rsidRDefault="0040767A">
            <w:pPr>
              <w:rPr>
                <w:rFonts w:ascii="Times New Roman" w:hAnsi="Times New Roman" w:cs="Times New Roman"/>
                <w:sz w:val="28"/>
                <w:szCs w:val="28"/>
              </w:rPr>
            </w:pPr>
            <w:r w:rsidRPr="00B51DF3">
              <w:rPr>
                <w:rFonts w:ascii="Times New Roman" w:hAnsi="Times New Roman" w:cs="Times New Roman"/>
                <w:sz w:val="28"/>
                <w:szCs w:val="28"/>
              </w:rPr>
              <w:t>1</w:t>
            </w:r>
          </w:p>
        </w:tc>
        <w:tc>
          <w:tcPr>
            <w:tcW w:w="741" w:type="pct"/>
            <w:tcBorders>
              <w:top w:val="single" w:sz="4" w:space="0" w:color="auto"/>
              <w:left w:val="single" w:sz="4" w:space="0" w:color="auto"/>
              <w:bottom w:val="single" w:sz="4" w:space="0" w:color="auto"/>
              <w:right w:val="single" w:sz="4" w:space="0" w:color="auto"/>
            </w:tcBorders>
            <w:hideMark/>
          </w:tcPr>
          <w:p w:rsidR="0040767A" w:rsidRPr="00B51DF3" w:rsidRDefault="0040767A">
            <w:pPr>
              <w:rPr>
                <w:rFonts w:ascii="Times New Roman" w:hAnsi="Times New Roman" w:cs="Times New Roman"/>
                <w:sz w:val="28"/>
                <w:szCs w:val="28"/>
              </w:rPr>
            </w:pPr>
            <w:r w:rsidRPr="00B51DF3">
              <w:rPr>
                <w:rFonts w:ascii="Times New Roman" w:hAnsi="Times New Roman" w:cs="Times New Roman"/>
                <w:sz w:val="28"/>
                <w:szCs w:val="28"/>
              </w:rPr>
              <w:t>1</w:t>
            </w:r>
          </w:p>
        </w:tc>
      </w:tr>
      <w:tr w:rsidR="0040767A" w:rsidRPr="00B51DF3" w:rsidTr="0040767A">
        <w:tc>
          <w:tcPr>
            <w:tcW w:w="341" w:type="pct"/>
            <w:tcBorders>
              <w:top w:val="single" w:sz="4" w:space="0" w:color="auto"/>
              <w:left w:val="single" w:sz="4" w:space="0" w:color="auto"/>
              <w:bottom w:val="single" w:sz="4" w:space="0" w:color="auto"/>
              <w:right w:val="single" w:sz="4" w:space="0" w:color="auto"/>
            </w:tcBorders>
            <w:hideMark/>
          </w:tcPr>
          <w:p w:rsidR="0040767A" w:rsidRPr="00B51DF3" w:rsidRDefault="0040767A">
            <w:pPr>
              <w:rPr>
                <w:rFonts w:ascii="Times New Roman" w:hAnsi="Times New Roman" w:cs="Times New Roman"/>
                <w:sz w:val="28"/>
                <w:szCs w:val="28"/>
              </w:rPr>
            </w:pPr>
            <w:r w:rsidRPr="00B51DF3">
              <w:rPr>
                <w:rFonts w:ascii="Times New Roman" w:hAnsi="Times New Roman" w:cs="Times New Roman"/>
                <w:sz w:val="28"/>
                <w:szCs w:val="28"/>
              </w:rPr>
              <w:t>8</w:t>
            </w:r>
          </w:p>
        </w:tc>
        <w:tc>
          <w:tcPr>
            <w:tcW w:w="3159" w:type="pct"/>
            <w:tcBorders>
              <w:top w:val="single" w:sz="4" w:space="0" w:color="auto"/>
              <w:left w:val="single" w:sz="4" w:space="0" w:color="auto"/>
              <w:bottom w:val="single" w:sz="4" w:space="0" w:color="auto"/>
              <w:right w:val="single" w:sz="4" w:space="0" w:color="auto"/>
            </w:tcBorders>
            <w:hideMark/>
          </w:tcPr>
          <w:p w:rsidR="0040767A" w:rsidRPr="00B51DF3" w:rsidRDefault="0040767A">
            <w:pPr>
              <w:rPr>
                <w:rFonts w:ascii="Times New Roman" w:hAnsi="Times New Roman" w:cs="Times New Roman"/>
                <w:sz w:val="28"/>
                <w:szCs w:val="28"/>
              </w:rPr>
            </w:pPr>
            <w:r w:rsidRPr="00B51DF3">
              <w:rPr>
                <w:rFonts w:ascii="Times New Roman" w:hAnsi="Times New Roman" w:cs="Times New Roman"/>
                <w:sz w:val="28"/>
                <w:szCs w:val="28"/>
              </w:rPr>
              <w:t>Число детей, состоящих на внутришкольном учете</w:t>
            </w:r>
          </w:p>
        </w:tc>
        <w:tc>
          <w:tcPr>
            <w:tcW w:w="759" w:type="pct"/>
            <w:tcBorders>
              <w:top w:val="single" w:sz="4" w:space="0" w:color="auto"/>
              <w:left w:val="single" w:sz="4" w:space="0" w:color="auto"/>
              <w:bottom w:val="single" w:sz="4" w:space="0" w:color="auto"/>
              <w:right w:val="single" w:sz="4" w:space="0" w:color="auto"/>
            </w:tcBorders>
            <w:hideMark/>
          </w:tcPr>
          <w:p w:rsidR="0040767A" w:rsidRPr="00B51DF3" w:rsidRDefault="0040767A">
            <w:pPr>
              <w:rPr>
                <w:rFonts w:ascii="Times New Roman" w:hAnsi="Times New Roman" w:cs="Times New Roman"/>
                <w:sz w:val="28"/>
                <w:szCs w:val="28"/>
              </w:rPr>
            </w:pPr>
            <w:r w:rsidRPr="00B51DF3">
              <w:rPr>
                <w:rFonts w:ascii="Times New Roman" w:hAnsi="Times New Roman" w:cs="Times New Roman"/>
                <w:sz w:val="28"/>
                <w:szCs w:val="28"/>
              </w:rPr>
              <w:t>2</w:t>
            </w:r>
          </w:p>
        </w:tc>
        <w:tc>
          <w:tcPr>
            <w:tcW w:w="741" w:type="pct"/>
            <w:tcBorders>
              <w:top w:val="single" w:sz="4" w:space="0" w:color="auto"/>
              <w:left w:val="single" w:sz="4" w:space="0" w:color="auto"/>
              <w:bottom w:val="single" w:sz="4" w:space="0" w:color="auto"/>
              <w:right w:val="single" w:sz="4" w:space="0" w:color="auto"/>
            </w:tcBorders>
            <w:hideMark/>
          </w:tcPr>
          <w:p w:rsidR="0040767A" w:rsidRPr="00B51DF3" w:rsidRDefault="0040767A">
            <w:pPr>
              <w:rPr>
                <w:rFonts w:ascii="Times New Roman" w:hAnsi="Times New Roman" w:cs="Times New Roman"/>
                <w:sz w:val="28"/>
                <w:szCs w:val="28"/>
              </w:rPr>
            </w:pPr>
            <w:r w:rsidRPr="00B51DF3">
              <w:rPr>
                <w:rFonts w:ascii="Times New Roman" w:hAnsi="Times New Roman" w:cs="Times New Roman"/>
                <w:sz w:val="28"/>
                <w:szCs w:val="28"/>
              </w:rPr>
              <w:t>1</w:t>
            </w:r>
          </w:p>
        </w:tc>
      </w:tr>
      <w:tr w:rsidR="0040767A" w:rsidRPr="00B51DF3" w:rsidTr="0040767A">
        <w:tc>
          <w:tcPr>
            <w:tcW w:w="341" w:type="pct"/>
            <w:tcBorders>
              <w:top w:val="single" w:sz="4" w:space="0" w:color="auto"/>
              <w:left w:val="single" w:sz="4" w:space="0" w:color="auto"/>
              <w:bottom w:val="single" w:sz="4" w:space="0" w:color="auto"/>
              <w:right w:val="single" w:sz="4" w:space="0" w:color="auto"/>
            </w:tcBorders>
            <w:hideMark/>
          </w:tcPr>
          <w:p w:rsidR="0040767A" w:rsidRPr="00B51DF3" w:rsidRDefault="0040767A">
            <w:pPr>
              <w:rPr>
                <w:rFonts w:ascii="Times New Roman" w:hAnsi="Times New Roman" w:cs="Times New Roman"/>
                <w:sz w:val="28"/>
                <w:szCs w:val="28"/>
              </w:rPr>
            </w:pPr>
            <w:r w:rsidRPr="00B51DF3">
              <w:rPr>
                <w:rFonts w:ascii="Times New Roman" w:hAnsi="Times New Roman" w:cs="Times New Roman"/>
                <w:sz w:val="28"/>
                <w:szCs w:val="28"/>
              </w:rPr>
              <w:t>9</w:t>
            </w:r>
          </w:p>
        </w:tc>
        <w:tc>
          <w:tcPr>
            <w:tcW w:w="3159" w:type="pct"/>
            <w:tcBorders>
              <w:top w:val="single" w:sz="4" w:space="0" w:color="auto"/>
              <w:left w:val="single" w:sz="4" w:space="0" w:color="auto"/>
              <w:bottom w:val="single" w:sz="4" w:space="0" w:color="auto"/>
              <w:right w:val="single" w:sz="4" w:space="0" w:color="auto"/>
            </w:tcBorders>
            <w:hideMark/>
          </w:tcPr>
          <w:p w:rsidR="0040767A" w:rsidRPr="00B51DF3" w:rsidRDefault="0040767A">
            <w:pPr>
              <w:rPr>
                <w:rFonts w:ascii="Times New Roman" w:hAnsi="Times New Roman" w:cs="Times New Roman"/>
                <w:sz w:val="28"/>
                <w:szCs w:val="28"/>
              </w:rPr>
            </w:pPr>
            <w:r w:rsidRPr="00B51DF3">
              <w:rPr>
                <w:rFonts w:ascii="Times New Roman" w:hAnsi="Times New Roman" w:cs="Times New Roman"/>
                <w:sz w:val="28"/>
                <w:szCs w:val="28"/>
              </w:rPr>
              <w:t>Число детей, состоящих на контроле в комитете по делам несовершеннолетних</w:t>
            </w:r>
          </w:p>
        </w:tc>
        <w:tc>
          <w:tcPr>
            <w:tcW w:w="759" w:type="pct"/>
            <w:tcBorders>
              <w:top w:val="single" w:sz="4" w:space="0" w:color="auto"/>
              <w:left w:val="single" w:sz="4" w:space="0" w:color="auto"/>
              <w:bottom w:val="single" w:sz="4" w:space="0" w:color="auto"/>
              <w:right w:val="single" w:sz="4" w:space="0" w:color="auto"/>
            </w:tcBorders>
            <w:hideMark/>
          </w:tcPr>
          <w:p w:rsidR="0040767A" w:rsidRPr="00B51DF3" w:rsidRDefault="0040767A">
            <w:pPr>
              <w:rPr>
                <w:rFonts w:ascii="Times New Roman" w:hAnsi="Times New Roman" w:cs="Times New Roman"/>
                <w:sz w:val="28"/>
                <w:szCs w:val="28"/>
              </w:rPr>
            </w:pPr>
            <w:r w:rsidRPr="00B51DF3">
              <w:rPr>
                <w:rFonts w:ascii="Times New Roman" w:hAnsi="Times New Roman" w:cs="Times New Roman"/>
                <w:sz w:val="28"/>
                <w:szCs w:val="28"/>
              </w:rPr>
              <w:t>нет</w:t>
            </w:r>
          </w:p>
        </w:tc>
        <w:tc>
          <w:tcPr>
            <w:tcW w:w="741" w:type="pct"/>
            <w:tcBorders>
              <w:top w:val="single" w:sz="4" w:space="0" w:color="auto"/>
              <w:left w:val="single" w:sz="4" w:space="0" w:color="auto"/>
              <w:bottom w:val="single" w:sz="4" w:space="0" w:color="auto"/>
              <w:right w:val="single" w:sz="4" w:space="0" w:color="auto"/>
            </w:tcBorders>
            <w:hideMark/>
          </w:tcPr>
          <w:p w:rsidR="0040767A" w:rsidRPr="00B51DF3" w:rsidRDefault="0040767A">
            <w:pPr>
              <w:rPr>
                <w:rFonts w:ascii="Times New Roman" w:hAnsi="Times New Roman" w:cs="Times New Roman"/>
                <w:sz w:val="28"/>
                <w:szCs w:val="28"/>
              </w:rPr>
            </w:pPr>
            <w:r w:rsidRPr="00B51DF3">
              <w:rPr>
                <w:rFonts w:ascii="Times New Roman" w:hAnsi="Times New Roman" w:cs="Times New Roman"/>
                <w:sz w:val="28"/>
                <w:szCs w:val="28"/>
              </w:rPr>
              <w:t>нет</w:t>
            </w:r>
          </w:p>
        </w:tc>
      </w:tr>
      <w:tr w:rsidR="0040767A" w:rsidRPr="00B51DF3" w:rsidTr="0040767A">
        <w:tc>
          <w:tcPr>
            <w:tcW w:w="341" w:type="pct"/>
            <w:tcBorders>
              <w:top w:val="single" w:sz="4" w:space="0" w:color="auto"/>
              <w:left w:val="single" w:sz="4" w:space="0" w:color="auto"/>
              <w:bottom w:val="single" w:sz="4" w:space="0" w:color="auto"/>
              <w:right w:val="single" w:sz="4" w:space="0" w:color="auto"/>
            </w:tcBorders>
            <w:hideMark/>
          </w:tcPr>
          <w:p w:rsidR="0040767A" w:rsidRPr="00B51DF3" w:rsidRDefault="0040767A">
            <w:pPr>
              <w:rPr>
                <w:rFonts w:ascii="Times New Roman" w:hAnsi="Times New Roman" w:cs="Times New Roman"/>
                <w:sz w:val="28"/>
                <w:szCs w:val="28"/>
              </w:rPr>
            </w:pPr>
            <w:r w:rsidRPr="00B51DF3">
              <w:rPr>
                <w:rFonts w:ascii="Times New Roman" w:hAnsi="Times New Roman" w:cs="Times New Roman"/>
                <w:sz w:val="28"/>
                <w:szCs w:val="28"/>
              </w:rPr>
              <w:t>10</w:t>
            </w:r>
          </w:p>
        </w:tc>
        <w:tc>
          <w:tcPr>
            <w:tcW w:w="3159" w:type="pct"/>
            <w:tcBorders>
              <w:top w:val="single" w:sz="4" w:space="0" w:color="auto"/>
              <w:left w:val="single" w:sz="4" w:space="0" w:color="auto"/>
              <w:bottom w:val="single" w:sz="4" w:space="0" w:color="auto"/>
              <w:right w:val="single" w:sz="4" w:space="0" w:color="auto"/>
            </w:tcBorders>
            <w:hideMark/>
          </w:tcPr>
          <w:p w:rsidR="0040767A" w:rsidRPr="00B51DF3" w:rsidRDefault="0040767A">
            <w:pPr>
              <w:rPr>
                <w:rFonts w:ascii="Times New Roman" w:hAnsi="Times New Roman" w:cs="Times New Roman"/>
                <w:sz w:val="28"/>
                <w:szCs w:val="28"/>
              </w:rPr>
            </w:pPr>
            <w:r w:rsidRPr="00B51DF3">
              <w:rPr>
                <w:rFonts w:ascii="Times New Roman" w:hAnsi="Times New Roman" w:cs="Times New Roman"/>
                <w:sz w:val="28"/>
                <w:szCs w:val="28"/>
              </w:rPr>
              <w:t>Число правонарушений</w:t>
            </w:r>
          </w:p>
        </w:tc>
        <w:tc>
          <w:tcPr>
            <w:tcW w:w="759" w:type="pct"/>
            <w:tcBorders>
              <w:top w:val="single" w:sz="4" w:space="0" w:color="auto"/>
              <w:left w:val="single" w:sz="4" w:space="0" w:color="auto"/>
              <w:bottom w:val="single" w:sz="4" w:space="0" w:color="auto"/>
              <w:right w:val="single" w:sz="4" w:space="0" w:color="auto"/>
            </w:tcBorders>
            <w:hideMark/>
          </w:tcPr>
          <w:p w:rsidR="0040767A" w:rsidRPr="00B51DF3" w:rsidRDefault="0040767A">
            <w:pPr>
              <w:rPr>
                <w:rFonts w:ascii="Times New Roman" w:hAnsi="Times New Roman" w:cs="Times New Roman"/>
                <w:sz w:val="28"/>
                <w:szCs w:val="28"/>
              </w:rPr>
            </w:pPr>
            <w:r w:rsidRPr="00B51DF3">
              <w:rPr>
                <w:rFonts w:ascii="Times New Roman" w:hAnsi="Times New Roman" w:cs="Times New Roman"/>
                <w:sz w:val="28"/>
                <w:szCs w:val="28"/>
              </w:rPr>
              <w:t>нет</w:t>
            </w:r>
          </w:p>
        </w:tc>
        <w:tc>
          <w:tcPr>
            <w:tcW w:w="741" w:type="pct"/>
            <w:tcBorders>
              <w:top w:val="single" w:sz="4" w:space="0" w:color="auto"/>
              <w:left w:val="single" w:sz="4" w:space="0" w:color="auto"/>
              <w:bottom w:val="single" w:sz="4" w:space="0" w:color="auto"/>
              <w:right w:val="single" w:sz="4" w:space="0" w:color="auto"/>
            </w:tcBorders>
            <w:hideMark/>
          </w:tcPr>
          <w:p w:rsidR="0040767A" w:rsidRPr="00B51DF3" w:rsidRDefault="0040767A">
            <w:pPr>
              <w:rPr>
                <w:rFonts w:ascii="Times New Roman" w:hAnsi="Times New Roman" w:cs="Times New Roman"/>
                <w:sz w:val="28"/>
                <w:szCs w:val="28"/>
              </w:rPr>
            </w:pPr>
            <w:r w:rsidRPr="00B51DF3">
              <w:rPr>
                <w:rFonts w:ascii="Times New Roman" w:hAnsi="Times New Roman" w:cs="Times New Roman"/>
                <w:sz w:val="28"/>
                <w:szCs w:val="28"/>
              </w:rPr>
              <w:t>нет</w:t>
            </w:r>
          </w:p>
        </w:tc>
      </w:tr>
      <w:tr w:rsidR="0040767A" w:rsidRPr="00B51DF3" w:rsidTr="0040767A">
        <w:tc>
          <w:tcPr>
            <w:tcW w:w="341" w:type="pct"/>
            <w:tcBorders>
              <w:top w:val="single" w:sz="4" w:space="0" w:color="auto"/>
              <w:left w:val="single" w:sz="4" w:space="0" w:color="auto"/>
              <w:bottom w:val="single" w:sz="4" w:space="0" w:color="auto"/>
              <w:right w:val="single" w:sz="4" w:space="0" w:color="auto"/>
            </w:tcBorders>
            <w:hideMark/>
          </w:tcPr>
          <w:p w:rsidR="0040767A" w:rsidRPr="00B51DF3" w:rsidRDefault="0040767A">
            <w:pPr>
              <w:rPr>
                <w:rFonts w:ascii="Times New Roman" w:hAnsi="Times New Roman" w:cs="Times New Roman"/>
                <w:sz w:val="28"/>
                <w:szCs w:val="28"/>
              </w:rPr>
            </w:pPr>
            <w:r w:rsidRPr="00B51DF3">
              <w:rPr>
                <w:rFonts w:ascii="Times New Roman" w:hAnsi="Times New Roman" w:cs="Times New Roman"/>
                <w:sz w:val="28"/>
                <w:szCs w:val="28"/>
              </w:rPr>
              <w:t>11</w:t>
            </w:r>
          </w:p>
        </w:tc>
        <w:tc>
          <w:tcPr>
            <w:tcW w:w="3159" w:type="pct"/>
            <w:tcBorders>
              <w:top w:val="single" w:sz="4" w:space="0" w:color="auto"/>
              <w:left w:val="single" w:sz="4" w:space="0" w:color="auto"/>
              <w:bottom w:val="single" w:sz="4" w:space="0" w:color="auto"/>
              <w:right w:val="single" w:sz="4" w:space="0" w:color="auto"/>
            </w:tcBorders>
            <w:hideMark/>
          </w:tcPr>
          <w:p w:rsidR="0040767A" w:rsidRPr="00B51DF3" w:rsidRDefault="0040767A">
            <w:pPr>
              <w:rPr>
                <w:rFonts w:ascii="Times New Roman" w:hAnsi="Times New Roman" w:cs="Times New Roman"/>
                <w:sz w:val="28"/>
                <w:szCs w:val="28"/>
              </w:rPr>
            </w:pPr>
            <w:r w:rsidRPr="00B51DF3">
              <w:rPr>
                <w:rFonts w:ascii="Times New Roman" w:hAnsi="Times New Roman" w:cs="Times New Roman"/>
                <w:sz w:val="28"/>
                <w:szCs w:val="28"/>
              </w:rPr>
              <w:t>Число родителей, лишенных родительских прав</w:t>
            </w:r>
          </w:p>
        </w:tc>
        <w:tc>
          <w:tcPr>
            <w:tcW w:w="759" w:type="pct"/>
            <w:tcBorders>
              <w:top w:val="single" w:sz="4" w:space="0" w:color="auto"/>
              <w:left w:val="single" w:sz="4" w:space="0" w:color="auto"/>
              <w:bottom w:val="single" w:sz="4" w:space="0" w:color="auto"/>
              <w:right w:val="single" w:sz="4" w:space="0" w:color="auto"/>
            </w:tcBorders>
            <w:hideMark/>
          </w:tcPr>
          <w:p w:rsidR="0040767A" w:rsidRPr="00B51DF3" w:rsidRDefault="0040767A">
            <w:pPr>
              <w:rPr>
                <w:rFonts w:ascii="Times New Roman" w:hAnsi="Times New Roman" w:cs="Times New Roman"/>
                <w:sz w:val="28"/>
                <w:szCs w:val="28"/>
              </w:rPr>
            </w:pPr>
            <w:r w:rsidRPr="00B51DF3">
              <w:rPr>
                <w:rFonts w:ascii="Times New Roman" w:hAnsi="Times New Roman" w:cs="Times New Roman"/>
                <w:sz w:val="28"/>
                <w:szCs w:val="28"/>
              </w:rPr>
              <w:t>нет</w:t>
            </w:r>
          </w:p>
        </w:tc>
        <w:tc>
          <w:tcPr>
            <w:tcW w:w="741" w:type="pct"/>
            <w:tcBorders>
              <w:top w:val="single" w:sz="4" w:space="0" w:color="auto"/>
              <w:left w:val="single" w:sz="4" w:space="0" w:color="auto"/>
              <w:bottom w:val="single" w:sz="4" w:space="0" w:color="auto"/>
              <w:right w:val="single" w:sz="4" w:space="0" w:color="auto"/>
            </w:tcBorders>
            <w:hideMark/>
          </w:tcPr>
          <w:p w:rsidR="0040767A" w:rsidRPr="00B51DF3" w:rsidRDefault="0040767A">
            <w:pPr>
              <w:rPr>
                <w:rFonts w:ascii="Times New Roman" w:hAnsi="Times New Roman" w:cs="Times New Roman"/>
                <w:sz w:val="28"/>
                <w:szCs w:val="28"/>
              </w:rPr>
            </w:pPr>
            <w:r w:rsidRPr="00B51DF3">
              <w:rPr>
                <w:rFonts w:ascii="Times New Roman" w:hAnsi="Times New Roman" w:cs="Times New Roman"/>
                <w:sz w:val="28"/>
                <w:szCs w:val="28"/>
              </w:rPr>
              <w:t>нет</w:t>
            </w:r>
          </w:p>
        </w:tc>
      </w:tr>
      <w:tr w:rsidR="0040767A" w:rsidRPr="00B51DF3" w:rsidTr="0040767A">
        <w:trPr>
          <w:trHeight w:val="740"/>
        </w:trPr>
        <w:tc>
          <w:tcPr>
            <w:tcW w:w="341" w:type="pct"/>
            <w:tcBorders>
              <w:top w:val="single" w:sz="4" w:space="0" w:color="auto"/>
              <w:left w:val="single" w:sz="4" w:space="0" w:color="auto"/>
              <w:right w:val="single" w:sz="4" w:space="0" w:color="auto"/>
            </w:tcBorders>
            <w:hideMark/>
          </w:tcPr>
          <w:p w:rsidR="0040767A" w:rsidRPr="00B51DF3" w:rsidRDefault="0040767A">
            <w:pPr>
              <w:rPr>
                <w:rFonts w:ascii="Times New Roman" w:hAnsi="Times New Roman" w:cs="Times New Roman"/>
                <w:sz w:val="28"/>
                <w:szCs w:val="28"/>
              </w:rPr>
            </w:pPr>
            <w:r w:rsidRPr="00B51DF3">
              <w:rPr>
                <w:rFonts w:ascii="Times New Roman" w:hAnsi="Times New Roman" w:cs="Times New Roman"/>
                <w:sz w:val="28"/>
                <w:szCs w:val="28"/>
              </w:rPr>
              <w:t>12</w:t>
            </w:r>
          </w:p>
        </w:tc>
        <w:tc>
          <w:tcPr>
            <w:tcW w:w="3159" w:type="pct"/>
            <w:tcBorders>
              <w:top w:val="single" w:sz="4" w:space="0" w:color="auto"/>
              <w:left w:val="single" w:sz="4" w:space="0" w:color="auto"/>
              <w:right w:val="single" w:sz="4" w:space="0" w:color="auto"/>
            </w:tcBorders>
            <w:hideMark/>
          </w:tcPr>
          <w:p w:rsidR="0040767A" w:rsidRPr="00B51DF3" w:rsidRDefault="0040767A">
            <w:pPr>
              <w:rPr>
                <w:rFonts w:ascii="Times New Roman" w:hAnsi="Times New Roman" w:cs="Times New Roman"/>
                <w:sz w:val="28"/>
                <w:szCs w:val="28"/>
              </w:rPr>
            </w:pPr>
            <w:r w:rsidRPr="00B51DF3">
              <w:rPr>
                <w:rFonts w:ascii="Times New Roman" w:hAnsi="Times New Roman" w:cs="Times New Roman"/>
                <w:sz w:val="28"/>
                <w:szCs w:val="28"/>
              </w:rPr>
              <w:t>Оказание материальной помощи через отдел социальной защиты, администрацию села</w:t>
            </w:r>
          </w:p>
        </w:tc>
        <w:tc>
          <w:tcPr>
            <w:tcW w:w="759" w:type="pct"/>
            <w:tcBorders>
              <w:top w:val="single" w:sz="4" w:space="0" w:color="auto"/>
              <w:left w:val="single" w:sz="4" w:space="0" w:color="auto"/>
              <w:right w:val="single" w:sz="4" w:space="0" w:color="auto"/>
            </w:tcBorders>
            <w:hideMark/>
          </w:tcPr>
          <w:p w:rsidR="0040767A" w:rsidRPr="00B51DF3" w:rsidRDefault="0040767A">
            <w:pPr>
              <w:rPr>
                <w:rFonts w:ascii="Times New Roman" w:hAnsi="Times New Roman" w:cs="Times New Roman"/>
                <w:sz w:val="28"/>
                <w:szCs w:val="28"/>
              </w:rPr>
            </w:pPr>
            <w:r w:rsidRPr="00B51DF3">
              <w:rPr>
                <w:rFonts w:ascii="Times New Roman" w:hAnsi="Times New Roman" w:cs="Times New Roman"/>
                <w:sz w:val="28"/>
                <w:szCs w:val="28"/>
              </w:rPr>
              <w:t>2</w:t>
            </w:r>
          </w:p>
        </w:tc>
        <w:tc>
          <w:tcPr>
            <w:tcW w:w="741" w:type="pct"/>
            <w:tcBorders>
              <w:top w:val="single" w:sz="4" w:space="0" w:color="auto"/>
              <w:left w:val="single" w:sz="4" w:space="0" w:color="auto"/>
              <w:right w:val="single" w:sz="4" w:space="0" w:color="auto"/>
            </w:tcBorders>
            <w:hideMark/>
          </w:tcPr>
          <w:p w:rsidR="0040767A" w:rsidRPr="00B51DF3" w:rsidRDefault="0040767A">
            <w:pPr>
              <w:rPr>
                <w:rFonts w:ascii="Times New Roman" w:hAnsi="Times New Roman" w:cs="Times New Roman"/>
                <w:sz w:val="28"/>
                <w:szCs w:val="28"/>
              </w:rPr>
            </w:pPr>
            <w:r w:rsidRPr="00B51DF3">
              <w:rPr>
                <w:rFonts w:ascii="Times New Roman" w:hAnsi="Times New Roman" w:cs="Times New Roman"/>
                <w:sz w:val="28"/>
                <w:szCs w:val="28"/>
              </w:rPr>
              <w:t>1</w:t>
            </w:r>
          </w:p>
        </w:tc>
      </w:tr>
    </w:tbl>
    <w:p w:rsidR="00873A56" w:rsidRPr="00B51DF3" w:rsidRDefault="00873A56" w:rsidP="007B1131">
      <w:pPr>
        <w:ind w:right="-142"/>
        <w:jc w:val="both"/>
        <w:rPr>
          <w:rFonts w:ascii="Times New Roman" w:hAnsi="Times New Roman" w:cs="Times New Roman"/>
          <w:b/>
          <w:sz w:val="28"/>
          <w:szCs w:val="28"/>
        </w:rPr>
      </w:pPr>
      <w:r w:rsidRPr="00B51DF3">
        <w:rPr>
          <w:rFonts w:ascii="Times New Roman" w:hAnsi="Times New Roman" w:cs="Times New Roman"/>
          <w:sz w:val="28"/>
          <w:szCs w:val="28"/>
        </w:rPr>
        <w:t xml:space="preserve">         Анализ данной таблицы позволяет сделать вывод, что подавляющее большинство семей учащихся относятся в категории благополучных и процент соотношения отдельных категорий и общего количества учащихся той или иной ступени остаётся достаточно стабилен</w:t>
      </w:r>
      <w:r w:rsidRPr="00B51DF3">
        <w:rPr>
          <w:rFonts w:ascii="Times New Roman" w:hAnsi="Times New Roman" w:cs="Times New Roman"/>
          <w:b/>
          <w:sz w:val="28"/>
          <w:szCs w:val="28"/>
        </w:rPr>
        <w:t xml:space="preserve">. </w:t>
      </w:r>
    </w:p>
    <w:p w:rsidR="00873A56" w:rsidRPr="00B51DF3" w:rsidRDefault="00873A56" w:rsidP="007B1131">
      <w:pPr>
        <w:ind w:right="-142"/>
        <w:jc w:val="both"/>
        <w:rPr>
          <w:rFonts w:ascii="Times New Roman" w:hAnsi="Times New Roman" w:cs="Times New Roman"/>
          <w:sz w:val="28"/>
          <w:szCs w:val="28"/>
        </w:rPr>
      </w:pPr>
      <w:r w:rsidRPr="00B51DF3">
        <w:rPr>
          <w:rFonts w:ascii="Times New Roman" w:hAnsi="Times New Roman" w:cs="Times New Roman"/>
          <w:sz w:val="28"/>
          <w:szCs w:val="28"/>
        </w:rPr>
        <w:t xml:space="preserve">         Наша школа активно взаимодействует</w:t>
      </w:r>
      <w:r w:rsidR="00B51DF3" w:rsidRPr="00B51DF3">
        <w:rPr>
          <w:rFonts w:ascii="Times New Roman" w:hAnsi="Times New Roman" w:cs="Times New Roman"/>
          <w:sz w:val="28"/>
          <w:szCs w:val="28"/>
        </w:rPr>
        <w:t xml:space="preserve"> с учреждениями, организациями  микрорайона школы, </w:t>
      </w:r>
      <w:r w:rsidRPr="00B51DF3">
        <w:rPr>
          <w:rFonts w:ascii="Times New Roman" w:hAnsi="Times New Roman" w:cs="Times New Roman"/>
          <w:sz w:val="28"/>
          <w:szCs w:val="28"/>
        </w:rPr>
        <w:t>что позволяет обеспечить доступность качественного образования для каждого обучающегося.</w:t>
      </w:r>
    </w:p>
    <w:p w:rsidR="00985D41" w:rsidRPr="00985D41" w:rsidRDefault="00985D41" w:rsidP="00985D41">
      <w:pPr>
        <w:ind w:left="360"/>
        <w:rPr>
          <w:rFonts w:ascii="Times New Roman" w:hAnsi="Times New Roman" w:cs="Times New Roman"/>
          <w:sz w:val="28"/>
          <w:szCs w:val="28"/>
        </w:rPr>
      </w:pPr>
      <w:r w:rsidRPr="007B1131">
        <w:rPr>
          <w:rFonts w:ascii="Times New Roman" w:hAnsi="Times New Roman" w:cs="Times New Roman"/>
          <w:b/>
          <w:sz w:val="28"/>
          <w:szCs w:val="28"/>
        </w:rPr>
        <w:t>1. 5.Состояние материально-технической базы школы</w:t>
      </w:r>
      <w:r w:rsidRPr="00985D41">
        <w:rPr>
          <w:rFonts w:ascii="Times New Roman" w:hAnsi="Times New Roman" w:cs="Times New Roman"/>
          <w:sz w:val="28"/>
          <w:szCs w:val="28"/>
        </w:rPr>
        <w:t>.</w:t>
      </w:r>
    </w:p>
    <w:p w:rsidR="0040767A" w:rsidRPr="0040767A" w:rsidRDefault="0040767A" w:rsidP="0040767A">
      <w:pPr>
        <w:pStyle w:val="a8"/>
        <w:jc w:val="both"/>
        <w:rPr>
          <w:i/>
          <w:sz w:val="28"/>
          <w:szCs w:val="28"/>
        </w:rPr>
      </w:pPr>
      <w:r w:rsidRPr="0040767A">
        <w:rPr>
          <w:i/>
          <w:sz w:val="28"/>
          <w:szCs w:val="28"/>
        </w:rPr>
        <w:t>Учебно-материальная база.</w:t>
      </w:r>
    </w:p>
    <w:p w:rsidR="0040767A" w:rsidRPr="0040767A" w:rsidRDefault="0040767A" w:rsidP="0040767A">
      <w:pPr>
        <w:ind w:firstLine="720"/>
        <w:jc w:val="both"/>
        <w:rPr>
          <w:rFonts w:ascii="Times New Roman" w:hAnsi="Times New Roman" w:cs="Times New Roman"/>
          <w:sz w:val="28"/>
          <w:szCs w:val="28"/>
        </w:rPr>
      </w:pPr>
      <w:r w:rsidRPr="0040767A">
        <w:rPr>
          <w:rFonts w:ascii="Times New Roman" w:hAnsi="Times New Roman" w:cs="Times New Roman"/>
          <w:sz w:val="28"/>
          <w:szCs w:val="28"/>
        </w:rPr>
        <w:t xml:space="preserve"> Важным фактором, определяющим функционирование ОУ, является материально-техническая база образовательного учреждения.  Школа размещается в кирпичном, 2-этажном здании. В правом крыле которого размещается  структурное подразделение детский сад. Школа имеет все виды благоустройства, структурное подразделение детский сад находится в приспособленном помещении.  В школе имеется трактор МТЗ-80.</w:t>
      </w:r>
    </w:p>
    <w:p w:rsidR="0040767A" w:rsidRPr="0040767A" w:rsidRDefault="0040767A" w:rsidP="0040767A">
      <w:pPr>
        <w:ind w:firstLine="720"/>
        <w:jc w:val="both"/>
        <w:rPr>
          <w:rFonts w:ascii="Times New Roman" w:hAnsi="Times New Roman" w:cs="Times New Roman"/>
          <w:sz w:val="28"/>
          <w:szCs w:val="28"/>
        </w:rPr>
      </w:pPr>
      <w:r w:rsidRPr="0040767A">
        <w:rPr>
          <w:rFonts w:ascii="Times New Roman" w:hAnsi="Times New Roman" w:cs="Times New Roman"/>
          <w:sz w:val="28"/>
          <w:szCs w:val="28"/>
        </w:rPr>
        <w:t>Общий фонд библиотеки – 1164 книг, из них 1005 – учебники. Кроме этого, фонд библиотеки пополнялся справочной, научной, познавательной и художественной литературой. Обеспеченность учебниками составляет 100 %.</w:t>
      </w:r>
    </w:p>
    <w:p w:rsidR="0040767A" w:rsidRPr="0040767A" w:rsidRDefault="0040767A" w:rsidP="0040767A">
      <w:pPr>
        <w:jc w:val="both"/>
        <w:rPr>
          <w:rFonts w:ascii="Times New Roman" w:hAnsi="Times New Roman" w:cs="Times New Roman"/>
          <w:sz w:val="28"/>
          <w:szCs w:val="28"/>
        </w:rPr>
      </w:pPr>
      <w:r w:rsidRPr="0040767A">
        <w:rPr>
          <w:rFonts w:ascii="Times New Roman" w:hAnsi="Times New Roman" w:cs="Times New Roman"/>
          <w:i/>
          <w:sz w:val="28"/>
          <w:szCs w:val="28"/>
        </w:rPr>
        <w:lastRenderedPageBreak/>
        <w:t>3.3.Информационно-техническая оснащенность.</w:t>
      </w:r>
    </w:p>
    <w:p w:rsidR="0040767A" w:rsidRPr="0040767A" w:rsidRDefault="0040767A" w:rsidP="0040767A">
      <w:pPr>
        <w:ind w:firstLine="720"/>
        <w:jc w:val="both"/>
        <w:rPr>
          <w:rFonts w:ascii="Times New Roman" w:hAnsi="Times New Roman" w:cs="Times New Roman"/>
          <w:sz w:val="28"/>
          <w:szCs w:val="28"/>
        </w:rPr>
      </w:pPr>
      <w:r w:rsidRPr="0040767A">
        <w:rPr>
          <w:rFonts w:ascii="Times New Roman" w:hAnsi="Times New Roman" w:cs="Times New Roman"/>
          <w:sz w:val="28"/>
          <w:szCs w:val="28"/>
        </w:rPr>
        <w:t>Технологическая оснащённость: - компьютеров – 18</w:t>
      </w:r>
      <w:r w:rsidRPr="0040767A">
        <w:rPr>
          <w:rFonts w:ascii="Times New Roman" w:hAnsi="Times New Roman" w:cs="Times New Roman"/>
          <w:b/>
          <w:sz w:val="28"/>
          <w:szCs w:val="28"/>
        </w:rPr>
        <w:t>; -</w:t>
      </w:r>
      <w:r w:rsidRPr="0040767A">
        <w:rPr>
          <w:rFonts w:ascii="Times New Roman" w:hAnsi="Times New Roman" w:cs="Times New Roman"/>
          <w:sz w:val="28"/>
          <w:szCs w:val="28"/>
        </w:rPr>
        <w:t>8 ноутбуков, - телевизор – 3;- цифровой фотоаппарат – 1; - магнитофон – 4; -музыкальный центр -1; - мультимедийный проектор – 12;- скоростной широкополосный Интернет; - сканер – 1; МФУ – 8;-</w:t>
      </w:r>
      <w:r w:rsidRPr="0040767A">
        <w:rPr>
          <w:rFonts w:ascii="Times New Roman" w:hAnsi="Times New Roman" w:cs="Times New Roman"/>
          <w:sz w:val="28"/>
          <w:szCs w:val="28"/>
          <w:lang w:val="en-US"/>
        </w:rPr>
        <w:t>DVD</w:t>
      </w:r>
      <w:r w:rsidRPr="0040767A">
        <w:rPr>
          <w:rFonts w:ascii="Times New Roman" w:hAnsi="Times New Roman" w:cs="Times New Roman"/>
          <w:sz w:val="28"/>
          <w:szCs w:val="28"/>
        </w:rPr>
        <w:t xml:space="preserve">-плеер – 2;интерактивная доска – 2;принтер-5; документ –камера -1. </w:t>
      </w:r>
    </w:p>
    <w:p w:rsidR="0040767A" w:rsidRPr="0040767A" w:rsidRDefault="0040767A" w:rsidP="0040767A">
      <w:pPr>
        <w:ind w:firstLine="720"/>
        <w:jc w:val="both"/>
        <w:rPr>
          <w:rFonts w:ascii="Times New Roman" w:hAnsi="Times New Roman" w:cs="Times New Roman"/>
          <w:sz w:val="28"/>
          <w:szCs w:val="28"/>
        </w:rPr>
      </w:pPr>
      <w:r w:rsidRPr="0040767A">
        <w:rPr>
          <w:rFonts w:ascii="Times New Roman" w:hAnsi="Times New Roman" w:cs="Times New Roman"/>
          <w:sz w:val="28"/>
          <w:szCs w:val="28"/>
        </w:rPr>
        <w:t>В школе имеется оборудованный компьютерный класс на 11 компьютеров, объединенных локальной сетью, каждое рабочее место имеет доступ в Интернет.</w:t>
      </w:r>
    </w:p>
    <w:p w:rsidR="0040767A" w:rsidRPr="0040767A" w:rsidRDefault="0040767A" w:rsidP="0040767A">
      <w:pPr>
        <w:ind w:firstLine="720"/>
        <w:jc w:val="both"/>
        <w:rPr>
          <w:rFonts w:ascii="Times New Roman" w:hAnsi="Times New Roman" w:cs="Times New Roman"/>
          <w:sz w:val="28"/>
          <w:szCs w:val="28"/>
        </w:rPr>
      </w:pPr>
      <w:r w:rsidRPr="0040767A">
        <w:rPr>
          <w:rFonts w:ascii="Times New Roman" w:hAnsi="Times New Roman" w:cs="Times New Roman"/>
          <w:sz w:val="28"/>
          <w:szCs w:val="28"/>
        </w:rPr>
        <w:t>Оснащен кабинет дистанционного обучения на 6 рабочих (ученических мест) и о</w:t>
      </w:r>
      <w:r>
        <w:rPr>
          <w:rFonts w:ascii="Times New Roman" w:hAnsi="Times New Roman" w:cs="Times New Roman"/>
          <w:sz w:val="28"/>
          <w:szCs w:val="28"/>
        </w:rPr>
        <w:t>дно учительское рабочее место:</w:t>
      </w:r>
      <w:r w:rsidRPr="0040767A">
        <w:rPr>
          <w:rFonts w:ascii="Times New Roman" w:hAnsi="Times New Roman" w:cs="Times New Roman"/>
          <w:sz w:val="28"/>
          <w:szCs w:val="28"/>
        </w:rPr>
        <w:t>6 нетбуков, 1 ноутбук, 1 мультимедийный проектор, 1 интерактивная доска с приставками, акустическая система, 1 вэб-камера, 1 документ-камера, 6 стереонаушников.</w:t>
      </w:r>
    </w:p>
    <w:p w:rsidR="00301E6D" w:rsidRDefault="00FB3DBA" w:rsidP="00985D41">
      <w:pPr>
        <w:pStyle w:val="a3"/>
        <w:ind w:left="0"/>
        <w:rPr>
          <w:rFonts w:ascii="Times New Roman" w:hAnsi="Times New Roman" w:cs="Times New Roman"/>
          <w:b/>
          <w:sz w:val="28"/>
          <w:szCs w:val="28"/>
        </w:rPr>
      </w:pPr>
      <w:r>
        <w:rPr>
          <w:rFonts w:ascii="Times New Roman" w:hAnsi="Times New Roman" w:cs="Times New Roman"/>
          <w:b/>
          <w:sz w:val="28"/>
          <w:szCs w:val="28"/>
        </w:rPr>
        <w:t>2</w:t>
      </w:r>
      <w:r w:rsidR="00985D41" w:rsidRPr="00985D41">
        <w:rPr>
          <w:rFonts w:ascii="Times New Roman" w:hAnsi="Times New Roman" w:cs="Times New Roman"/>
          <w:b/>
          <w:sz w:val="28"/>
          <w:szCs w:val="28"/>
        </w:rPr>
        <w:t>.Содержание, анализ и оценка образовательной деятельности школы.</w:t>
      </w:r>
    </w:p>
    <w:p w:rsidR="000A1C58" w:rsidRPr="00FB3DBA" w:rsidRDefault="000A1C58" w:rsidP="000A1C58">
      <w:pPr>
        <w:widowControl w:val="0"/>
        <w:suppressAutoHyphens/>
        <w:spacing w:after="0" w:line="240" w:lineRule="auto"/>
        <w:ind w:right="-142"/>
        <w:rPr>
          <w:rFonts w:ascii="Times New Roman" w:hAnsi="Times New Roman" w:cs="Times New Roman"/>
          <w:b/>
          <w:sz w:val="28"/>
          <w:szCs w:val="28"/>
        </w:rPr>
      </w:pPr>
      <w:r w:rsidRPr="00FB3DBA">
        <w:rPr>
          <w:rFonts w:ascii="Times New Roman" w:hAnsi="Times New Roman" w:cs="Times New Roman"/>
          <w:b/>
          <w:sz w:val="28"/>
          <w:szCs w:val="28"/>
        </w:rPr>
        <w:t>2.1. Концепция развития образовательного учреждения, основные направления образовательной программы школы</w:t>
      </w:r>
    </w:p>
    <w:p w:rsidR="000A1C58" w:rsidRPr="000A1C58" w:rsidRDefault="000A1C58" w:rsidP="007B1131">
      <w:pPr>
        <w:ind w:right="-142"/>
        <w:rPr>
          <w:rFonts w:ascii="Times New Roman" w:hAnsi="Times New Roman" w:cs="Times New Roman"/>
          <w:sz w:val="28"/>
          <w:szCs w:val="28"/>
        </w:rPr>
      </w:pPr>
      <w:r w:rsidRPr="000A1C58">
        <w:rPr>
          <w:rFonts w:ascii="Times New Roman" w:hAnsi="Times New Roman" w:cs="Times New Roman"/>
          <w:sz w:val="28"/>
          <w:szCs w:val="28"/>
        </w:rPr>
        <w:t xml:space="preserve">               Миссией образовательное учреждение является создание условий для формирования личности ученика, обладающего современным уровнем знаний и компетентностей на основе внедрения в образовательный процесс системно-деятельностного подхода; обеспечение качественного образования для всех и каждого учащегося.</w:t>
      </w:r>
    </w:p>
    <w:p w:rsidR="000A1C58" w:rsidRPr="000A1C58" w:rsidRDefault="000A1C58" w:rsidP="007B1131">
      <w:pPr>
        <w:ind w:right="-142" w:firstLine="142"/>
        <w:jc w:val="both"/>
        <w:rPr>
          <w:rFonts w:ascii="Times New Roman" w:hAnsi="Times New Roman" w:cs="Times New Roman"/>
          <w:sz w:val="28"/>
          <w:szCs w:val="28"/>
        </w:rPr>
      </w:pPr>
      <w:r w:rsidRPr="000A1C58">
        <w:rPr>
          <w:rFonts w:ascii="Times New Roman" w:hAnsi="Times New Roman" w:cs="Times New Roman"/>
          <w:sz w:val="28"/>
          <w:szCs w:val="28"/>
        </w:rPr>
        <w:t xml:space="preserve">         Целью программы развития и образовательной программы является развитие и воспитание каждого ученика компетентной, физически и духовно здоровой личностью, способной к саморазвитию и самоопределению в жизни в соответствии со своими задатками, ценностными ориентациями, интересами и склонностями. </w:t>
      </w:r>
    </w:p>
    <w:p w:rsidR="000A1C58" w:rsidRPr="000A1C58" w:rsidRDefault="000A1C58" w:rsidP="007B1131">
      <w:pPr>
        <w:ind w:right="-142"/>
        <w:jc w:val="both"/>
        <w:rPr>
          <w:rFonts w:ascii="Times New Roman" w:hAnsi="Times New Roman" w:cs="Times New Roman"/>
          <w:sz w:val="28"/>
          <w:szCs w:val="28"/>
        </w:rPr>
      </w:pPr>
      <w:r w:rsidRPr="000A1C58">
        <w:rPr>
          <w:rFonts w:ascii="Times New Roman" w:hAnsi="Times New Roman" w:cs="Times New Roman"/>
          <w:sz w:val="28"/>
          <w:szCs w:val="28"/>
        </w:rPr>
        <w:t xml:space="preserve">        Личностно ориентированный и системно - деятельностный подход в организации образовательного процесса школы приведёт к становлению личности выпускника школы. который:</w:t>
      </w:r>
    </w:p>
    <w:p w:rsidR="000A1C58" w:rsidRPr="000A1C58" w:rsidRDefault="000A1C58" w:rsidP="000A1C58">
      <w:pPr>
        <w:numPr>
          <w:ilvl w:val="0"/>
          <w:numId w:val="13"/>
        </w:numPr>
        <w:tabs>
          <w:tab w:val="num" w:pos="360"/>
        </w:tabs>
        <w:spacing w:after="0" w:line="240" w:lineRule="auto"/>
        <w:ind w:left="360" w:right="-142"/>
        <w:jc w:val="both"/>
        <w:rPr>
          <w:rFonts w:ascii="Times New Roman" w:hAnsi="Times New Roman" w:cs="Times New Roman"/>
          <w:sz w:val="28"/>
          <w:szCs w:val="28"/>
        </w:rPr>
      </w:pPr>
      <w:r w:rsidRPr="000A1C58">
        <w:rPr>
          <w:rFonts w:ascii="Times New Roman" w:hAnsi="Times New Roman" w:cs="Times New Roman"/>
          <w:sz w:val="28"/>
          <w:szCs w:val="28"/>
        </w:rPr>
        <w:t>владеет званиями и  представлениями научной картины мира, включающей понятия, законы и закономерности, явления и научные факты;</w:t>
      </w:r>
    </w:p>
    <w:p w:rsidR="000A1C58" w:rsidRPr="000A1C58" w:rsidRDefault="000A1C58" w:rsidP="000A1C58">
      <w:pPr>
        <w:numPr>
          <w:ilvl w:val="0"/>
          <w:numId w:val="13"/>
        </w:numPr>
        <w:tabs>
          <w:tab w:val="num" w:pos="360"/>
        </w:tabs>
        <w:spacing w:after="0" w:line="240" w:lineRule="auto"/>
        <w:ind w:left="360" w:right="-142"/>
        <w:jc w:val="both"/>
        <w:rPr>
          <w:rFonts w:ascii="Times New Roman" w:hAnsi="Times New Roman" w:cs="Times New Roman"/>
          <w:sz w:val="28"/>
          <w:szCs w:val="28"/>
        </w:rPr>
      </w:pPr>
      <w:r w:rsidRPr="000A1C58">
        <w:rPr>
          <w:rFonts w:ascii="Times New Roman" w:hAnsi="Times New Roman" w:cs="Times New Roman"/>
          <w:sz w:val="28"/>
          <w:szCs w:val="28"/>
        </w:rPr>
        <w:t>владеет универсальными учебными действиями, необходимыми для поисковой, творческой, организационной и практической деятельности</w:t>
      </w:r>
    </w:p>
    <w:p w:rsidR="000A1C58" w:rsidRPr="000A1C58" w:rsidRDefault="000A1C58" w:rsidP="000A1C58">
      <w:pPr>
        <w:numPr>
          <w:ilvl w:val="0"/>
          <w:numId w:val="13"/>
        </w:numPr>
        <w:tabs>
          <w:tab w:val="num" w:pos="360"/>
        </w:tabs>
        <w:spacing w:after="0" w:line="240" w:lineRule="auto"/>
        <w:ind w:left="360" w:right="-142"/>
        <w:jc w:val="both"/>
        <w:rPr>
          <w:rFonts w:ascii="Times New Roman" w:hAnsi="Times New Roman" w:cs="Times New Roman"/>
          <w:sz w:val="28"/>
          <w:szCs w:val="28"/>
        </w:rPr>
      </w:pPr>
      <w:r w:rsidRPr="000A1C58">
        <w:rPr>
          <w:rFonts w:ascii="Times New Roman" w:hAnsi="Times New Roman" w:cs="Times New Roman"/>
          <w:sz w:val="28"/>
          <w:szCs w:val="28"/>
        </w:rPr>
        <w:t>умеет действовать ответственно и самостоятельно</w:t>
      </w:r>
    </w:p>
    <w:p w:rsidR="000A1C58" w:rsidRPr="000A1C58" w:rsidRDefault="000A1C58" w:rsidP="000A1C58">
      <w:pPr>
        <w:numPr>
          <w:ilvl w:val="0"/>
          <w:numId w:val="13"/>
        </w:numPr>
        <w:tabs>
          <w:tab w:val="num" w:pos="360"/>
        </w:tabs>
        <w:spacing w:after="0" w:line="240" w:lineRule="auto"/>
        <w:ind w:left="360" w:right="-142"/>
        <w:jc w:val="both"/>
        <w:rPr>
          <w:rFonts w:ascii="Times New Roman" w:hAnsi="Times New Roman" w:cs="Times New Roman"/>
          <w:sz w:val="28"/>
          <w:szCs w:val="28"/>
        </w:rPr>
      </w:pPr>
      <w:r w:rsidRPr="000A1C58">
        <w:rPr>
          <w:rFonts w:ascii="Times New Roman" w:hAnsi="Times New Roman" w:cs="Times New Roman"/>
          <w:sz w:val="28"/>
          <w:szCs w:val="28"/>
        </w:rPr>
        <w:t>готов к образовательному и профессиональному самоопределению;</w:t>
      </w:r>
    </w:p>
    <w:p w:rsidR="000A1C58" w:rsidRPr="000A1C58" w:rsidRDefault="000A1C58" w:rsidP="000A1C58">
      <w:pPr>
        <w:numPr>
          <w:ilvl w:val="0"/>
          <w:numId w:val="13"/>
        </w:numPr>
        <w:tabs>
          <w:tab w:val="num" w:pos="360"/>
        </w:tabs>
        <w:spacing w:after="0" w:line="240" w:lineRule="auto"/>
        <w:ind w:left="360" w:right="-142"/>
        <w:jc w:val="both"/>
        <w:rPr>
          <w:rFonts w:ascii="Times New Roman" w:hAnsi="Times New Roman" w:cs="Times New Roman"/>
          <w:sz w:val="28"/>
          <w:szCs w:val="28"/>
        </w:rPr>
      </w:pPr>
      <w:r w:rsidRPr="000A1C58">
        <w:rPr>
          <w:rFonts w:ascii="Times New Roman" w:hAnsi="Times New Roman" w:cs="Times New Roman"/>
          <w:sz w:val="28"/>
          <w:szCs w:val="28"/>
        </w:rPr>
        <w:t xml:space="preserve">способен оценивать свою деятельность относительно разнообразных требований, проводить ее адекватную самооценку; </w:t>
      </w:r>
    </w:p>
    <w:p w:rsidR="000A1C58" w:rsidRPr="000A1C58" w:rsidRDefault="000A1C58" w:rsidP="000A1C58">
      <w:pPr>
        <w:numPr>
          <w:ilvl w:val="0"/>
          <w:numId w:val="13"/>
        </w:numPr>
        <w:tabs>
          <w:tab w:val="num" w:pos="360"/>
        </w:tabs>
        <w:spacing w:after="0" w:line="240" w:lineRule="auto"/>
        <w:ind w:left="360" w:right="-142"/>
        <w:jc w:val="both"/>
        <w:rPr>
          <w:rFonts w:ascii="Times New Roman" w:hAnsi="Times New Roman" w:cs="Times New Roman"/>
          <w:sz w:val="28"/>
          <w:szCs w:val="28"/>
        </w:rPr>
      </w:pPr>
      <w:r w:rsidRPr="000A1C58">
        <w:rPr>
          <w:rFonts w:ascii="Times New Roman" w:hAnsi="Times New Roman" w:cs="Times New Roman"/>
          <w:sz w:val="28"/>
          <w:szCs w:val="28"/>
        </w:rPr>
        <w:t>освоил способы разнообразной продуктивной коммуникации;</w:t>
      </w:r>
    </w:p>
    <w:p w:rsidR="000A1C58" w:rsidRPr="000A1C58" w:rsidRDefault="000A1C58" w:rsidP="000A1C58">
      <w:pPr>
        <w:numPr>
          <w:ilvl w:val="0"/>
          <w:numId w:val="13"/>
        </w:numPr>
        <w:tabs>
          <w:tab w:val="num" w:pos="360"/>
        </w:tabs>
        <w:spacing w:after="0" w:line="240" w:lineRule="auto"/>
        <w:ind w:left="360" w:right="-142"/>
        <w:jc w:val="both"/>
        <w:rPr>
          <w:rFonts w:ascii="Times New Roman" w:hAnsi="Times New Roman" w:cs="Times New Roman"/>
          <w:sz w:val="28"/>
          <w:szCs w:val="28"/>
        </w:rPr>
      </w:pPr>
      <w:r w:rsidRPr="000A1C58">
        <w:rPr>
          <w:rFonts w:ascii="Times New Roman" w:hAnsi="Times New Roman" w:cs="Times New Roman"/>
          <w:sz w:val="28"/>
          <w:szCs w:val="28"/>
        </w:rPr>
        <w:lastRenderedPageBreak/>
        <w:t>имеет первые социально - значимые достижения в деятельности, способствующие развитию качеств личности, необходимых человеку для успешной самореализации.</w:t>
      </w:r>
    </w:p>
    <w:p w:rsidR="000A1C58" w:rsidRPr="000A1C58" w:rsidRDefault="000A1C58" w:rsidP="000A1C58">
      <w:pPr>
        <w:ind w:left="-426"/>
        <w:jc w:val="both"/>
        <w:rPr>
          <w:rFonts w:ascii="Times New Roman" w:hAnsi="Times New Roman" w:cs="Times New Roman"/>
          <w:sz w:val="28"/>
          <w:szCs w:val="28"/>
        </w:rPr>
      </w:pPr>
      <w:r w:rsidRPr="000A1C58">
        <w:rPr>
          <w:rFonts w:ascii="Times New Roman" w:hAnsi="Times New Roman" w:cs="Times New Roman"/>
          <w:sz w:val="28"/>
          <w:szCs w:val="28"/>
        </w:rPr>
        <w:t xml:space="preserve">       Основные принципы концепции:</w:t>
      </w:r>
    </w:p>
    <w:p w:rsidR="000A1C58" w:rsidRPr="000A1C58" w:rsidRDefault="000A1C58" w:rsidP="000A1C58">
      <w:pPr>
        <w:numPr>
          <w:ilvl w:val="0"/>
          <w:numId w:val="14"/>
        </w:numPr>
        <w:spacing w:after="0" w:line="240" w:lineRule="auto"/>
        <w:ind w:right="-142" w:hanging="180"/>
        <w:jc w:val="both"/>
        <w:rPr>
          <w:rFonts w:ascii="Times New Roman" w:hAnsi="Times New Roman" w:cs="Times New Roman"/>
          <w:sz w:val="28"/>
          <w:szCs w:val="28"/>
        </w:rPr>
      </w:pPr>
      <w:r w:rsidRPr="000A1C58">
        <w:rPr>
          <w:rFonts w:ascii="Times New Roman" w:hAnsi="Times New Roman" w:cs="Times New Roman"/>
          <w:sz w:val="28"/>
          <w:szCs w:val="28"/>
        </w:rPr>
        <w:t>Принцип доступности качественного образования для каждого ученика. Индивидуальный подход к образованию предполагает учёт особенностей, интересов, способностей и потребностей школьников в учебной  и внеучебной деятельности.</w:t>
      </w:r>
    </w:p>
    <w:p w:rsidR="000A1C58" w:rsidRPr="000A1C58" w:rsidRDefault="000A1C58" w:rsidP="000A1C58">
      <w:pPr>
        <w:numPr>
          <w:ilvl w:val="0"/>
          <w:numId w:val="14"/>
        </w:numPr>
        <w:spacing w:after="0" w:line="240" w:lineRule="auto"/>
        <w:ind w:right="-142" w:hanging="180"/>
        <w:jc w:val="both"/>
        <w:rPr>
          <w:rFonts w:ascii="Times New Roman" w:hAnsi="Times New Roman" w:cs="Times New Roman"/>
          <w:sz w:val="28"/>
          <w:szCs w:val="28"/>
        </w:rPr>
      </w:pPr>
      <w:r w:rsidRPr="000A1C58">
        <w:rPr>
          <w:rFonts w:ascii="Times New Roman" w:hAnsi="Times New Roman" w:cs="Times New Roman"/>
          <w:sz w:val="28"/>
          <w:szCs w:val="28"/>
        </w:rPr>
        <w:t>Принцип обновления методов обучения, использования эффективных образовательных технологий. Это выражается в применении личностно-ориентированного системно-деятельностного подхода, в интеграции образовательных технологий, которые способствуют  повышению уровня самостоятельности обучающихся в образовательной деятельности.</w:t>
      </w:r>
    </w:p>
    <w:p w:rsidR="000A1C58" w:rsidRPr="000A1C58" w:rsidRDefault="000A1C58" w:rsidP="000A1C58">
      <w:pPr>
        <w:numPr>
          <w:ilvl w:val="0"/>
          <w:numId w:val="14"/>
        </w:numPr>
        <w:spacing w:after="0" w:line="240" w:lineRule="auto"/>
        <w:ind w:right="-142" w:hanging="180"/>
        <w:jc w:val="both"/>
        <w:rPr>
          <w:rFonts w:ascii="Times New Roman" w:hAnsi="Times New Roman" w:cs="Times New Roman"/>
          <w:sz w:val="28"/>
          <w:szCs w:val="28"/>
        </w:rPr>
      </w:pPr>
      <w:r w:rsidRPr="000A1C58">
        <w:rPr>
          <w:rFonts w:ascii="Times New Roman" w:hAnsi="Times New Roman" w:cs="Times New Roman"/>
          <w:sz w:val="28"/>
          <w:szCs w:val="28"/>
        </w:rPr>
        <w:t>Принцип учёта возрастных психологических особенностей и закономерностей личностного становления, который предполагает нацеленность образовательного процессана сохранение физического, психического, духовно-нравственного, социального здоровья подрастающего поколения.</w:t>
      </w:r>
    </w:p>
    <w:p w:rsidR="000A1C58" w:rsidRPr="000A1C58" w:rsidRDefault="000A1C58" w:rsidP="000A1C58">
      <w:pPr>
        <w:numPr>
          <w:ilvl w:val="0"/>
          <w:numId w:val="14"/>
        </w:numPr>
        <w:spacing w:after="0" w:line="240" w:lineRule="auto"/>
        <w:ind w:right="-142" w:hanging="180"/>
        <w:jc w:val="both"/>
        <w:rPr>
          <w:rFonts w:ascii="Times New Roman" w:hAnsi="Times New Roman" w:cs="Times New Roman"/>
          <w:sz w:val="28"/>
          <w:szCs w:val="28"/>
        </w:rPr>
      </w:pPr>
      <w:r w:rsidRPr="000A1C58">
        <w:rPr>
          <w:rFonts w:ascii="Times New Roman" w:hAnsi="Times New Roman" w:cs="Times New Roman"/>
          <w:sz w:val="28"/>
          <w:szCs w:val="28"/>
        </w:rPr>
        <w:t>Принцип саморазвития, который предполагает создание условий для саморазвития и самореализации всех участников образовательного процесса.</w:t>
      </w:r>
    </w:p>
    <w:p w:rsidR="000A1C58" w:rsidRPr="000A1C58" w:rsidRDefault="000A1C58" w:rsidP="000A1C58">
      <w:pPr>
        <w:ind w:left="-540"/>
        <w:jc w:val="both"/>
        <w:rPr>
          <w:rFonts w:ascii="Times New Roman" w:hAnsi="Times New Roman" w:cs="Times New Roman"/>
          <w:sz w:val="28"/>
          <w:szCs w:val="28"/>
        </w:rPr>
      </w:pPr>
      <w:r w:rsidRPr="000A1C58">
        <w:rPr>
          <w:rFonts w:ascii="Times New Roman" w:hAnsi="Times New Roman" w:cs="Times New Roman"/>
          <w:sz w:val="28"/>
          <w:szCs w:val="28"/>
        </w:rPr>
        <w:t xml:space="preserve">         Задачи программы (реализация концепции):</w:t>
      </w:r>
    </w:p>
    <w:p w:rsidR="000A1C58" w:rsidRPr="000A1C58" w:rsidRDefault="000A1C58" w:rsidP="000A1C58">
      <w:pPr>
        <w:numPr>
          <w:ilvl w:val="0"/>
          <w:numId w:val="15"/>
        </w:numPr>
        <w:spacing w:after="0" w:line="240" w:lineRule="auto"/>
        <w:ind w:right="-142"/>
        <w:jc w:val="both"/>
        <w:rPr>
          <w:rFonts w:ascii="Times New Roman" w:hAnsi="Times New Roman" w:cs="Times New Roman"/>
          <w:sz w:val="28"/>
          <w:szCs w:val="28"/>
        </w:rPr>
      </w:pPr>
      <w:r w:rsidRPr="000A1C58">
        <w:rPr>
          <w:rFonts w:ascii="Times New Roman" w:hAnsi="Times New Roman" w:cs="Times New Roman"/>
          <w:sz w:val="28"/>
          <w:szCs w:val="28"/>
        </w:rPr>
        <w:t>Совершенствование системы управления школой с учётом общественной составляющей в форме Управляющих советов.</w:t>
      </w:r>
    </w:p>
    <w:p w:rsidR="000A1C58" w:rsidRPr="000A1C58" w:rsidRDefault="000A1C58" w:rsidP="000A1C58">
      <w:pPr>
        <w:numPr>
          <w:ilvl w:val="0"/>
          <w:numId w:val="15"/>
        </w:numPr>
        <w:spacing w:after="0" w:line="240" w:lineRule="auto"/>
        <w:ind w:right="-142"/>
        <w:jc w:val="both"/>
        <w:rPr>
          <w:rFonts w:ascii="Times New Roman" w:hAnsi="Times New Roman" w:cs="Times New Roman"/>
          <w:b/>
          <w:sz w:val="28"/>
          <w:szCs w:val="28"/>
        </w:rPr>
      </w:pPr>
      <w:r w:rsidRPr="000A1C58">
        <w:rPr>
          <w:rFonts w:ascii="Times New Roman" w:hAnsi="Times New Roman" w:cs="Times New Roman"/>
          <w:sz w:val="28"/>
          <w:szCs w:val="28"/>
        </w:rPr>
        <w:t>Введение новых образовательных стандартов в основной школе.</w:t>
      </w:r>
    </w:p>
    <w:p w:rsidR="000A1C58" w:rsidRPr="000A1C58" w:rsidRDefault="000A1C58" w:rsidP="000A1C58">
      <w:pPr>
        <w:numPr>
          <w:ilvl w:val="0"/>
          <w:numId w:val="15"/>
        </w:numPr>
        <w:spacing w:after="0" w:line="240" w:lineRule="auto"/>
        <w:ind w:right="-142"/>
        <w:jc w:val="both"/>
        <w:rPr>
          <w:rFonts w:ascii="Times New Roman" w:hAnsi="Times New Roman" w:cs="Times New Roman"/>
          <w:b/>
          <w:sz w:val="28"/>
          <w:szCs w:val="28"/>
        </w:rPr>
      </w:pPr>
      <w:r w:rsidRPr="000A1C58">
        <w:rPr>
          <w:rFonts w:ascii="Times New Roman" w:hAnsi="Times New Roman" w:cs="Times New Roman"/>
          <w:sz w:val="28"/>
          <w:szCs w:val="28"/>
        </w:rPr>
        <w:t>Расширение работы с талантливыми детьми через поддержание творческой среды, созданной в о</w:t>
      </w:r>
      <w:r>
        <w:rPr>
          <w:rFonts w:ascii="Times New Roman" w:hAnsi="Times New Roman" w:cs="Times New Roman"/>
          <w:sz w:val="28"/>
          <w:szCs w:val="28"/>
        </w:rPr>
        <w:t>бразовательном учреждении (</w:t>
      </w:r>
      <w:r w:rsidRPr="000A1C58">
        <w:rPr>
          <w:rFonts w:ascii="Times New Roman" w:hAnsi="Times New Roman" w:cs="Times New Roman"/>
          <w:sz w:val="28"/>
          <w:szCs w:val="28"/>
        </w:rPr>
        <w:t xml:space="preserve">дополнительное образование, дистанционное обучение, в том числе в заочных и очно-заочных школах, школьные олимпиады, научно-практические конференции). </w:t>
      </w:r>
    </w:p>
    <w:p w:rsidR="000A1C58" w:rsidRPr="000A1C58" w:rsidRDefault="000A1C58" w:rsidP="000A1C58">
      <w:pPr>
        <w:numPr>
          <w:ilvl w:val="0"/>
          <w:numId w:val="15"/>
        </w:numPr>
        <w:spacing w:after="0" w:line="240" w:lineRule="auto"/>
        <w:ind w:right="-142"/>
        <w:jc w:val="both"/>
        <w:rPr>
          <w:rFonts w:ascii="Times New Roman" w:hAnsi="Times New Roman" w:cs="Times New Roman"/>
          <w:b/>
          <w:sz w:val="28"/>
          <w:szCs w:val="28"/>
        </w:rPr>
      </w:pPr>
      <w:r w:rsidRPr="000A1C58">
        <w:rPr>
          <w:rFonts w:ascii="Times New Roman" w:hAnsi="Times New Roman" w:cs="Times New Roman"/>
          <w:sz w:val="28"/>
          <w:szCs w:val="28"/>
        </w:rPr>
        <w:t>Дальнейшее совершенствование воспитательной системы школы. Становление школы, как общественно-активной в рамках Общероссийского движения общественно-активных школ.</w:t>
      </w:r>
    </w:p>
    <w:p w:rsidR="000A1C58" w:rsidRPr="000A1C58" w:rsidRDefault="000A1C58" w:rsidP="000A1C58">
      <w:pPr>
        <w:numPr>
          <w:ilvl w:val="0"/>
          <w:numId w:val="15"/>
        </w:numPr>
        <w:spacing w:after="0" w:line="240" w:lineRule="auto"/>
        <w:ind w:right="-142"/>
        <w:jc w:val="both"/>
        <w:rPr>
          <w:rFonts w:ascii="Times New Roman" w:hAnsi="Times New Roman" w:cs="Times New Roman"/>
          <w:b/>
          <w:sz w:val="28"/>
          <w:szCs w:val="28"/>
        </w:rPr>
      </w:pPr>
      <w:r w:rsidRPr="000A1C58">
        <w:rPr>
          <w:rFonts w:ascii="Times New Roman" w:hAnsi="Times New Roman" w:cs="Times New Roman"/>
          <w:sz w:val="28"/>
          <w:szCs w:val="28"/>
        </w:rPr>
        <w:t>Организация учебно-воспитательного процесса школы на основе технологий личностно-ориентированного и системно-деятельностного обучения.</w:t>
      </w:r>
    </w:p>
    <w:p w:rsidR="000A1C58" w:rsidRPr="000A1C58" w:rsidRDefault="000A1C58" w:rsidP="000A1C58">
      <w:pPr>
        <w:numPr>
          <w:ilvl w:val="0"/>
          <w:numId w:val="15"/>
        </w:numPr>
        <w:spacing w:after="0" w:line="240" w:lineRule="auto"/>
        <w:ind w:right="-142"/>
        <w:jc w:val="both"/>
        <w:rPr>
          <w:rFonts w:ascii="Times New Roman" w:hAnsi="Times New Roman" w:cs="Times New Roman"/>
          <w:b/>
          <w:sz w:val="28"/>
          <w:szCs w:val="28"/>
        </w:rPr>
      </w:pPr>
      <w:r w:rsidRPr="000A1C58">
        <w:rPr>
          <w:rFonts w:ascii="Times New Roman" w:hAnsi="Times New Roman" w:cs="Times New Roman"/>
          <w:bCs/>
          <w:iCs/>
          <w:sz w:val="28"/>
          <w:szCs w:val="28"/>
        </w:rPr>
        <w:t xml:space="preserve">Расширение образовательного пространства школы черезинформатизацию учебно-воспитательного процесса, </w:t>
      </w:r>
      <w:r w:rsidRPr="000A1C58">
        <w:rPr>
          <w:rFonts w:ascii="Times New Roman" w:hAnsi="Times New Roman" w:cs="Times New Roman"/>
          <w:sz w:val="28"/>
          <w:szCs w:val="28"/>
        </w:rPr>
        <w:t>взаимодействие образовательного учреждения с предприятиями, организациями, учреждениями дополнительного образования, науки, культуры, спорта.</w:t>
      </w:r>
    </w:p>
    <w:p w:rsidR="000A1C58" w:rsidRPr="000A1C58" w:rsidRDefault="000A1C58" w:rsidP="000A1C58">
      <w:pPr>
        <w:numPr>
          <w:ilvl w:val="0"/>
          <w:numId w:val="15"/>
        </w:numPr>
        <w:spacing w:after="0" w:line="240" w:lineRule="auto"/>
        <w:ind w:right="-142"/>
        <w:jc w:val="both"/>
        <w:rPr>
          <w:rFonts w:ascii="Times New Roman" w:hAnsi="Times New Roman" w:cs="Times New Roman"/>
          <w:b/>
          <w:sz w:val="28"/>
          <w:szCs w:val="28"/>
        </w:rPr>
      </w:pPr>
      <w:r w:rsidRPr="000A1C58">
        <w:rPr>
          <w:rFonts w:ascii="Times New Roman" w:hAnsi="Times New Roman" w:cs="Times New Roman"/>
          <w:bCs/>
          <w:iCs/>
          <w:sz w:val="28"/>
          <w:szCs w:val="28"/>
        </w:rPr>
        <w:t xml:space="preserve">Максимально возможное сохранение здоровья обучающихся. </w:t>
      </w:r>
    </w:p>
    <w:p w:rsidR="000A1C58" w:rsidRPr="000A1C58" w:rsidRDefault="000A1C58" w:rsidP="000A1C58">
      <w:pPr>
        <w:numPr>
          <w:ilvl w:val="0"/>
          <w:numId w:val="15"/>
        </w:numPr>
        <w:spacing w:after="0" w:line="240" w:lineRule="auto"/>
        <w:ind w:right="-142"/>
        <w:jc w:val="both"/>
        <w:rPr>
          <w:rFonts w:ascii="Times New Roman" w:hAnsi="Times New Roman" w:cs="Times New Roman"/>
          <w:b/>
          <w:sz w:val="28"/>
          <w:szCs w:val="28"/>
        </w:rPr>
      </w:pPr>
      <w:r w:rsidRPr="000A1C58">
        <w:rPr>
          <w:rFonts w:ascii="Times New Roman" w:hAnsi="Times New Roman" w:cs="Times New Roman"/>
          <w:sz w:val="28"/>
          <w:szCs w:val="28"/>
        </w:rPr>
        <w:t xml:space="preserve">Развитие учительского потенциала через внедрение системы моральных и материальных стимулов и непрерывное повышение квалификации. </w:t>
      </w:r>
    </w:p>
    <w:p w:rsidR="000A1C58" w:rsidRPr="000A1C58" w:rsidRDefault="000A1C58" w:rsidP="000A1C58">
      <w:pPr>
        <w:numPr>
          <w:ilvl w:val="0"/>
          <w:numId w:val="15"/>
        </w:numPr>
        <w:spacing w:after="0" w:line="240" w:lineRule="auto"/>
        <w:ind w:right="-142"/>
        <w:jc w:val="both"/>
        <w:rPr>
          <w:rFonts w:ascii="Times New Roman" w:hAnsi="Times New Roman" w:cs="Times New Roman"/>
          <w:b/>
          <w:sz w:val="28"/>
          <w:szCs w:val="28"/>
        </w:rPr>
      </w:pPr>
      <w:r w:rsidRPr="000A1C58">
        <w:rPr>
          <w:rFonts w:ascii="Times New Roman" w:hAnsi="Times New Roman" w:cs="Times New Roman"/>
          <w:sz w:val="28"/>
          <w:szCs w:val="28"/>
        </w:rPr>
        <w:t>Развитие школьной инфраструктуры.</w:t>
      </w:r>
    </w:p>
    <w:p w:rsidR="00B40213" w:rsidRDefault="00501D8B" w:rsidP="0040767A">
      <w:pPr>
        <w:ind w:left="-567" w:right="-142" w:hanging="360"/>
        <w:jc w:val="both"/>
        <w:rPr>
          <w:rFonts w:ascii="Times New Roman" w:hAnsi="Times New Roman" w:cs="Times New Roman"/>
          <w:color w:val="000000"/>
          <w:sz w:val="28"/>
          <w:szCs w:val="28"/>
          <w:u w:val="single"/>
        </w:rPr>
      </w:pPr>
      <w:r>
        <w:rPr>
          <w:rFonts w:ascii="Times New Roman" w:hAnsi="Times New Roman" w:cs="Times New Roman"/>
          <w:b/>
          <w:color w:val="000000"/>
          <w:sz w:val="28"/>
          <w:szCs w:val="28"/>
        </w:rPr>
        <w:t xml:space="preserve">                 </w:t>
      </w:r>
      <w:r w:rsidR="00B40213">
        <w:rPr>
          <w:rFonts w:ascii="Times New Roman" w:hAnsi="Times New Roman" w:cs="Times New Roman"/>
          <w:b/>
          <w:color w:val="000000"/>
          <w:sz w:val="28"/>
          <w:szCs w:val="28"/>
        </w:rPr>
        <w:t>Характеристика образовательных программ по ступеням обучения</w:t>
      </w:r>
      <w:r w:rsidR="00B40213">
        <w:rPr>
          <w:rFonts w:ascii="Times New Roman" w:hAnsi="Times New Roman" w:cs="Times New Roman"/>
          <w:color w:val="000000"/>
          <w:sz w:val="28"/>
          <w:szCs w:val="28"/>
          <w:u w:val="single"/>
        </w:rPr>
        <w:t xml:space="preserve">. </w:t>
      </w:r>
    </w:p>
    <w:p w:rsidR="00B40213" w:rsidRDefault="00B40213" w:rsidP="00B40213">
      <w:pPr>
        <w:pStyle w:val="a3"/>
        <w:autoSpaceDE w:val="0"/>
        <w:autoSpaceDN w:val="0"/>
        <w:adjustRightInd w:val="0"/>
        <w:spacing w:after="0" w:line="240" w:lineRule="auto"/>
        <w:ind w:left="420"/>
        <w:rPr>
          <w:rFonts w:ascii="Times New Roman" w:hAnsi="Times New Roman" w:cs="Times New Roman"/>
          <w:sz w:val="28"/>
          <w:szCs w:val="28"/>
        </w:rPr>
      </w:pPr>
      <w:r>
        <w:rPr>
          <w:rFonts w:ascii="Times New Roman" w:hAnsi="Times New Roman" w:cs="Times New Roman"/>
          <w:sz w:val="28"/>
          <w:szCs w:val="28"/>
        </w:rPr>
        <w:t>В МКОУ Шишовская СОШ реализуются следующие образовательные программы:</w:t>
      </w:r>
    </w:p>
    <w:p w:rsidR="00B40213" w:rsidRDefault="00B40213" w:rsidP="00B40213">
      <w:pPr>
        <w:pStyle w:val="a3"/>
        <w:autoSpaceDE w:val="0"/>
        <w:autoSpaceDN w:val="0"/>
        <w:adjustRightInd w:val="0"/>
        <w:spacing w:after="0" w:line="240" w:lineRule="auto"/>
        <w:ind w:left="420"/>
        <w:rPr>
          <w:rFonts w:ascii="Times New Roman" w:hAnsi="Times New Roman" w:cs="Times New Roman"/>
          <w:sz w:val="28"/>
          <w:szCs w:val="28"/>
        </w:rPr>
      </w:pPr>
      <w:r>
        <w:rPr>
          <w:rFonts w:ascii="Times New Roman" w:hAnsi="Times New Roman" w:cs="Times New Roman"/>
          <w:sz w:val="28"/>
          <w:szCs w:val="28"/>
        </w:rPr>
        <w:lastRenderedPageBreak/>
        <w:t>Образовательные программы дошкольного образования;</w:t>
      </w:r>
    </w:p>
    <w:p w:rsidR="00B40213" w:rsidRDefault="00B40213" w:rsidP="00B40213">
      <w:pPr>
        <w:pStyle w:val="a3"/>
        <w:autoSpaceDE w:val="0"/>
        <w:autoSpaceDN w:val="0"/>
        <w:adjustRightInd w:val="0"/>
        <w:spacing w:after="0" w:line="240" w:lineRule="auto"/>
        <w:ind w:left="4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Образовательные программы начального общего образования (нормативный срок освоения 4 года);</w:t>
      </w:r>
    </w:p>
    <w:p w:rsidR="00B40213" w:rsidRDefault="00B40213" w:rsidP="00B40213">
      <w:pPr>
        <w:pStyle w:val="a3"/>
        <w:autoSpaceDE w:val="0"/>
        <w:autoSpaceDN w:val="0"/>
        <w:adjustRightInd w:val="0"/>
        <w:spacing w:after="0" w:line="240" w:lineRule="auto"/>
        <w:ind w:left="4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Образовательные программы основного общего образования (нормативный срок освоения 5 лет);</w:t>
      </w:r>
    </w:p>
    <w:p w:rsidR="00B40213" w:rsidRDefault="00B40213" w:rsidP="00B40213">
      <w:pPr>
        <w:pStyle w:val="a3"/>
        <w:autoSpaceDE w:val="0"/>
        <w:autoSpaceDN w:val="0"/>
        <w:adjustRightInd w:val="0"/>
        <w:spacing w:after="0" w:line="240" w:lineRule="auto"/>
        <w:ind w:left="420"/>
        <w:rPr>
          <w:rFonts w:ascii="Times New Roman" w:hAnsi="Times New Roman" w:cs="Times New Roman"/>
          <w:sz w:val="28"/>
          <w:szCs w:val="28"/>
        </w:rPr>
      </w:pPr>
      <w:r>
        <w:rPr>
          <w:rFonts w:ascii="Times New Roman" w:eastAsia="Times New Roman" w:hAnsi="Times New Roman" w:cs="Times New Roman"/>
          <w:color w:val="000000"/>
          <w:sz w:val="28"/>
          <w:szCs w:val="28"/>
        </w:rPr>
        <w:t>Образовательные программы среднего общего образования (нормативный срок освоения 2 года).</w:t>
      </w:r>
    </w:p>
    <w:p w:rsidR="00B40213" w:rsidRDefault="00B40213" w:rsidP="00B40213">
      <w:pPr>
        <w:pStyle w:val="a3"/>
        <w:widowControl w:val="0"/>
        <w:suppressAutoHyphens/>
        <w:spacing w:after="0" w:line="240" w:lineRule="auto"/>
        <w:ind w:left="386" w:right="-142"/>
        <w:jc w:val="both"/>
        <w:rPr>
          <w:rFonts w:ascii="Times New Roman" w:hAnsi="Times New Roman" w:cs="Times New Roman"/>
          <w:sz w:val="28"/>
          <w:szCs w:val="28"/>
        </w:rPr>
      </w:pPr>
    </w:p>
    <w:p w:rsidR="007B1131" w:rsidRPr="007B1131" w:rsidRDefault="007B1131" w:rsidP="007B1131">
      <w:pPr>
        <w:ind w:left="26"/>
        <w:rPr>
          <w:rFonts w:ascii="Times New Roman" w:hAnsi="Times New Roman" w:cs="Times New Roman"/>
          <w:b/>
          <w:sz w:val="28"/>
          <w:szCs w:val="28"/>
        </w:rPr>
      </w:pPr>
      <w:r w:rsidRPr="007B1131">
        <w:rPr>
          <w:rFonts w:ascii="Times New Roman" w:hAnsi="Times New Roman" w:cs="Times New Roman"/>
          <w:b/>
          <w:sz w:val="28"/>
          <w:szCs w:val="28"/>
        </w:rPr>
        <w:t>2.2.Кадровое обеспечение УВП.</w:t>
      </w:r>
    </w:p>
    <w:p w:rsidR="00BB0ECF" w:rsidRPr="00BB0ECF" w:rsidRDefault="00BB0ECF" w:rsidP="00BB0ECF">
      <w:pPr>
        <w:spacing w:line="240" w:lineRule="auto"/>
        <w:jc w:val="both"/>
        <w:rPr>
          <w:rFonts w:ascii="Times New Roman" w:hAnsi="Times New Roman" w:cs="Times New Roman"/>
          <w:sz w:val="28"/>
          <w:szCs w:val="28"/>
        </w:rPr>
      </w:pPr>
      <w:r w:rsidRPr="00BB0ECF">
        <w:rPr>
          <w:rFonts w:ascii="Times New Roman" w:hAnsi="Times New Roman" w:cs="Times New Roman"/>
          <w:color w:val="000000"/>
          <w:sz w:val="28"/>
          <w:szCs w:val="28"/>
        </w:rPr>
        <w:t>На конец учебного года в школе  всего  23 работника, из них -16учителей.</w:t>
      </w:r>
      <w:r w:rsidRPr="00BB0ECF">
        <w:rPr>
          <w:rFonts w:ascii="Times New Roman" w:hAnsi="Times New Roman" w:cs="Times New Roman"/>
          <w:sz w:val="28"/>
          <w:szCs w:val="28"/>
        </w:rPr>
        <w:t>Из 16 педагогов –4  педагоги – мужчины, что  составляет 25 % .</w:t>
      </w:r>
    </w:p>
    <w:p w:rsidR="00BB0ECF" w:rsidRPr="00BB0ECF" w:rsidRDefault="00BB0ECF" w:rsidP="00BB0ECF">
      <w:pPr>
        <w:spacing w:line="240" w:lineRule="auto"/>
        <w:jc w:val="both"/>
        <w:rPr>
          <w:rFonts w:ascii="Times New Roman" w:hAnsi="Times New Roman" w:cs="Times New Roman"/>
          <w:color w:val="000000"/>
          <w:sz w:val="28"/>
          <w:szCs w:val="28"/>
        </w:rPr>
      </w:pPr>
      <w:r w:rsidRPr="00BB0ECF">
        <w:rPr>
          <w:rFonts w:ascii="Times New Roman" w:hAnsi="Times New Roman" w:cs="Times New Roman"/>
          <w:color w:val="000000"/>
          <w:sz w:val="28"/>
          <w:szCs w:val="28"/>
        </w:rPr>
        <w:t xml:space="preserve"> Доля педагогов, имеющих высшее образование, из числа учителей 1-4 классов составляет 50%, а  из числа работающих в 5-11 классах- 92%.</w:t>
      </w:r>
    </w:p>
    <w:p w:rsidR="00BB0ECF" w:rsidRPr="00BB0ECF" w:rsidRDefault="00BB0ECF" w:rsidP="00BB0ECF">
      <w:pPr>
        <w:spacing w:before="100" w:beforeAutospacing="1" w:after="100" w:afterAutospacing="1" w:line="240" w:lineRule="auto"/>
        <w:jc w:val="both"/>
        <w:rPr>
          <w:rFonts w:ascii="Times New Roman" w:hAnsi="Times New Roman" w:cs="Times New Roman"/>
          <w:color w:val="000000"/>
          <w:sz w:val="28"/>
          <w:szCs w:val="28"/>
        </w:rPr>
      </w:pPr>
      <w:r w:rsidRPr="00BB0ECF">
        <w:rPr>
          <w:rFonts w:ascii="Times New Roman" w:eastAsia="Times New Roman" w:hAnsi="Times New Roman" w:cs="Times New Roman"/>
          <w:noProof/>
          <w:color w:val="000000"/>
          <w:sz w:val="28"/>
          <w:szCs w:val="28"/>
        </w:rPr>
        <w:drawing>
          <wp:inline distT="0" distB="0" distL="0" distR="0">
            <wp:extent cx="6153150" cy="1704975"/>
            <wp:effectExtent l="19050" t="0" r="19050" b="0"/>
            <wp:docPr id="3" name="Диаграмма 3"/>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r>
        <w:rPr>
          <w:rFonts w:ascii="Times New Roman" w:hAnsi="Times New Roman" w:cs="Times New Roman"/>
          <w:color w:val="000000"/>
          <w:sz w:val="28"/>
          <w:szCs w:val="28"/>
        </w:rPr>
        <w:t xml:space="preserve"> Диаграмма.</w:t>
      </w:r>
      <w:r w:rsidRPr="00BB0ECF">
        <w:rPr>
          <w:rFonts w:ascii="Times New Roman" w:hAnsi="Times New Roman" w:cs="Times New Roman"/>
          <w:color w:val="000000"/>
          <w:sz w:val="28"/>
          <w:szCs w:val="28"/>
        </w:rPr>
        <w:t xml:space="preserve"> Образовательный уровень педагогов.</w:t>
      </w:r>
    </w:p>
    <w:p w:rsidR="00BB0ECF" w:rsidRPr="00BB0ECF" w:rsidRDefault="00BB0ECF" w:rsidP="00501D8B">
      <w:pPr>
        <w:spacing w:line="240" w:lineRule="auto"/>
        <w:jc w:val="both"/>
        <w:rPr>
          <w:rFonts w:ascii="Times New Roman" w:hAnsi="Times New Roman" w:cs="Times New Roman"/>
          <w:sz w:val="28"/>
          <w:szCs w:val="28"/>
        </w:rPr>
      </w:pPr>
      <w:r w:rsidRPr="00BB0ECF">
        <w:rPr>
          <w:rFonts w:ascii="Times New Roman" w:hAnsi="Times New Roman" w:cs="Times New Roman"/>
          <w:sz w:val="28"/>
          <w:szCs w:val="28"/>
        </w:rPr>
        <w:t xml:space="preserve">Росту профессионализма педагогов во многом   способствует система повышения квалификации, осуществляемая через ВОИПКРО. </w:t>
      </w:r>
      <w:r w:rsidRPr="00BB0ECF">
        <w:rPr>
          <w:rFonts w:ascii="Times New Roman" w:eastAsia="Times New Roman" w:hAnsi="Times New Roman" w:cs="Times New Roman"/>
          <w:noProof/>
          <w:sz w:val="28"/>
          <w:szCs w:val="28"/>
        </w:rPr>
        <w:drawing>
          <wp:inline distT="0" distB="0" distL="0" distR="0">
            <wp:extent cx="6278880" cy="1287780"/>
            <wp:effectExtent l="19050" t="0" r="26670" b="7620"/>
            <wp:docPr id="2" name="Диаграмма 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r>
        <w:rPr>
          <w:rFonts w:ascii="Times New Roman" w:hAnsi="Times New Roman" w:cs="Times New Roman"/>
          <w:sz w:val="28"/>
          <w:szCs w:val="28"/>
        </w:rPr>
        <w:t>Диаграмма.</w:t>
      </w:r>
      <w:r w:rsidRPr="00BB0ECF">
        <w:rPr>
          <w:rFonts w:ascii="Times New Roman" w:hAnsi="Times New Roman" w:cs="Times New Roman"/>
          <w:sz w:val="28"/>
          <w:szCs w:val="28"/>
        </w:rPr>
        <w:t xml:space="preserve">  Охват курсовой подготовкой педагогических кадров.</w:t>
      </w:r>
    </w:p>
    <w:p w:rsidR="00BB0ECF" w:rsidRPr="00BB0ECF" w:rsidRDefault="00BB0ECF" w:rsidP="00BB0ECF">
      <w:pPr>
        <w:tabs>
          <w:tab w:val="left" w:pos="7755"/>
        </w:tabs>
        <w:spacing w:line="240" w:lineRule="auto"/>
        <w:ind w:left="57" w:hanging="171"/>
        <w:jc w:val="both"/>
        <w:rPr>
          <w:rFonts w:ascii="Times New Roman" w:hAnsi="Times New Roman" w:cs="Times New Roman"/>
          <w:sz w:val="28"/>
          <w:szCs w:val="28"/>
        </w:rPr>
      </w:pPr>
      <w:r w:rsidRPr="00BB0ECF">
        <w:rPr>
          <w:rFonts w:ascii="Times New Roman" w:hAnsi="Times New Roman" w:cs="Times New Roman"/>
          <w:sz w:val="28"/>
          <w:szCs w:val="28"/>
        </w:rPr>
        <w:tab/>
      </w:r>
    </w:p>
    <w:p w:rsidR="00BB0ECF" w:rsidRPr="00BB0ECF" w:rsidRDefault="00BB0ECF" w:rsidP="00501D8B">
      <w:pPr>
        <w:spacing w:line="240" w:lineRule="auto"/>
        <w:jc w:val="both"/>
        <w:rPr>
          <w:rFonts w:ascii="Times New Roman" w:hAnsi="Times New Roman" w:cs="Times New Roman"/>
          <w:sz w:val="28"/>
          <w:szCs w:val="28"/>
        </w:rPr>
      </w:pPr>
      <w:r w:rsidRPr="00BB0ECF">
        <w:rPr>
          <w:rFonts w:ascii="Times New Roman" w:eastAsia="Times New Roman" w:hAnsi="Times New Roman" w:cs="Times New Roman"/>
          <w:noProof/>
          <w:sz w:val="28"/>
          <w:szCs w:val="28"/>
        </w:rPr>
        <w:drawing>
          <wp:inline distT="0" distB="0" distL="0" distR="0">
            <wp:extent cx="6181725" cy="1381125"/>
            <wp:effectExtent l="19050" t="0" r="9525" b="0"/>
            <wp:docPr id="1" name="Диаграмма 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r>
        <w:rPr>
          <w:rFonts w:ascii="Times New Roman" w:hAnsi="Times New Roman" w:cs="Times New Roman"/>
          <w:sz w:val="28"/>
          <w:szCs w:val="28"/>
        </w:rPr>
        <w:t xml:space="preserve"> Диаграмма.</w:t>
      </w:r>
      <w:r w:rsidRPr="00BB0ECF">
        <w:rPr>
          <w:rFonts w:ascii="Times New Roman" w:hAnsi="Times New Roman" w:cs="Times New Roman"/>
          <w:sz w:val="28"/>
          <w:szCs w:val="28"/>
        </w:rPr>
        <w:t xml:space="preserve">  Распределение педагогов  по категориям.</w:t>
      </w:r>
    </w:p>
    <w:p w:rsidR="00BB0ECF" w:rsidRPr="00BB0ECF" w:rsidRDefault="00BB0ECF" w:rsidP="00BB0ECF">
      <w:pPr>
        <w:spacing w:line="240" w:lineRule="auto"/>
        <w:ind w:left="57"/>
        <w:jc w:val="both"/>
        <w:rPr>
          <w:rFonts w:ascii="Times New Roman" w:hAnsi="Times New Roman" w:cs="Times New Roman"/>
          <w:sz w:val="28"/>
          <w:szCs w:val="28"/>
        </w:rPr>
      </w:pPr>
    </w:p>
    <w:p w:rsidR="00BB0ECF" w:rsidRPr="00BB0ECF" w:rsidRDefault="00BB0ECF" w:rsidP="00BB0ECF">
      <w:pPr>
        <w:spacing w:line="240" w:lineRule="auto"/>
        <w:jc w:val="both"/>
        <w:rPr>
          <w:rFonts w:ascii="Times New Roman" w:hAnsi="Times New Roman" w:cs="Times New Roman"/>
          <w:sz w:val="28"/>
          <w:szCs w:val="28"/>
        </w:rPr>
      </w:pPr>
      <w:r w:rsidRPr="00BB0ECF">
        <w:rPr>
          <w:rFonts w:ascii="Times New Roman" w:hAnsi="Times New Roman" w:cs="Times New Roman"/>
          <w:sz w:val="28"/>
          <w:szCs w:val="28"/>
        </w:rPr>
        <w:t>Почетный работник  общего образования РФ-2;Грамоты:Министерства образования РФ-1;Главного управления образования-4.</w:t>
      </w:r>
    </w:p>
    <w:p w:rsidR="00BB0ECF" w:rsidRPr="00BB0ECF" w:rsidRDefault="00BB0ECF" w:rsidP="00BB0ECF">
      <w:pPr>
        <w:pStyle w:val="a8"/>
        <w:tabs>
          <w:tab w:val="left" w:pos="0"/>
        </w:tabs>
        <w:jc w:val="both"/>
        <w:rPr>
          <w:sz w:val="28"/>
          <w:szCs w:val="28"/>
        </w:rPr>
      </w:pPr>
      <w:r w:rsidRPr="00BB0ECF">
        <w:rPr>
          <w:sz w:val="28"/>
          <w:szCs w:val="28"/>
        </w:rPr>
        <w:t xml:space="preserve">     Существует еще один принципиально важный вопрос- это активное вхождение школы в информационное общество через формирование широкой инфраструктуры  информационно-коммуникационных технологий. В нашей школе обеспеченность компьютерами хорошая: на один компьютер  приходится 2,6 учащихся. У школы есть свой сайт, а учителя работают над обогащением своих собственных сайтов и цифровых образовательных ресурсов.     </w:t>
      </w:r>
    </w:p>
    <w:p w:rsidR="00BB0ECF" w:rsidRPr="00BB0ECF" w:rsidRDefault="00BB0ECF" w:rsidP="00BB0ECF">
      <w:pPr>
        <w:pStyle w:val="a4"/>
        <w:spacing w:after="0" w:line="240" w:lineRule="auto"/>
        <w:ind w:firstLine="720"/>
        <w:jc w:val="both"/>
        <w:rPr>
          <w:rFonts w:ascii="Times New Roman" w:hAnsi="Times New Roman" w:cs="Times New Roman"/>
          <w:sz w:val="28"/>
          <w:szCs w:val="28"/>
        </w:rPr>
      </w:pPr>
      <w:r w:rsidRPr="00BB0ECF">
        <w:rPr>
          <w:rFonts w:ascii="Times New Roman" w:hAnsi="Times New Roman" w:cs="Times New Roman"/>
          <w:sz w:val="28"/>
          <w:szCs w:val="28"/>
        </w:rPr>
        <w:t>Информационную среду школы характеризуют не столько установленные компьютеры и уроки информатики, сколько эффективность применения ИКТ во всем образовательном процессе.</w:t>
      </w:r>
    </w:p>
    <w:p w:rsidR="007B1131" w:rsidRPr="000A1C58" w:rsidRDefault="007B1131" w:rsidP="007B1131">
      <w:pPr>
        <w:pStyle w:val="a3"/>
        <w:widowControl w:val="0"/>
        <w:suppressAutoHyphens/>
        <w:spacing w:after="0" w:line="240" w:lineRule="auto"/>
        <w:ind w:left="386" w:right="-142"/>
        <w:jc w:val="both"/>
        <w:rPr>
          <w:rFonts w:ascii="Times New Roman" w:hAnsi="Times New Roman" w:cs="Times New Roman"/>
          <w:sz w:val="28"/>
          <w:szCs w:val="28"/>
        </w:rPr>
      </w:pPr>
    </w:p>
    <w:p w:rsidR="000A1C58" w:rsidRPr="00EF3DB7" w:rsidRDefault="000A1C58" w:rsidP="00EF3DB7">
      <w:pPr>
        <w:pStyle w:val="a3"/>
        <w:spacing w:line="240" w:lineRule="auto"/>
        <w:ind w:left="0"/>
        <w:rPr>
          <w:rFonts w:ascii="Times New Roman" w:hAnsi="Times New Roman" w:cs="Times New Roman"/>
          <w:b/>
          <w:sz w:val="28"/>
          <w:szCs w:val="28"/>
        </w:rPr>
      </w:pPr>
      <w:r w:rsidRPr="00EF3DB7">
        <w:rPr>
          <w:rFonts w:ascii="Times New Roman" w:hAnsi="Times New Roman" w:cs="Times New Roman"/>
          <w:b/>
          <w:sz w:val="28"/>
          <w:szCs w:val="28"/>
        </w:rPr>
        <w:t>2.</w:t>
      </w:r>
      <w:r w:rsidR="007B1131">
        <w:rPr>
          <w:rFonts w:ascii="Times New Roman" w:hAnsi="Times New Roman" w:cs="Times New Roman"/>
          <w:b/>
          <w:sz w:val="28"/>
          <w:szCs w:val="28"/>
        </w:rPr>
        <w:t>3.У</w:t>
      </w:r>
      <w:r w:rsidRPr="00EF3DB7">
        <w:rPr>
          <w:rFonts w:ascii="Times New Roman" w:hAnsi="Times New Roman" w:cs="Times New Roman"/>
          <w:b/>
          <w:sz w:val="28"/>
          <w:szCs w:val="28"/>
        </w:rPr>
        <w:t>чебн</w:t>
      </w:r>
      <w:r w:rsidR="007B1131">
        <w:rPr>
          <w:rFonts w:ascii="Times New Roman" w:hAnsi="Times New Roman" w:cs="Times New Roman"/>
          <w:b/>
          <w:sz w:val="28"/>
          <w:szCs w:val="28"/>
        </w:rPr>
        <w:t>ый план</w:t>
      </w:r>
      <w:r w:rsidRPr="00EF3DB7">
        <w:rPr>
          <w:rFonts w:ascii="Times New Roman" w:hAnsi="Times New Roman" w:cs="Times New Roman"/>
          <w:b/>
          <w:sz w:val="28"/>
          <w:szCs w:val="28"/>
        </w:rPr>
        <w:t xml:space="preserve"> школы.</w:t>
      </w:r>
    </w:p>
    <w:p w:rsidR="00077FE2" w:rsidRPr="00077FE2" w:rsidRDefault="00077FE2" w:rsidP="00077FE2">
      <w:pPr>
        <w:spacing w:line="240" w:lineRule="auto"/>
        <w:ind w:firstLine="709"/>
        <w:jc w:val="both"/>
        <w:rPr>
          <w:rFonts w:ascii="Times New Roman" w:hAnsi="Times New Roman" w:cs="Times New Roman"/>
          <w:bCs/>
          <w:iCs/>
          <w:sz w:val="28"/>
          <w:szCs w:val="28"/>
        </w:rPr>
      </w:pPr>
      <w:r w:rsidRPr="00077FE2">
        <w:rPr>
          <w:rFonts w:ascii="Times New Roman" w:hAnsi="Times New Roman" w:cs="Times New Roman"/>
          <w:bCs/>
          <w:iCs/>
          <w:sz w:val="28"/>
          <w:szCs w:val="28"/>
        </w:rPr>
        <w:t xml:space="preserve">Учебный план школы  </w:t>
      </w:r>
      <w:r w:rsidRPr="00077FE2">
        <w:rPr>
          <w:rFonts w:ascii="Times New Roman" w:hAnsi="Times New Roman" w:cs="Times New Roman"/>
          <w:bCs/>
          <w:iCs/>
          <w:sz w:val="28"/>
          <w:szCs w:val="28"/>
          <w:lang w:val="en-US"/>
        </w:rPr>
        <w:t>I</w:t>
      </w:r>
      <w:r w:rsidRPr="00077FE2">
        <w:rPr>
          <w:rFonts w:ascii="Times New Roman" w:hAnsi="Times New Roman" w:cs="Times New Roman"/>
          <w:bCs/>
          <w:iCs/>
          <w:sz w:val="28"/>
          <w:szCs w:val="28"/>
        </w:rPr>
        <w:t xml:space="preserve"> ступени ориентирован на 4-летний нормативный срок освоения государственных образовательных программ начального общего образования.</w:t>
      </w:r>
    </w:p>
    <w:p w:rsidR="00077FE2" w:rsidRPr="00077FE2" w:rsidRDefault="00077FE2" w:rsidP="00077FE2">
      <w:pPr>
        <w:shd w:val="clear" w:color="auto" w:fill="FFFFFF"/>
        <w:spacing w:line="240" w:lineRule="auto"/>
        <w:ind w:firstLine="708"/>
        <w:jc w:val="both"/>
        <w:rPr>
          <w:rFonts w:ascii="Times New Roman" w:hAnsi="Times New Roman" w:cs="Times New Roman"/>
          <w:sz w:val="28"/>
          <w:szCs w:val="28"/>
        </w:rPr>
      </w:pPr>
      <w:r w:rsidRPr="00077FE2">
        <w:rPr>
          <w:rFonts w:ascii="Times New Roman" w:hAnsi="Times New Roman" w:cs="Times New Roman"/>
          <w:sz w:val="28"/>
          <w:szCs w:val="28"/>
        </w:rPr>
        <w:t xml:space="preserve">Учебный план 1-4 классов разработан на основе Базисного учебного плана. Из школьного компонента выделяются часы для индивидуальной и групповой работы. В результате этих изменений в учебном плане предполагается повысить ЗУН; обеспечить учёт интеллектуальных и творческих способностей одарённых детей. </w:t>
      </w:r>
    </w:p>
    <w:p w:rsidR="00077FE2" w:rsidRPr="00077FE2" w:rsidRDefault="00077FE2" w:rsidP="00077FE2">
      <w:pPr>
        <w:shd w:val="clear" w:color="auto" w:fill="FFFFFF"/>
        <w:spacing w:line="240" w:lineRule="auto"/>
        <w:ind w:firstLine="708"/>
        <w:jc w:val="both"/>
        <w:rPr>
          <w:rFonts w:ascii="Times New Roman" w:hAnsi="Times New Roman" w:cs="Times New Roman"/>
          <w:sz w:val="28"/>
          <w:szCs w:val="28"/>
        </w:rPr>
      </w:pPr>
      <w:r w:rsidRPr="00077FE2">
        <w:rPr>
          <w:rFonts w:ascii="Times New Roman" w:hAnsi="Times New Roman" w:cs="Times New Roman"/>
          <w:color w:val="000000"/>
          <w:spacing w:val="-3"/>
          <w:sz w:val="28"/>
          <w:szCs w:val="28"/>
        </w:rPr>
        <w:t>Учебный план для 1,2,3  классов</w:t>
      </w:r>
      <w:r w:rsidRPr="00077FE2">
        <w:rPr>
          <w:rFonts w:ascii="Times New Roman" w:hAnsi="Times New Roman" w:cs="Times New Roman"/>
          <w:color w:val="000000"/>
          <w:spacing w:val="-4"/>
          <w:sz w:val="28"/>
          <w:szCs w:val="28"/>
        </w:rPr>
        <w:t xml:space="preserve"> реализует основную образовательную </w:t>
      </w:r>
      <w:r w:rsidRPr="00077FE2">
        <w:rPr>
          <w:rFonts w:ascii="Times New Roman" w:hAnsi="Times New Roman" w:cs="Times New Roman"/>
          <w:color w:val="000000"/>
          <w:sz w:val="28"/>
          <w:szCs w:val="28"/>
        </w:rPr>
        <w:t>программу начального общего образования</w:t>
      </w:r>
      <w:r w:rsidRPr="00077FE2">
        <w:rPr>
          <w:rFonts w:ascii="Times New Roman" w:hAnsi="Times New Roman" w:cs="Times New Roman"/>
          <w:color w:val="000000"/>
          <w:spacing w:val="-2"/>
          <w:sz w:val="28"/>
          <w:szCs w:val="28"/>
        </w:rPr>
        <w:t xml:space="preserve"> в соответствии федеральным государственным образовательным стандартом начального общего образования.</w:t>
      </w:r>
    </w:p>
    <w:p w:rsidR="00077FE2" w:rsidRPr="00077FE2" w:rsidRDefault="00077FE2" w:rsidP="00077FE2">
      <w:pPr>
        <w:spacing w:line="240" w:lineRule="auto"/>
        <w:ind w:firstLine="851"/>
        <w:rPr>
          <w:rFonts w:ascii="Times New Roman" w:hAnsi="Times New Roman" w:cs="Times New Roman"/>
          <w:sz w:val="28"/>
          <w:szCs w:val="28"/>
        </w:rPr>
      </w:pPr>
      <w:r w:rsidRPr="00077FE2">
        <w:rPr>
          <w:rFonts w:ascii="Times New Roman" w:hAnsi="Times New Roman" w:cs="Times New Roman"/>
          <w:sz w:val="28"/>
          <w:szCs w:val="28"/>
        </w:rPr>
        <w:t>В соответствии с санитарными нормами в 1-м классе – пятидневная рабочая неделя, во 2 – 4-х классах – шестидневная.</w:t>
      </w:r>
    </w:p>
    <w:p w:rsidR="00077FE2" w:rsidRPr="00077FE2" w:rsidRDefault="00077FE2" w:rsidP="00077FE2">
      <w:pPr>
        <w:shd w:val="clear" w:color="auto" w:fill="FFFFFF"/>
        <w:spacing w:line="240" w:lineRule="auto"/>
        <w:ind w:right="-57" w:firstLine="708"/>
        <w:rPr>
          <w:rFonts w:ascii="Times New Roman" w:hAnsi="Times New Roman" w:cs="Times New Roman"/>
          <w:color w:val="000000"/>
          <w:spacing w:val="2"/>
          <w:w w:val="106"/>
          <w:sz w:val="28"/>
          <w:szCs w:val="28"/>
        </w:rPr>
      </w:pPr>
      <w:r w:rsidRPr="00077FE2">
        <w:rPr>
          <w:rFonts w:ascii="Times New Roman" w:hAnsi="Times New Roman" w:cs="Times New Roman"/>
          <w:color w:val="000000"/>
          <w:spacing w:val="2"/>
          <w:w w:val="106"/>
          <w:sz w:val="28"/>
          <w:szCs w:val="28"/>
        </w:rPr>
        <w:t>Продолжительность учебного года на первой ступени обучения составляет 34 недели, в первом классе - 33 недели.</w:t>
      </w:r>
    </w:p>
    <w:p w:rsidR="00077FE2" w:rsidRPr="00077FE2" w:rsidRDefault="00077FE2" w:rsidP="00077FE2">
      <w:pPr>
        <w:shd w:val="clear" w:color="auto" w:fill="FFFFFF"/>
        <w:spacing w:line="240" w:lineRule="auto"/>
        <w:ind w:right="-57" w:firstLine="708"/>
        <w:rPr>
          <w:rFonts w:ascii="Times New Roman" w:hAnsi="Times New Roman" w:cs="Times New Roman"/>
          <w:color w:val="000000"/>
          <w:spacing w:val="2"/>
          <w:w w:val="106"/>
          <w:sz w:val="28"/>
          <w:szCs w:val="28"/>
        </w:rPr>
      </w:pPr>
      <w:r w:rsidRPr="00077FE2">
        <w:rPr>
          <w:rFonts w:ascii="Times New Roman" w:hAnsi="Times New Roman" w:cs="Times New Roman"/>
          <w:color w:val="000000"/>
          <w:spacing w:val="2"/>
          <w:w w:val="106"/>
          <w:sz w:val="28"/>
          <w:szCs w:val="28"/>
        </w:rPr>
        <w:t xml:space="preserve">Продолжительность урока составляет:- в 1 классе используется «ступенчатый» режим обучения в первом полугодии (в сентябре, октябре – по 3 урока в день по 35 минут каждый в ноябре, декабре – по 4 урока по 35 минут каждый; январь- май по 4 урока по 45 минут каждый);- во 2-4 классах - 45 минут. </w:t>
      </w:r>
    </w:p>
    <w:p w:rsidR="00077FE2" w:rsidRPr="00077FE2" w:rsidRDefault="00077FE2" w:rsidP="00077FE2">
      <w:pPr>
        <w:spacing w:line="240" w:lineRule="auto"/>
        <w:ind w:firstLine="851"/>
        <w:rPr>
          <w:rFonts w:ascii="Times New Roman" w:hAnsi="Times New Roman" w:cs="Times New Roman"/>
          <w:sz w:val="28"/>
          <w:szCs w:val="28"/>
        </w:rPr>
      </w:pPr>
      <w:r w:rsidRPr="00077FE2">
        <w:rPr>
          <w:rFonts w:ascii="Times New Roman" w:hAnsi="Times New Roman" w:cs="Times New Roman"/>
          <w:sz w:val="28"/>
          <w:szCs w:val="28"/>
        </w:rPr>
        <w:t>Внеурочная деятельностьв 1,2,3 классах организуется по направлениям развития личности (спортивно-оздоровительное, духовно-нравственное, социальное, общеинтеллектуальное, общекультурное).</w:t>
      </w:r>
    </w:p>
    <w:p w:rsidR="00077FE2" w:rsidRPr="00077FE2" w:rsidRDefault="00077FE2" w:rsidP="00077FE2">
      <w:pPr>
        <w:spacing w:line="240" w:lineRule="auto"/>
        <w:ind w:firstLine="851"/>
        <w:jc w:val="both"/>
        <w:rPr>
          <w:rFonts w:ascii="Times New Roman" w:hAnsi="Times New Roman" w:cs="Times New Roman"/>
          <w:sz w:val="28"/>
          <w:szCs w:val="28"/>
        </w:rPr>
      </w:pPr>
      <w:r w:rsidRPr="00077FE2">
        <w:rPr>
          <w:rFonts w:ascii="Times New Roman" w:hAnsi="Times New Roman" w:cs="Times New Roman"/>
          <w:sz w:val="28"/>
          <w:szCs w:val="28"/>
        </w:rPr>
        <w:t xml:space="preserve">Так, в учебном плане </w:t>
      </w:r>
      <w:r w:rsidRPr="00077FE2">
        <w:rPr>
          <w:rFonts w:ascii="Times New Roman" w:hAnsi="Times New Roman" w:cs="Times New Roman"/>
          <w:sz w:val="28"/>
          <w:szCs w:val="28"/>
          <w:lang w:val="en-US"/>
        </w:rPr>
        <w:t>I</w:t>
      </w:r>
      <w:r w:rsidRPr="00077FE2">
        <w:rPr>
          <w:rFonts w:ascii="Times New Roman" w:hAnsi="Times New Roman" w:cs="Times New Roman"/>
          <w:sz w:val="28"/>
          <w:szCs w:val="28"/>
        </w:rPr>
        <w:t xml:space="preserve"> ступени приоритетными остаются учебные предметы, указанные в федеральном компоненте. </w:t>
      </w:r>
    </w:p>
    <w:p w:rsidR="00077FE2" w:rsidRPr="00077FE2" w:rsidRDefault="00077FE2" w:rsidP="00077FE2">
      <w:pPr>
        <w:spacing w:line="240" w:lineRule="auto"/>
        <w:jc w:val="both"/>
        <w:rPr>
          <w:rFonts w:ascii="Times New Roman" w:hAnsi="Times New Roman" w:cs="Times New Roman"/>
          <w:sz w:val="28"/>
          <w:szCs w:val="28"/>
        </w:rPr>
      </w:pPr>
      <w:r w:rsidRPr="00077FE2">
        <w:rPr>
          <w:rFonts w:ascii="Times New Roman" w:hAnsi="Times New Roman" w:cs="Times New Roman"/>
          <w:sz w:val="28"/>
          <w:szCs w:val="28"/>
        </w:rPr>
        <w:lastRenderedPageBreak/>
        <w:t xml:space="preserve">            Введен предмет  «Иностранный   язык» (английский)  во  2, 3 и 4 классах  в объеме   2 часа  в неделю. Введение иностранного языка направлено на обеспечение его усвоения к 9 классу на функциональном уровне  и на более раннее развитие  коммуникативных способностей учащихся.</w:t>
      </w:r>
    </w:p>
    <w:p w:rsidR="00077FE2" w:rsidRPr="00077FE2" w:rsidRDefault="00077FE2" w:rsidP="00077FE2">
      <w:pPr>
        <w:spacing w:line="240" w:lineRule="auto"/>
        <w:jc w:val="both"/>
        <w:rPr>
          <w:rFonts w:ascii="Times New Roman" w:hAnsi="Times New Roman" w:cs="Times New Roman"/>
          <w:sz w:val="28"/>
          <w:szCs w:val="28"/>
        </w:rPr>
      </w:pPr>
      <w:r w:rsidRPr="00077FE2">
        <w:rPr>
          <w:rFonts w:ascii="Times New Roman" w:hAnsi="Times New Roman" w:cs="Times New Roman"/>
          <w:sz w:val="28"/>
          <w:szCs w:val="28"/>
        </w:rPr>
        <w:t xml:space="preserve">           «Информатика  и  ИКТ»  в  4  классе   1  час  в  неделю  в качестве учебного модуля  в рамках учебного предмета  « Технология ( Труд)». Изучение этого предмета направлено на обеспечение всеобщей компьютерной грамотности учащихся.  </w:t>
      </w:r>
    </w:p>
    <w:p w:rsidR="00077FE2" w:rsidRPr="00077FE2" w:rsidRDefault="00077FE2" w:rsidP="00077FE2">
      <w:pPr>
        <w:spacing w:line="240" w:lineRule="auto"/>
        <w:ind w:firstLine="851"/>
        <w:jc w:val="both"/>
        <w:rPr>
          <w:rFonts w:ascii="Times New Roman" w:hAnsi="Times New Roman" w:cs="Times New Roman"/>
          <w:sz w:val="28"/>
          <w:szCs w:val="28"/>
        </w:rPr>
      </w:pPr>
      <w:r w:rsidRPr="00077FE2">
        <w:rPr>
          <w:rFonts w:ascii="Times New Roman" w:hAnsi="Times New Roman" w:cs="Times New Roman"/>
          <w:sz w:val="28"/>
          <w:szCs w:val="28"/>
        </w:rPr>
        <w:t>Учебный предмет « Искусство (музыка и ИЗО)» разделен на учебные предметы «искусство (Музыка)», «Искусство(ИЗО)», на изучение каждого из них отведено по 1 часу в неделю  с 1 по 4 классы.</w:t>
      </w:r>
    </w:p>
    <w:p w:rsidR="00077FE2" w:rsidRPr="00077FE2" w:rsidRDefault="00077FE2" w:rsidP="00077FE2">
      <w:pPr>
        <w:spacing w:line="240" w:lineRule="auto"/>
        <w:jc w:val="both"/>
        <w:rPr>
          <w:rFonts w:ascii="Times New Roman" w:hAnsi="Times New Roman" w:cs="Times New Roman"/>
          <w:sz w:val="28"/>
          <w:szCs w:val="28"/>
        </w:rPr>
      </w:pPr>
      <w:r w:rsidRPr="00077FE2">
        <w:rPr>
          <w:rFonts w:ascii="Times New Roman" w:hAnsi="Times New Roman" w:cs="Times New Roman"/>
          <w:sz w:val="28"/>
          <w:szCs w:val="28"/>
        </w:rPr>
        <w:t xml:space="preserve">          Введен третий час учебного предмета «Физическая культура»  для увеличения двигательной активности и развитие физических качеств обучающихся, внедрение современных систем физического воспитания. </w:t>
      </w:r>
    </w:p>
    <w:p w:rsidR="00077FE2" w:rsidRPr="00077FE2" w:rsidRDefault="00077FE2" w:rsidP="00077FE2">
      <w:pPr>
        <w:spacing w:line="240" w:lineRule="auto"/>
        <w:jc w:val="both"/>
        <w:rPr>
          <w:rFonts w:ascii="Times New Roman" w:hAnsi="Times New Roman" w:cs="Times New Roman"/>
          <w:sz w:val="28"/>
          <w:szCs w:val="28"/>
        </w:rPr>
      </w:pPr>
      <w:r w:rsidRPr="00077FE2">
        <w:rPr>
          <w:rFonts w:ascii="Times New Roman" w:hAnsi="Times New Roman" w:cs="Times New Roman"/>
          <w:sz w:val="28"/>
          <w:szCs w:val="28"/>
        </w:rPr>
        <w:t xml:space="preserve">          Учебный предмет « Окружающий мир  (человек, природа, общество) изучается  с 1 по 4 класс. Учебный предмет интегрирует разделы социально-гуманитарной направленности и основ безопасности жизнедеятельности.</w:t>
      </w:r>
    </w:p>
    <w:p w:rsidR="00077FE2" w:rsidRPr="00077FE2" w:rsidRDefault="00077FE2" w:rsidP="00077FE2">
      <w:pPr>
        <w:spacing w:line="240" w:lineRule="auto"/>
        <w:jc w:val="both"/>
        <w:rPr>
          <w:rFonts w:ascii="Times New Roman" w:hAnsi="Times New Roman" w:cs="Times New Roman"/>
          <w:sz w:val="28"/>
          <w:szCs w:val="28"/>
        </w:rPr>
      </w:pPr>
      <w:r w:rsidRPr="00077FE2">
        <w:rPr>
          <w:rFonts w:ascii="Times New Roman" w:hAnsi="Times New Roman" w:cs="Times New Roman"/>
          <w:sz w:val="28"/>
          <w:szCs w:val="28"/>
        </w:rPr>
        <w:t xml:space="preserve">        За счет часов регионального  компонента на предмет « Культура общения» в 4  классе, а во 2 и 3 классах из компонента образовательного  учреждения  выделено по 0,5 часа в неделю для формирования у  детей навыков  устной речи и коммуникативной деятельности.</w:t>
      </w:r>
    </w:p>
    <w:p w:rsidR="00077FE2" w:rsidRPr="00077FE2" w:rsidRDefault="00077FE2" w:rsidP="00077FE2">
      <w:pPr>
        <w:spacing w:line="240" w:lineRule="auto"/>
        <w:jc w:val="both"/>
        <w:rPr>
          <w:rFonts w:ascii="Times New Roman" w:hAnsi="Times New Roman" w:cs="Times New Roman"/>
          <w:sz w:val="28"/>
          <w:szCs w:val="28"/>
        </w:rPr>
      </w:pPr>
      <w:r w:rsidRPr="00077FE2">
        <w:rPr>
          <w:rFonts w:ascii="Times New Roman" w:hAnsi="Times New Roman" w:cs="Times New Roman"/>
          <w:sz w:val="28"/>
          <w:szCs w:val="28"/>
        </w:rPr>
        <w:t xml:space="preserve">       За счет часов регионального  компонента усилен русский язык в  4 классе  2 часа в неделю.</w:t>
      </w:r>
    </w:p>
    <w:p w:rsidR="00077FE2" w:rsidRPr="00077FE2" w:rsidRDefault="00077FE2" w:rsidP="00501D8B">
      <w:pPr>
        <w:spacing w:line="240" w:lineRule="auto"/>
        <w:jc w:val="both"/>
        <w:rPr>
          <w:rFonts w:ascii="Times New Roman" w:hAnsi="Times New Roman" w:cs="Times New Roman"/>
          <w:sz w:val="28"/>
          <w:szCs w:val="28"/>
        </w:rPr>
      </w:pPr>
      <w:r w:rsidRPr="00077FE2">
        <w:rPr>
          <w:rFonts w:ascii="Times New Roman" w:hAnsi="Times New Roman" w:cs="Times New Roman"/>
          <w:sz w:val="28"/>
          <w:szCs w:val="28"/>
        </w:rPr>
        <w:t>За  счет  компонента  образовательного  учреждения  усилены  предметы:- литературное чтение  во 2 классе (1 час в неделю) и 4 классах (2 часа в неделю) для того, что пройти весь учебный материал, т.к. учащиеся занимаются по книге Л.Ф. Климановой;-  математика во 2 и 3  классе 1 часом в неделю для того, что пройти весь учебный материал, т.к. учащиеся занимаются по книге М.И. Моро, рассчитанной на 5 часов в неделю;- уроки здоровья во 2-4 классах по 0,5 часа  в соответствии с программой развития школы;- информатика в 3 классе 1 часом в неделю.</w:t>
      </w:r>
    </w:p>
    <w:p w:rsidR="00077FE2" w:rsidRPr="00077FE2" w:rsidRDefault="00077FE2" w:rsidP="00077FE2">
      <w:pPr>
        <w:spacing w:line="240" w:lineRule="auto"/>
        <w:ind w:firstLine="851"/>
        <w:jc w:val="both"/>
        <w:rPr>
          <w:rFonts w:ascii="Times New Roman" w:hAnsi="Times New Roman" w:cs="Times New Roman"/>
          <w:sz w:val="28"/>
          <w:szCs w:val="28"/>
        </w:rPr>
      </w:pPr>
      <w:r w:rsidRPr="00077FE2">
        <w:rPr>
          <w:rFonts w:ascii="Times New Roman" w:hAnsi="Times New Roman" w:cs="Times New Roman"/>
          <w:sz w:val="28"/>
          <w:szCs w:val="28"/>
        </w:rPr>
        <w:t xml:space="preserve">  Основное общее образование.</w:t>
      </w:r>
    </w:p>
    <w:p w:rsidR="00077FE2" w:rsidRPr="00077FE2" w:rsidRDefault="00077FE2" w:rsidP="00077FE2">
      <w:pPr>
        <w:spacing w:line="240" w:lineRule="auto"/>
        <w:jc w:val="both"/>
        <w:rPr>
          <w:rFonts w:ascii="Times New Roman" w:hAnsi="Times New Roman" w:cs="Times New Roman"/>
          <w:sz w:val="28"/>
          <w:szCs w:val="28"/>
        </w:rPr>
      </w:pPr>
      <w:r w:rsidRPr="00077FE2">
        <w:rPr>
          <w:rFonts w:ascii="Times New Roman" w:hAnsi="Times New Roman" w:cs="Times New Roman"/>
          <w:sz w:val="28"/>
          <w:szCs w:val="28"/>
        </w:rPr>
        <w:t>Часы регионального компонента использованы на введение:</w:t>
      </w:r>
    </w:p>
    <w:p w:rsidR="00077FE2" w:rsidRPr="00077FE2" w:rsidRDefault="00077FE2" w:rsidP="00077FE2">
      <w:pPr>
        <w:numPr>
          <w:ilvl w:val="0"/>
          <w:numId w:val="29"/>
        </w:numPr>
        <w:spacing w:after="0" w:line="240" w:lineRule="auto"/>
        <w:jc w:val="both"/>
        <w:rPr>
          <w:rFonts w:ascii="Times New Roman" w:hAnsi="Times New Roman" w:cs="Times New Roman"/>
          <w:sz w:val="28"/>
          <w:szCs w:val="28"/>
        </w:rPr>
      </w:pPr>
      <w:r w:rsidRPr="00077FE2">
        <w:rPr>
          <w:rFonts w:ascii="Times New Roman" w:hAnsi="Times New Roman" w:cs="Times New Roman"/>
          <w:sz w:val="28"/>
          <w:szCs w:val="28"/>
        </w:rPr>
        <w:t>учебного  предмета «Основы безопасности жизнедеятельности» в 5-7 классах (по 0,5 часа в неделю), направленного на формирование у обучающихся практических навыков;</w:t>
      </w:r>
    </w:p>
    <w:p w:rsidR="00077FE2" w:rsidRPr="00077FE2" w:rsidRDefault="00077FE2" w:rsidP="00077FE2">
      <w:pPr>
        <w:numPr>
          <w:ilvl w:val="0"/>
          <w:numId w:val="29"/>
        </w:numPr>
        <w:spacing w:after="0" w:line="240" w:lineRule="auto"/>
        <w:jc w:val="both"/>
        <w:rPr>
          <w:rFonts w:ascii="Times New Roman" w:hAnsi="Times New Roman" w:cs="Times New Roman"/>
          <w:sz w:val="28"/>
          <w:szCs w:val="28"/>
        </w:rPr>
      </w:pPr>
      <w:r w:rsidRPr="00077FE2">
        <w:rPr>
          <w:rFonts w:ascii="Times New Roman" w:hAnsi="Times New Roman" w:cs="Times New Roman"/>
          <w:sz w:val="28"/>
          <w:szCs w:val="28"/>
        </w:rPr>
        <w:t>учебного  предмета «Культура общения» в 5-9 классах (по 0,5 часа в неделю)  с целью обеспечения преемственности в развитии устной речи и коммуникативной деятельности;</w:t>
      </w:r>
    </w:p>
    <w:p w:rsidR="00077FE2" w:rsidRPr="00077FE2" w:rsidRDefault="00077FE2" w:rsidP="00077FE2">
      <w:pPr>
        <w:numPr>
          <w:ilvl w:val="0"/>
          <w:numId w:val="29"/>
        </w:numPr>
        <w:spacing w:after="0" w:line="240" w:lineRule="auto"/>
        <w:jc w:val="both"/>
        <w:rPr>
          <w:rFonts w:ascii="Times New Roman" w:hAnsi="Times New Roman" w:cs="Times New Roman"/>
          <w:sz w:val="28"/>
          <w:szCs w:val="28"/>
        </w:rPr>
      </w:pPr>
      <w:r w:rsidRPr="00077FE2">
        <w:rPr>
          <w:rFonts w:ascii="Times New Roman" w:hAnsi="Times New Roman" w:cs="Times New Roman"/>
          <w:sz w:val="28"/>
          <w:szCs w:val="28"/>
        </w:rPr>
        <w:lastRenderedPageBreak/>
        <w:t>учебного  предмета « Краеведение» в 6-9 классах (по 1 часу в неделю);</w:t>
      </w:r>
    </w:p>
    <w:p w:rsidR="00077FE2" w:rsidRPr="00077FE2" w:rsidRDefault="00077FE2" w:rsidP="00077FE2">
      <w:pPr>
        <w:numPr>
          <w:ilvl w:val="0"/>
          <w:numId w:val="29"/>
        </w:numPr>
        <w:spacing w:after="0" w:line="240" w:lineRule="auto"/>
        <w:jc w:val="both"/>
        <w:rPr>
          <w:rFonts w:ascii="Times New Roman" w:hAnsi="Times New Roman" w:cs="Times New Roman"/>
          <w:sz w:val="28"/>
          <w:szCs w:val="28"/>
        </w:rPr>
      </w:pPr>
      <w:r w:rsidRPr="00077FE2">
        <w:rPr>
          <w:rFonts w:ascii="Times New Roman" w:hAnsi="Times New Roman" w:cs="Times New Roman"/>
          <w:sz w:val="28"/>
          <w:szCs w:val="28"/>
        </w:rPr>
        <w:t>учебного  предмета «Информатика и ИКТ» в 5-7 классах (по 1 часу в неделю) для обеспечения непрерывности изучения  учебного предмета на ступени основного общего образования.</w:t>
      </w:r>
    </w:p>
    <w:p w:rsidR="00077FE2" w:rsidRPr="00077FE2" w:rsidRDefault="00077FE2" w:rsidP="00077FE2">
      <w:pPr>
        <w:spacing w:line="240" w:lineRule="auto"/>
        <w:ind w:left="720"/>
        <w:jc w:val="both"/>
        <w:rPr>
          <w:rFonts w:ascii="Times New Roman" w:hAnsi="Times New Roman" w:cs="Times New Roman"/>
          <w:sz w:val="28"/>
          <w:szCs w:val="28"/>
        </w:rPr>
      </w:pPr>
      <w:r w:rsidRPr="00077FE2">
        <w:rPr>
          <w:rFonts w:ascii="Times New Roman" w:hAnsi="Times New Roman" w:cs="Times New Roman"/>
          <w:sz w:val="28"/>
          <w:szCs w:val="28"/>
        </w:rPr>
        <w:t>Кроме того  из часов регионального компонента выделены часы для усиления учебного  предмета  «Русский  язык» в 5-6 классах (по 3 часа в неделю) и в 7 классе (1 час в неделю).</w:t>
      </w:r>
    </w:p>
    <w:p w:rsidR="00077FE2" w:rsidRPr="00077FE2" w:rsidRDefault="00077FE2" w:rsidP="00077FE2">
      <w:pPr>
        <w:spacing w:line="240" w:lineRule="auto"/>
        <w:jc w:val="both"/>
        <w:rPr>
          <w:rFonts w:ascii="Times New Roman" w:hAnsi="Times New Roman" w:cs="Times New Roman"/>
          <w:sz w:val="28"/>
          <w:szCs w:val="28"/>
        </w:rPr>
      </w:pPr>
      <w:r w:rsidRPr="00077FE2">
        <w:rPr>
          <w:rFonts w:ascii="Times New Roman" w:hAnsi="Times New Roman" w:cs="Times New Roman"/>
          <w:sz w:val="28"/>
          <w:szCs w:val="28"/>
        </w:rPr>
        <w:t>За  счет  компонента  образовательного  учреждения  введены:</w:t>
      </w:r>
    </w:p>
    <w:p w:rsidR="00077FE2" w:rsidRPr="00077FE2" w:rsidRDefault="00077FE2" w:rsidP="00077FE2">
      <w:pPr>
        <w:numPr>
          <w:ilvl w:val="0"/>
          <w:numId w:val="30"/>
        </w:numPr>
        <w:tabs>
          <w:tab w:val="clear" w:pos="1070"/>
          <w:tab w:val="num" w:pos="1155"/>
        </w:tabs>
        <w:spacing w:after="0" w:line="240" w:lineRule="auto"/>
        <w:ind w:left="1155"/>
        <w:jc w:val="both"/>
        <w:rPr>
          <w:rFonts w:ascii="Times New Roman" w:hAnsi="Times New Roman" w:cs="Times New Roman"/>
          <w:sz w:val="28"/>
          <w:szCs w:val="28"/>
        </w:rPr>
      </w:pPr>
      <w:r w:rsidRPr="00077FE2">
        <w:rPr>
          <w:rFonts w:ascii="Times New Roman" w:hAnsi="Times New Roman" w:cs="Times New Roman"/>
          <w:sz w:val="28"/>
          <w:szCs w:val="28"/>
        </w:rPr>
        <w:t xml:space="preserve"> «Основы агротехники и механизации растениеводства» в 8 классе 1 час в неделю в соответствии с образовательной программой школы;</w:t>
      </w:r>
    </w:p>
    <w:p w:rsidR="00077FE2" w:rsidRPr="00077FE2" w:rsidRDefault="00077FE2" w:rsidP="00077FE2">
      <w:pPr>
        <w:numPr>
          <w:ilvl w:val="0"/>
          <w:numId w:val="30"/>
        </w:numPr>
        <w:tabs>
          <w:tab w:val="clear" w:pos="1070"/>
          <w:tab w:val="num" w:pos="1155"/>
        </w:tabs>
        <w:spacing w:after="0" w:line="240" w:lineRule="auto"/>
        <w:ind w:left="1155"/>
        <w:jc w:val="both"/>
        <w:rPr>
          <w:rFonts w:ascii="Times New Roman" w:hAnsi="Times New Roman" w:cs="Times New Roman"/>
          <w:sz w:val="28"/>
          <w:szCs w:val="28"/>
        </w:rPr>
      </w:pPr>
      <w:r w:rsidRPr="00077FE2">
        <w:rPr>
          <w:rFonts w:ascii="Times New Roman" w:hAnsi="Times New Roman" w:cs="Times New Roman"/>
          <w:sz w:val="28"/>
          <w:szCs w:val="28"/>
        </w:rPr>
        <w:t>«Черчение» в 8 классе 1 час в неделю для формирования у учащихся пространственного восприятия мира;</w:t>
      </w:r>
    </w:p>
    <w:p w:rsidR="00077FE2" w:rsidRPr="00077FE2" w:rsidRDefault="00077FE2" w:rsidP="00077FE2">
      <w:pPr>
        <w:numPr>
          <w:ilvl w:val="0"/>
          <w:numId w:val="30"/>
        </w:numPr>
        <w:tabs>
          <w:tab w:val="clear" w:pos="1070"/>
          <w:tab w:val="num" w:pos="1155"/>
        </w:tabs>
        <w:spacing w:after="0" w:line="240" w:lineRule="auto"/>
        <w:ind w:left="1155"/>
        <w:jc w:val="both"/>
        <w:rPr>
          <w:rFonts w:ascii="Times New Roman" w:hAnsi="Times New Roman" w:cs="Times New Roman"/>
          <w:sz w:val="28"/>
          <w:szCs w:val="28"/>
        </w:rPr>
      </w:pPr>
      <w:r w:rsidRPr="00077FE2">
        <w:rPr>
          <w:rFonts w:ascii="Times New Roman" w:hAnsi="Times New Roman" w:cs="Times New Roman"/>
          <w:sz w:val="28"/>
          <w:szCs w:val="28"/>
        </w:rPr>
        <w:t>География в 5 классе 1 час в неделю для привития любви к родному краю, соблюдения преемственности с начальным звеном образования.</w:t>
      </w:r>
    </w:p>
    <w:p w:rsidR="00077FE2" w:rsidRPr="00077FE2" w:rsidRDefault="00077FE2" w:rsidP="00077FE2">
      <w:pPr>
        <w:spacing w:line="240" w:lineRule="auto"/>
        <w:jc w:val="both"/>
        <w:rPr>
          <w:rFonts w:ascii="Times New Roman" w:hAnsi="Times New Roman" w:cs="Times New Roman"/>
          <w:sz w:val="28"/>
          <w:szCs w:val="28"/>
        </w:rPr>
      </w:pPr>
      <w:r w:rsidRPr="00077FE2">
        <w:rPr>
          <w:rFonts w:ascii="Times New Roman" w:hAnsi="Times New Roman" w:cs="Times New Roman"/>
          <w:sz w:val="28"/>
          <w:szCs w:val="28"/>
        </w:rPr>
        <w:t>За  счет  компонента  образовательного  учреждения  усилены следующие предметы:</w:t>
      </w:r>
    </w:p>
    <w:p w:rsidR="00077FE2" w:rsidRPr="00077FE2" w:rsidRDefault="00077FE2" w:rsidP="00077FE2">
      <w:pPr>
        <w:numPr>
          <w:ilvl w:val="0"/>
          <w:numId w:val="31"/>
        </w:numPr>
        <w:spacing w:after="0" w:line="240" w:lineRule="auto"/>
        <w:jc w:val="both"/>
        <w:rPr>
          <w:rFonts w:ascii="Times New Roman" w:hAnsi="Times New Roman" w:cs="Times New Roman"/>
          <w:sz w:val="28"/>
          <w:szCs w:val="28"/>
        </w:rPr>
      </w:pPr>
      <w:r w:rsidRPr="00077FE2">
        <w:rPr>
          <w:rFonts w:ascii="Times New Roman" w:hAnsi="Times New Roman" w:cs="Times New Roman"/>
          <w:sz w:val="28"/>
          <w:szCs w:val="28"/>
        </w:rPr>
        <w:t>учебный предмет «Русский  язык» в 7 классе (1 час в неделю);</w:t>
      </w:r>
    </w:p>
    <w:p w:rsidR="00077FE2" w:rsidRPr="00077FE2" w:rsidRDefault="00077FE2" w:rsidP="00077FE2">
      <w:pPr>
        <w:numPr>
          <w:ilvl w:val="0"/>
          <w:numId w:val="31"/>
        </w:numPr>
        <w:spacing w:after="0" w:line="240" w:lineRule="auto"/>
        <w:jc w:val="both"/>
        <w:rPr>
          <w:rFonts w:ascii="Times New Roman" w:hAnsi="Times New Roman" w:cs="Times New Roman"/>
          <w:sz w:val="28"/>
          <w:szCs w:val="28"/>
        </w:rPr>
      </w:pPr>
      <w:r w:rsidRPr="00077FE2">
        <w:rPr>
          <w:rFonts w:ascii="Times New Roman" w:hAnsi="Times New Roman" w:cs="Times New Roman"/>
          <w:sz w:val="28"/>
          <w:szCs w:val="28"/>
        </w:rPr>
        <w:t>учебный предмет «Основы безопасности жизнедеятельности» в 5 и 9 классах (по 0,5 часа в неделю) для формирования у обучающихся практических навыков;</w:t>
      </w:r>
    </w:p>
    <w:p w:rsidR="00077FE2" w:rsidRPr="00077FE2" w:rsidRDefault="00077FE2" w:rsidP="00077FE2">
      <w:pPr>
        <w:numPr>
          <w:ilvl w:val="0"/>
          <w:numId w:val="31"/>
        </w:numPr>
        <w:spacing w:after="0" w:line="240" w:lineRule="auto"/>
        <w:jc w:val="both"/>
        <w:rPr>
          <w:rFonts w:ascii="Times New Roman" w:hAnsi="Times New Roman" w:cs="Times New Roman"/>
          <w:sz w:val="28"/>
          <w:szCs w:val="28"/>
        </w:rPr>
      </w:pPr>
      <w:r w:rsidRPr="00077FE2">
        <w:rPr>
          <w:rFonts w:ascii="Times New Roman" w:hAnsi="Times New Roman" w:cs="Times New Roman"/>
          <w:sz w:val="28"/>
          <w:szCs w:val="28"/>
        </w:rPr>
        <w:t>учебный предмет «География» в 6 и 7  классах (1 час в неделю) для привития любви к родному краю, формирования практических навыков;</w:t>
      </w:r>
    </w:p>
    <w:p w:rsidR="00077FE2" w:rsidRPr="00077FE2" w:rsidRDefault="00077FE2" w:rsidP="00077FE2">
      <w:pPr>
        <w:numPr>
          <w:ilvl w:val="0"/>
          <w:numId w:val="31"/>
        </w:numPr>
        <w:spacing w:after="0" w:line="240" w:lineRule="auto"/>
        <w:jc w:val="both"/>
        <w:rPr>
          <w:rFonts w:ascii="Times New Roman" w:hAnsi="Times New Roman" w:cs="Times New Roman"/>
          <w:sz w:val="28"/>
          <w:szCs w:val="28"/>
        </w:rPr>
      </w:pPr>
      <w:r w:rsidRPr="00077FE2">
        <w:rPr>
          <w:rFonts w:ascii="Times New Roman" w:hAnsi="Times New Roman" w:cs="Times New Roman"/>
          <w:sz w:val="28"/>
          <w:szCs w:val="28"/>
        </w:rPr>
        <w:t>учебный предмет «Биология» в 6 классе (1 час в неделю);</w:t>
      </w:r>
    </w:p>
    <w:p w:rsidR="00077FE2" w:rsidRPr="00077FE2" w:rsidRDefault="00077FE2" w:rsidP="00077FE2">
      <w:pPr>
        <w:numPr>
          <w:ilvl w:val="0"/>
          <w:numId w:val="31"/>
        </w:numPr>
        <w:spacing w:after="0" w:line="240" w:lineRule="auto"/>
        <w:jc w:val="both"/>
        <w:rPr>
          <w:rFonts w:ascii="Times New Roman" w:hAnsi="Times New Roman" w:cs="Times New Roman"/>
          <w:sz w:val="28"/>
          <w:szCs w:val="28"/>
        </w:rPr>
      </w:pPr>
      <w:r w:rsidRPr="00077FE2">
        <w:rPr>
          <w:rFonts w:ascii="Times New Roman" w:hAnsi="Times New Roman" w:cs="Times New Roman"/>
          <w:sz w:val="28"/>
          <w:szCs w:val="28"/>
        </w:rPr>
        <w:t>учебный предмет «Химия» в 8и 9 классах (по 0,5 часа в неделю);</w:t>
      </w:r>
    </w:p>
    <w:p w:rsidR="00077FE2" w:rsidRPr="00077FE2" w:rsidRDefault="00077FE2" w:rsidP="00077FE2">
      <w:pPr>
        <w:numPr>
          <w:ilvl w:val="0"/>
          <w:numId w:val="31"/>
        </w:numPr>
        <w:spacing w:after="0" w:line="240" w:lineRule="auto"/>
        <w:jc w:val="both"/>
        <w:rPr>
          <w:rFonts w:ascii="Times New Roman" w:hAnsi="Times New Roman" w:cs="Times New Roman"/>
          <w:sz w:val="28"/>
          <w:szCs w:val="28"/>
        </w:rPr>
      </w:pPr>
      <w:r w:rsidRPr="00077FE2">
        <w:rPr>
          <w:rFonts w:ascii="Times New Roman" w:hAnsi="Times New Roman" w:cs="Times New Roman"/>
          <w:sz w:val="28"/>
          <w:szCs w:val="28"/>
        </w:rPr>
        <w:t>учебный предмет «История» в 9 классе (0,5 часа в неделю) для изучения истории родного края;</w:t>
      </w:r>
    </w:p>
    <w:p w:rsidR="00077FE2" w:rsidRPr="00077FE2" w:rsidRDefault="00077FE2" w:rsidP="00077FE2">
      <w:pPr>
        <w:numPr>
          <w:ilvl w:val="0"/>
          <w:numId w:val="31"/>
        </w:numPr>
        <w:spacing w:after="0" w:line="240" w:lineRule="auto"/>
        <w:jc w:val="both"/>
        <w:rPr>
          <w:rFonts w:ascii="Times New Roman" w:hAnsi="Times New Roman" w:cs="Times New Roman"/>
          <w:sz w:val="28"/>
          <w:szCs w:val="28"/>
        </w:rPr>
      </w:pPr>
      <w:r w:rsidRPr="00077FE2">
        <w:rPr>
          <w:rFonts w:ascii="Times New Roman" w:hAnsi="Times New Roman" w:cs="Times New Roman"/>
          <w:sz w:val="28"/>
          <w:szCs w:val="28"/>
        </w:rPr>
        <w:t>учебный предмет « Литература» в 5 классе (1 час в неделю);</w:t>
      </w:r>
    </w:p>
    <w:p w:rsidR="00077FE2" w:rsidRPr="00077FE2" w:rsidRDefault="00077FE2" w:rsidP="00077FE2">
      <w:pPr>
        <w:numPr>
          <w:ilvl w:val="0"/>
          <w:numId w:val="31"/>
        </w:numPr>
        <w:spacing w:after="0" w:line="240" w:lineRule="auto"/>
        <w:jc w:val="both"/>
        <w:rPr>
          <w:rFonts w:ascii="Times New Roman" w:hAnsi="Times New Roman" w:cs="Times New Roman"/>
          <w:sz w:val="28"/>
          <w:szCs w:val="28"/>
        </w:rPr>
      </w:pPr>
      <w:r w:rsidRPr="00077FE2">
        <w:rPr>
          <w:rFonts w:ascii="Times New Roman" w:hAnsi="Times New Roman" w:cs="Times New Roman"/>
          <w:sz w:val="28"/>
          <w:szCs w:val="28"/>
        </w:rPr>
        <w:t>учебный предмет «Технология» в 8 классе (1 час в неделю) для выполнения  учебного плана профессиональной подготовки по специальности тракторист- машинист сельскохозяйственного производства.</w:t>
      </w:r>
    </w:p>
    <w:p w:rsidR="00077FE2" w:rsidRPr="00077FE2" w:rsidRDefault="00077FE2" w:rsidP="00077FE2">
      <w:pPr>
        <w:spacing w:line="240" w:lineRule="auto"/>
        <w:jc w:val="both"/>
        <w:rPr>
          <w:rFonts w:ascii="Times New Roman" w:hAnsi="Times New Roman" w:cs="Times New Roman"/>
          <w:sz w:val="28"/>
          <w:szCs w:val="28"/>
        </w:rPr>
      </w:pPr>
      <w:r w:rsidRPr="00077FE2">
        <w:rPr>
          <w:rFonts w:ascii="Times New Roman" w:hAnsi="Times New Roman" w:cs="Times New Roman"/>
          <w:sz w:val="28"/>
          <w:szCs w:val="28"/>
        </w:rPr>
        <w:t xml:space="preserve"> Для предпрофильной подготовки введены  элективные  курсы  в  9  классе: </w:t>
      </w:r>
    </w:p>
    <w:p w:rsidR="00077FE2" w:rsidRPr="00077FE2" w:rsidRDefault="00077FE2" w:rsidP="00077FE2">
      <w:pPr>
        <w:spacing w:line="240" w:lineRule="auto"/>
        <w:jc w:val="both"/>
        <w:rPr>
          <w:rFonts w:ascii="Times New Roman" w:hAnsi="Times New Roman" w:cs="Times New Roman"/>
          <w:sz w:val="28"/>
          <w:szCs w:val="28"/>
        </w:rPr>
      </w:pPr>
      <w:r w:rsidRPr="00077FE2">
        <w:rPr>
          <w:rFonts w:ascii="Times New Roman" w:hAnsi="Times New Roman" w:cs="Times New Roman"/>
          <w:sz w:val="28"/>
          <w:szCs w:val="28"/>
        </w:rPr>
        <w:t>- Ориентационные: «Выбор профессии» 1 час – для оказания помощи обучающимся в профессиональном и социальном самоопределении;</w:t>
      </w:r>
    </w:p>
    <w:p w:rsidR="00077FE2" w:rsidRPr="00077FE2" w:rsidRDefault="00077FE2" w:rsidP="00077FE2">
      <w:pPr>
        <w:spacing w:line="240" w:lineRule="auto"/>
        <w:jc w:val="both"/>
        <w:rPr>
          <w:rFonts w:ascii="Times New Roman" w:hAnsi="Times New Roman" w:cs="Times New Roman"/>
          <w:sz w:val="28"/>
          <w:szCs w:val="28"/>
        </w:rPr>
      </w:pPr>
      <w:r w:rsidRPr="00077FE2">
        <w:rPr>
          <w:rFonts w:ascii="Times New Roman" w:hAnsi="Times New Roman" w:cs="Times New Roman"/>
          <w:sz w:val="28"/>
          <w:szCs w:val="28"/>
        </w:rPr>
        <w:t>-Пробные :</w:t>
      </w:r>
    </w:p>
    <w:p w:rsidR="00077FE2" w:rsidRPr="00077FE2" w:rsidRDefault="00077FE2" w:rsidP="00077FE2">
      <w:pPr>
        <w:spacing w:line="240" w:lineRule="auto"/>
        <w:jc w:val="both"/>
        <w:rPr>
          <w:rFonts w:ascii="Times New Roman" w:hAnsi="Times New Roman" w:cs="Times New Roman"/>
          <w:sz w:val="28"/>
          <w:szCs w:val="28"/>
        </w:rPr>
      </w:pPr>
      <w:r w:rsidRPr="00077FE2">
        <w:rPr>
          <w:rFonts w:ascii="Times New Roman" w:hAnsi="Times New Roman" w:cs="Times New Roman"/>
          <w:sz w:val="28"/>
          <w:szCs w:val="28"/>
        </w:rPr>
        <w:t xml:space="preserve">  «Основы  агротехники  и  механизации растениеводства» 0,5 часа- для того, чтобы ученики имели представление о растениеводстве как составной части сельского хозяйства;</w:t>
      </w:r>
    </w:p>
    <w:p w:rsidR="00077FE2" w:rsidRPr="00077FE2" w:rsidRDefault="00077FE2" w:rsidP="00077FE2">
      <w:pPr>
        <w:spacing w:line="240" w:lineRule="auto"/>
        <w:jc w:val="both"/>
        <w:rPr>
          <w:rFonts w:ascii="Times New Roman" w:hAnsi="Times New Roman" w:cs="Times New Roman"/>
          <w:sz w:val="28"/>
          <w:szCs w:val="28"/>
        </w:rPr>
      </w:pPr>
      <w:r w:rsidRPr="00077FE2">
        <w:rPr>
          <w:rFonts w:ascii="Times New Roman" w:hAnsi="Times New Roman" w:cs="Times New Roman"/>
          <w:sz w:val="28"/>
          <w:szCs w:val="28"/>
        </w:rPr>
        <w:t>« Вода-основа жизни»  0,5 часа - для того, чтобы  формировать  у учеников представления об исследованиях воды, технологии очистки сточных вод;</w:t>
      </w:r>
    </w:p>
    <w:p w:rsidR="00077FE2" w:rsidRPr="00077FE2" w:rsidRDefault="00077FE2" w:rsidP="00077FE2">
      <w:pPr>
        <w:shd w:val="clear" w:color="auto" w:fill="FFFFFF"/>
        <w:tabs>
          <w:tab w:val="left" w:pos="780"/>
        </w:tabs>
        <w:spacing w:line="240" w:lineRule="auto"/>
        <w:ind w:right="14"/>
        <w:rPr>
          <w:rFonts w:ascii="Times New Roman" w:hAnsi="Times New Roman" w:cs="Times New Roman"/>
          <w:sz w:val="28"/>
          <w:szCs w:val="28"/>
        </w:rPr>
      </w:pPr>
      <w:r w:rsidRPr="00077FE2">
        <w:rPr>
          <w:rFonts w:ascii="Times New Roman" w:hAnsi="Times New Roman" w:cs="Times New Roman"/>
          <w:sz w:val="28"/>
          <w:szCs w:val="28"/>
        </w:rPr>
        <w:lastRenderedPageBreak/>
        <w:t>« Теория и практика сочинения – рассуждения на основе прочитанного текста» 0,5 часа - для того, чтобы ученики  научились создавать устное и письменно рече</w:t>
      </w:r>
      <w:r w:rsidRPr="00077FE2">
        <w:rPr>
          <w:rFonts w:ascii="Times New Roman" w:hAnsi="Times New Roman" w:cs="Times New Roman"/>
          <w:sz w:val="28"/>
          <w:szCs w:val="28"/>
        </w:rPr>
        <w:softHyphen/>
        <w:t>вое высказывание в форме рассуждения на основе прочитанного</w:t>
      </w:r>
      <w:r w:rsidRPr="00077FE2">
        <w:rPr>
          <w:rFonts w:ascii="Times New Roman" w:hAnsi="Times New Roman" w:cs="Times New Roman"/>
          <w:sz w:val="28"/>
          <w:szCs w:val="28"/>
        </w:rPr>
        <w:br/>
        <w:t>текста, подготовить учащихся к сдаче экзамена по русскому языку;</w:t>
      </w:r>
    </w:p>
    <w:p w:rsidR="00077FE2" w:rsidRPr="00077FE2" w:rsidRDefault="00077FE2" w:rsidP="00077FE2">
      <w:pPr>
        <w:spacing w:line="240" w:lineRule="auto"/>
        <w:jc w:val="both"/>
        <w:rPr>
          <w:rFonts w:ascii="Times New Roman" w:hAnsi="Times New Roman" w:cs="Times New Roman"/>
          <w:sz w:val="28"/>
          <w:szCs w:val="28"/>
        </w:rPr>
      </w:pPr>
      <w:r w:rsidRPr="00077FE2">
        <w:rPr>
          <w:rFonts w:ascii="Times New Roman" w:hAnsi="Times New Roman" w:cs="Times New Roman"/>
          <w:sz w:val="28"/>
          <w:szCs w:val="28"/>
        </w:rPr>
        <w:t>«Банковские расчеты » 0,5 часа - для того, чтобы определить уровень способностей учащихся и их готовность к профильному обучению, систематизировать ранее полученные знания по решению текстовых задач.</w:t>
      </w:r>
    </w:p>
    <w:p w:rsidR="00077FE2" w:rsidRPr="00077FE2" w:rsidRDefault="00077FE2" w:rsidP="00077FE2">
      <w:pPr>
        <w:spacing w:line="240" w:lineRule="auto"/>
        <w:jc w:val="center"/>
        <w:rPr>
          <w:rFonts w:ascii="Times New Roman" w:hAnsi="Times New Roman" w:cs="Times New Roman"/>
          <w:sz w:val="28"/>
          <w:szCs w:val="28"/>
        </w:rPr>
      </w:pPr>
      <w:r w:rsidRPr="00077FE2">
        <w:rPr>
          <w:rFonts w:ascii="Times New Roman" w:hAnsi="Times New Roman" w:cs="Times New Roman"/>
          <w:sz w:val="28"/>
          <w:szCs w:val="28"/>
        </w:rPr>
        <w:t>Среднее (полное) общее образование.</w:t>
      </w:r>
    </w:p>
    <w:p w:rsidR="00077FE2" w:rsidRPr="00077FE2" w:rsidRDefault="00077FE2" w:rsidP="00077FE2">
      <w:pPr>
        <w:spacing w:line="240" w:lineRule="auto"/>
        <w:jc w:val="both"/>
        <w:rPr>
          <w:rFonts w:ascii="Times New Roman" w:hAnsi="Times New Roman" w:cs="Times New Roman"/>
          <w:sz w:val="28"/>
          <w:szCs w:val="28"/>
        </w:rPr>
      </w:pPr>
      <w:r w:rsidRPr="00077FE2">
        <w:rPr>
          <w:rFonts w:ascii="Times New Roman" w:hAnsi="Times New Roman" w:cs="Times New Roman"/>
          <w:sz w:val="28"/>
          <w:szCs w:val="28"/>
        </w:rPr>
        <w:t xml:space="preserve">Учебный  план в  10-11  классах составлен  в соответствии с учебным планом для универсального  обучения (непрофильного обучения).  </w:t>
      </w:r>
    </w:p>
    <w:p w:rsidR="00077FE2" w:rsidRPr="00077FE2" w:rsidRDefault="00077FE2" w:rsidP="00077FE2">
      <w:pPr>
        <w:spacing w:line="240" w:lineRule="auto"/>
        <w:ind w:firstLine="425"/>
        <w:jc w:val="both"/>
        <w:rPr>
          <w:rFonts w:ascii="Times New Roman" w:hAnsi="Times New Roman" w:cs="Times New Roman"/>
          <w:sz w:val="28"/>
          <w:szCs w:val="28"/>
        </w:rPr>
      </w:pPr>
      <w:r w:rsidRPr="00077FE2">
        <w:rPr>
          <w:rFonts w:ascii="Times New Roman" w:hAnsi="Times New Roman" w:cs="Times New Roman"/>
          <w:sz w:val="28"/>
          <w:szCs w:val="28"/>
        </w:rPr>
        <w:t xml:space="preserve">Часы компонента образовательного учреждения  распределены:                                                   </w:t>
      </w:r>
    </w:p>
    <w:p w:rsidR="00077FE2" w:rsidRPr="00077FE2" w:rsidRDefault="00077FE2" w:rsidP="00077FE2">
      <w:pPr>
        <w:spacing w:line="240" w:lineRule="auto"/>
        <w:jc w:val="both"/>
        <w:rPr>
          <w:rFonts w:ascii="Times New Roman" w:hAnsi="Times New Roman" w:cs="Times New Roman"/>
          <w:sz w:val="28"/>
          <w:szCs w:val="28"/>
        </w:rPr>
      </w:pPr>
      <w:r w:rsidRPr="00077FE2">
        <w:rPr>
          <w:rFonts w:ascii="Times New Roman" w:hAnsi="Times New Roman" w:cs="Times New Roman"/>
          <w:sz w:val="28"/>
          <w:szCs w:val="28"/>
        </w:rPr>
        <w:t>- в 10 и 11 классах  в соответствии с интересами учащихся для получения профессии тракториста- машиниста введено профессиональное обучение  по 4 часа в неделю;</w:t>
      </w:r>
    </w:p>
    <w:p w:rsidR="00077FE2" w:rsidRPr="00077FE2" w:rsidRDefault="00077FE2" w:rsidP="00077FE2">
      <w:pPr>
        <w:spacing w:line="240" w:lineRule="auto"/>
        <w:jc w:val="both"/>
        <w:rPr>
          <w:rFonts w:ascii="Times New Roman" w:hAnsi="Times New Roman" w:cs="Times New Roman"/>
          <w:sz w:val="28"/>
          <w:szCs w:val="28"/>
        </w:rPr>
      </w:pPr>
      <w:r w:rsidRPr="00077FE2">
        <w:rPr>
          <w:rFonts w:ascii="Times New Roman" w:hAnsi="Times New Roman" w:cs="Times New Roman"/>
          <w:sz w:val="28"/>
          <w:szCs w:val="28"/>
        </w:rPr>
        <w:t>- подготовки к итоговой  аттестации в 11 классе введены элективные курсы по русскому языку(1,5 час в неделю), математике (1,5 час в неделю);</w:t>
      </w:r>
    </w:p>
    <w:p w:rsidR="00077FE2" w:rsidRPr="00077FE2" w:rsidRDefault="00077FE2" w:rsidP="00077FE2">
      <w:pPr>
        <w:spacing w:line="240" w:lineRule="auto"/>
        <w:jc w:val="both"/>
        <w:rPr>
          <w:rFonts w:ascii="Times New Roman" w:hAnsi="Times New Roman" w:cs="Times New Roman"/>
          <w:sz w:val="28"/>
          <w:szCs w:val="28"/>
        </w:rPr>
      </w:pPr>
      <w:r w:rsidRPr="00077FE2">
        <w:rPr>
          <w:rFonts w:ascii="Times New Roman" w:hAnsi="Times New Roman" w:cs="Times New Roman"/>
          <w:sz w:val="28"/>
          <w:szCs w:val="28"/>
        </w:rPr>
        <w:t>- подготовки к итоговой  аттестации в 10  классе введен элективный курс по математике (1 час в неделю).</w:t>
      </w:r>
    </w:p>
    <w:p w:rsidR="00077FE2" w:rsidRPr="00077FE2" w:rsidRDefault="00077FE2" w:rsidP="00077FE2">
      <w:pPr>
        <w:spacing w:line="240" w:lineRule="auto"/>
        <w:jc w:val="both"/>
        <w:rPr>
          <w:rFonts w:ascii="Times New Roman" w:hAnsi="Times New Roman" w:cs="Times New Roman"/>
          <w:sz w:val="28"/>
          <w:szCs w:val="28"/>
        </w:rPr>
      </w:pPr>
      <w:r w:rsidRPr="00077FE2">
        <w:rPr>
          <w:rFonts w:ascii="Times New Roman" w:hAnsi="Times New Roman" w:cs="Times New Roman"/>
          <w:sz w:val="28"/>
          <w:szCs w:val="28"/>
        </w:rPr>
        <w:t>Кроме того, из компонента образовательного учреждения   усилены:</w:t>
      </w:r>
    </w:p>
    <w:p w:rsidR="00077FE2" w:rsidRPr="00077FE2" w:rsidRDefault="00077FE2" w:rsidP="00077FE2">
      <w:pPr>
        <w:spacing w:line="240" w:lineRule="auto"/>
        <w:jc w:val="both"/>
        <w:rPr>
          <w:rFonts w:ascii="Times New Roman" w:hAnsi="Times New Roman" w:cs="Times New Roman"/>
          <w:sz w:val="28"/>
          <w:szCs w:val="28"/>
        </w:rPr>
      </w:pPr>
      <w:r w:rsidRPr="00077FE2">
        <w:rPr>
          <w:rFonts w:ascii="Times New Roman" w:hAnsi="Times New Roman" w:cs="Times New Roman"/>
          <w:sz w:val="28"/>
          <w:szCs w:val="28"/>
        </w:rPr>
        <w:t>-учебный предмет «Математика» в 10 и 11 классах (по 1 часу в неделю);</w:t>
      </w:r>
    </w:p>
    <w:p w:rsidR="00077FE2" w:rsidRPr="00077FE2" w:rsidRDefault="00077FE2" w:rsidP="00077FE2">
      <w:pPr>
        <w:spacing w:line="240" w:lineRule="auto"/>
        <w:jc w:val="both"/>
        <w:rPr>
          <w:rFonts w:ascii="Times New Roman" w:hAnsi="Times New Roman" w:cs="Times New Roman"/>
          <w:sz w:val="28"/>
          <w:szCs w:val="28"/>
        </w:rPr>
      </w:pPr>
      <w:r w:rsidRPr="00077FE2">
        <w:rPr>
          <w:rFonts w:ascii="Times New Roman" w:hAnsi="Times New Roman" w:cs="Times New Roman"/>
          <w:sz w:val="28"/>
          <w:szCs w:val="28"/>
        </w:rPr>
        <w:t>- учебный предмет  «Основы безопасности жизнедеятельности» в 10 и 11 классах (по 1 часу в неделю).</w:t>
      </w:r>
    </w:p>
    <w:p w:rsidR="00077FE2" w:rsidRPr="00077FE2" w:rsidRDefault="00077FE2" w:rsidP="00077FE2">
      <w:pPr>
        <w:spacing w:line="240" w:lineRule="auto"/>
        <w:jc w:val="center"/>
        <w:rPr>
          <w:rFonts w:ascii="Times New Roman" w:hAnsi="Times New Roman" w:cs="Times New Roman"/>
          <w:sz w:val="28"/>
          <w:szCs w:val="28"/>
        </w:rPr>
      </w:pPr>
      <w:r w:rsidRPr="00077FE2">
        <w:rPr>
          <w:rFonts w:ascii="Times New Roman" w:hAnsi="Times New Roman" w:cs="Times New Roman"/>
          <w:sz w:val="28"/>
          <w:szCs w:val="28"/>
        </w:rPr>
        <w:t>1 класс</w:t>
      </w:r>
    </w:p>
    <w:tbl>
      <w:tblPr>
        <w:tblW w:w="10200" w:type="dxa"/>
        <w:tblInd w:w="108" w:type="dxa"/>
        <w:tblLayout w:type="fixed"/>
        <w:tblLook w:val="04A0"/>
      </w:tblPr>
      <w:tblGrid>
        <w:gridCol w:w="2440"/>
        <w:gridCol w:w="2206"/>
        <w:gridCol w:w="577"/>
        <w:gridCol w:w="17"/>
        <w:gridCol w:w="709"/>
        <w:gridCol w:w="709"/>
        <w:gridCol w:w="708"/>
        <w:gridCol w:w="709"/>
        <w:gridCol w:w="851"/>
        <w:gridCol w:w="1274"/>
      </w:tblGrid>
      <w:tr w:rsidR="00077FE2" w:rsidRPr="00077FE2" w:rsidTr="00077FE2">
        <w:trPr>
          <w:trHeight w:val="510"/>
        </w:trPr>
        <w:tc>
          <w:tcPr>
            <w:tcW w:w="2443" w:type="dxa"/>
            <w:vMerge w:val="restart"/>
            <w:tcBorders>
              <w:top w:val="single" w:sz="4" w:space="0" w:color="auto"/>
              <w:left w:val="single" w:sz="4" w:space="0" w:color="auto"/>
              <w:bottom w:val="single" w:sz="4" w:space="0" w:color="auto"/>
              <w:right w:val="single" w:sz="4" w:space="0" w:color="auto"/>
            </w:tcBorders>
            <w:vAlign w:val="center"/>
            <w:hideMark/>
          </w:tcPr>
          <w:p w:rsidR="00077FE2" w:rsidRPr="00077FE2" w:rsidRDefault="00077FE2" w:rsidP="00077FE2">
            <w:pPr>
              <w:spacing w:line="240" w:lineRule="auto"/>
              <w:jc w:val="center"/>
              <w:rPr>
                <w:rFonts w:ascii="Times New Roman" w:hAnsi="Times New Roman" w:cs="Times New Roman"/>
                <w:sz w:val="28"/>
                <w:szCs w:val="28"/>
              </w:rPr>
            </w:pPr>
            <w:r w:rsidRPr="00077FE2">
              <w:rPr>
                <w:rFonts w:ascii="Times New Roman" w:hAnsi="Times New Roman" w:cs="Times New Roman"/>
                <w:sz w:val="28"/>
                <w:szCs w:val="28"/>
              </w:rPr>
              <w:t>Предметные области</w:t>
            </w:r>
          </w:p>
        </w:tc>
        <w:tc>
          <w:tcPr>
            <w:tcW w:w="2208" w:type="dxa"/>
            <w:vMerge w:val="restart"/>
            <w:tcBorders>
              <w:top w:val="single" w:sz="4" w:space="0" w:color="auto"/>
              <w:left w:val="single" w:sz="4" w:space="0" w:color="auto"/>
              <w:bottom w:val="single" w:sz="4" w:space="0" w:color="auto"/>
              <w:right w:val="single" w:sz="4" w:space="0" w:color="auto"/>
            </w:tcBorders>
            <w:noWrap/>
            <w:vAlign w:val="center"/>
            <w:hideMark/>
          </w:tcPr>
          <w:p w:rsidR="00077FE2" w:rsidRPr="00077FE2" w:rsidRDefault="00077FE2" w:rsidP="00077FE2">
            <w:pPr>
              <w:spacing w:line="240" w:lineRule="auto"/>
              <w:jc w:val="center"/>
              <w:rPr>
                <w:rFonts w:ascii="Times New Roman" w:hAnsi="Times New Roman" w:cs="Times New Roman"/>
                <w:sz w:val="28"/>
                <w:szCs w:val="28"/>
              </w:rPr>
            </w:pPr>
            <w:r w:rsidRPr="00077FE2">
              <w:rPr>
                <w:rFonts w:ascii="Times New Roman" w:hAnsi="Times New Roman" w:cs="Times New Roman"/>
                <w:sz w:val="28"/>
                <w:szCs w:val="28"/>
              </w:rPr>
              <w:t>Учебные предметы</w:t>
            </w:r>
          </w:p>
        </w:tc>
        <w:tc>
          <w:tcPr>
            <w:tcW w:w="2012" w:type="dxa"/>
            <w:gridSpan w:val="4"/>
            <w:tcBorders>
              <w:top w:val="single" w:sz="4" w:space="0" w:color="auto"/>
              <w:left w:val="nil"/>
              <w:bottom w:val="single" w:sz="4" w:space="0" w:color="auto"/>
              <w:right w:val="nil"/>
            </w:tcBorders>
            <w:vAlign w:val="center"/>
            <w:hideMark/>
          </w:tcPr>
          <w:p w:rsidR="00077FE2" w:rsidRPr="00077FE2" w:rsidRDefault="00077FE2" w:rsidP="00077FE2">
            <w:pPr>
              <w:spacing w:line="240" w:lineRule="auto"/>
              <w:jc w:val="center"/>
              <w:rPr>
                <w:rFonts w:ascii="Times New Roman" w:hAnsi="Times New Roman" w:cs="Times New Roman"/>
                <w:sz w:val="28"/>
                <w:szCs w:val="28"/>
              </w:rPr>
            </w:pPr>
            <w:r w:rsidRPr="00077FE2">
              <w:rPr>
                <w:rFonts w:ascii="Times New Roman" w:hAnsi="Times New Roman" w:cs="Times New Roman"/>
                <w:sz w:val="28"/>
                <w:szCs w:val="28"/>
              </w:rPr>
              <w:t>Количество часов в неделю по четвертям</w:t>
            </w:r>
          </w:p>
        </w:tc>
        <w:tc>
          <w:tcPr>
            <w:tcW w:w="2268" w:type="dxa"/>
            <w:gridSpan w:val="3"/>
            <w:tcBorders>
              <w:top w:val="single" w:sz="4" w:space="0" w:color="auto"/>
              <w:left w:val="single" w:sz="4" w:space="0" w:color="auto"/>
              <w:bottom w:val="single" w:sz="4" w:space="0" w:color="auto"/>
              <w:right w:val="single" w:sz="4" w:space="0" w:color="auto"/>
            </w:tcBorders>
            <w:noWrap/>
            <w:vAlign w:val="center"/>
            <w:hideMark/>
          </w:tcPr>
          <w:p w:rsidR="00077FE2" w:rsidRPr="00077FE2" w:rsidRDefault="00077FE2" w:rsidP="00077FE2">
            <w:pPr>
              <w:spacing w:line="240" w:lineRule="auto"/>
              <w:jc w:val="center"/>
              <w:rPr>
                <w:rFonts w:ascii="Times New Roman" w:hAnsi="Times New Roman" w:cs="Times New Roman"/>
                <w:sz w:val="28"/>
                <w:szCs w:val="28"/>
              </w:rPr>
            </w:pPr>
            <w:r w:rsidRPr="00077FE2">
              <w:rPr>
                <w:rFonts w:ascii="Times New Roman" w:hAnsi="Times New Roman" w:cs="Times New Roman"/>
                <w:sz w:val="28"/>
                <w:szCs w:val="28"/>
              </w:rPr>
              <w:t>Количество часов в год по четвертям</w:t>
            </w:r>
          </w:p>
        </w:tc>
        <w:tc>
          <w:tcPr>
            <w:tcW w:w="1275" w:type="dxa"/>
            <w:vMerge w:val="restart"/>
            <w:tcBorders>
              <w:top w:val="single" w:sz="4" w:space="0" w:color="auto"/>
              <w:left w:val="single" w:sz="4" w:space="0" w:color="auto"/>
              <w:bottom w:val="single" w:sz="4" w:space="0" w:color="auto"/>
              <w:right w:val="single" w:sz="4" w:space="0" w:color="auto"/>
            </w:tcBorders>
            <w:noWrap/>
            <w:vAlign w:val="center"/>
            <w:hideMark/>
          </w:tcPr>
          <w:p w:rsidR="00077FE2" w:rsidRPr="00077FE2" w:rsidRDefault="00077FE2" w:rsidP="00077FE2">
            <w:pPr>
              <w:spacing w:line="240" w:lineRule="auto"/>
              <w:jc w:val="center"/>
              <w:rPr>
                <w:rFonts w:ascii="Times New Roman" w:hAnsi="Times New Roman" w:cs="Times New Roman"/>
                <w:sz w:val="28"/>
                <w:szCs w:val="28"/>
              </w:rPr>
            </w:pPr>
            <w:r w:rsidRPr="00077FE2">
              <w:rPr>
                <w:rFonts w:ascii="Times New Roman" w:hAnsi="Times New Roman" w:cs="Times New Roman"/>
                <w:sz w:val="28"/>
                <w:szCs w:val="28"/>
              </w:rPr>
              <w:t>Всего</w:t>
            </w:r>
          </w:p>
        </w:tc>
      </w:tr>
      <w:tr w:rsidR="00077FE2" w:rsidRPr="00077FE2" w:rsidTr="00077FE2">
        <w:trPr>
          <w:trHeight w:val="255"/>
        </w:trPr>
        <w:tc>
          <w:tcPr>
            <w:tcW w:w="10206" w:type="dxa"/>
            <w:vMerge/>
            <w:tcBorders>
              <w:top w:val="single" w:sz="4" w:space="0" w:color="auto"/>
              <w:left w:val="single" w:sz="4" w:space="0" w:color="auto"/>
              <w:bottom w:val="single" w:sz="4" w:space="0" w:color="auto"/>
              <w:right w:val="single" w:sz="4" w:space="0" w:color="auto"/>
            </w:tcBorders>
            <w:vAlign w:val="center"/>
            <w:hideMark/>
          </w:tcPr>
          <w:p w:rsidR="00077FE2" w:rsidRPr="00077FE2" w:rsidRDefault="00077FE2" w:rsidP="00077FE2">
            <w:pPr>
              <w:spacing w:line="240" w:lineRule="auto"/>
              <w:rPr>
                <w:rFonts w:ascii="Times New Roman" w:hAnsi="Times New Roman" w:cs="Times New Roman"/>
                <w:sz w:val="28"/>
                <w:szCs w:val="28"/>
              </w:rPr>
            </w:pPr>
          </w:p>
        </w:tc>
        <w:tc>
          <w:tcPr>
            <w:tcW w:w="2208" w:type="dxa"/>
            <w:vMerge/>
            <w:tcBorders>
              <w:top w:val="single" w:sz="4" w:space="0" w:color="auto"/>
              <w:left w:val="single" w:sz="4" w:space="0" w:color="auto"/>
              <w:bottom w:val="single" w:sz="4" w:space="0" w:color="auto"/>
              <w:right w:val="single" w:sz="4" w:space="0" w:color="auto"/>
            </w:tcBorders>
            <w:vAlign w:val="center"/>
            <w:hideMark/>
          </w:tcPr>
          <w:p w:rsidR="00077FE2" w:rsidRPr="00077FE2" w:rsidRDefault="00077FE2" w:rsidP="00077FE2">
            <w:pPr>
              <w:spacing w:line="240" w:lineRule="auto"/>
              <w:rPr>
                <w:rFonts w:ascii="Times New Roman" w:hAnsi="Times New Roman" w:cs="Times New Roman"/>
                <w:sz w:val="28"/>
                <w:szCs w:val="28"/>
              </w:rPr>
            </w:pPr>
          </w:p>
        </w:tc>
        <w:tc>
          <w:tcPr>
            <w:tcW w:w="577" w:type="dxa"/>
            <w:tcBorders>
              <w:top w:val="nil"/>
              <w:left w:val="nil"/>
              <w:bottom w:val="single" w:sz="4" w:space="0" w:color="auto"/>
              <w:right w:val="single" w:sz="4" w:space="0" w:color="auto"/>
            </w:tcBorders>
            <w:noWrap/>
            <w:vAlign w:val="center"/>
            <w:hideMark/>
          </w:tcPr>
          <w:p w:rsidR="00077FE2" w:rsidRPr="00077FE2" w:rsidRDefault="00077FE2" w:rsidP="00077FE2">
            <w:pPr>
              <w:spacing w:line="240" w:lineRule="auto"/>
              <w:jc w:val="center"/>
              <w:rPr>
                <w:rFonts w:ascii="Times New Roman" w:hAnsi="Times New Roman" w:cs="Times New Roman"/>
                <w:sz w:val="28"/>
                <w:szCs w:val="28"/>
              </w:rPr>
            </w:pPr>
            <w:r w:rsidRPr="00077FE2">
              <w:rPr>
                <w:rFonts w:ascii="Times New Roman" w:hAnsi="Times New Roman" w:cs="Times New Roman"/>
                <w:sz w:val="28"/>
                <w:szCs w:val="28"/>
              </w:rPr>
              <w:t>I</w:t>
            </w:r>
          </w:p>
        </w:tc>
        <w:tc>
          <w:tcPr>
            <w:tcW w:w="726" w:type="dxa"/>
            <w:gridSpan w:val="2"/>
            <w:tcBorders>
              <w:top w:val="nil"/>
              <w:left w:val="nil"/>
              <w:bottom w:val="single" w:sz="4" w:space="0" w:color="auto"/>
              <w:right w:val="single" w:sz="4" w:space="0" w:color="auto"/>
            </w:tcBorders>
            <w:noWrap/>
            <w:vAlign w:val="center"/>
            <w:hideMark/>
          </w:tcPr>
          <w:p w:rsidR="00077FE2" w:rsidRPr="00077FE2" w:rsidRDefault="00077FE2" w:rsidP="00077FE2">
            <w:pPr>
              <w:spacing w:line="240" w:lineRule="auto"/>
              <w:jc w:val="center"/>
              <w:rPr>
                <w:rFonts w:ascii="Times New Roman" w:hAnsi="Times New Roman" w:cs="Times New Roman"/>
                <w:sz w:val="28"/>
                <w:szCs w:val="28"/>
              </w:rPr>
            </w:pPr>
            <w:r w:rsidRPr="00077FE2">
              <w:rPr>
                <w:rFonts w:ascii="Times New Roman" w:hAnsi="Times New Roman" w:cs="Times New Roman"/>
                <w:sz w:val="28"/>
                <w:szCs w:val="28"/>
              </w:rPr>
              <w:t>II</w:t>
            </w:r>
          </w:p>
        </w:tc>
        <w:tc>
          <w:tcPr>
            <w:tcW w:w="709" w:type="dxa"/>
            <w:tcBorders>
              <w:top w:val="nil"/>
              <w:left w:val="nil"/>
              <w:bottom w:val="single" w:sz="4" w:space="0" w:color="auto"/>
              <w:right w:val="single" w:sz="4" w:space="0" w:color="auto"/>
            </w:tcBorders>
            <w:noWrap/>
            <w:vAlign w:val="center"/>
            <w:hideMark/>
          </w:tcPr>
          <w:p w:rsidR="00077FE2" w:rsidRPr="00077FE2" w:rsidRDefault="00077FE2" w:rsidP="00077FE2">
            <w:pPr>
              <w:spacing w:line="240" w:lineRule="auto"/>
              <w:jc w:val="center"/>
              <w:rPr>
                <w:rFonts w:ascii="Times New Roman" w:hAnsi="Times New Roman" w:cs="Times New Roman"/>
                <w:sz w:val="28"/>
                <w:szCs w:val="28"/>
              </w:rPr>
            </w:pPr>
            <w:r w:rsidRPr="00077FE2">
              <w:rPr>
                <w:rFonts w:ascii="Times New Roman" w:hAnsi="Times New Roman" w:cs="Times New Roman"/>
                <w:sz w:val="28"/>
                <w:szCs w:val="28"/>
              </w:rPr>
              <w:t>III-IV</w:t>
            </w:r>
          </w:p>
        </w:tc>
        <w:tc>
          <w:tcPr>
            <w:tcW w:w="708" w:type="dxa"/>
            <w:tcBorders>
              <w:top w:val="nil"/>
              <w:left w:val="nil"/>
              <w:bottom w:val="single" w:sz="4" w:space="0" w:color="auto"/>
              <w:right w:val="single" w:sz="4" w:space="0" w:color="auto"/>
            </w:tcBorders>
            <w:noWrap/>
            <w:vAlign w:val="center"/>
            <w:hideMark/>
          </w:tcPr>
          <w:p w:rsidR="00077FE2" w:rsidRPr="00077FE2" w:rsidRDefault="00077FE2" w:rsidP="00077FE2">
            <w:pPr>
              <w:spacing w:line="240" w:lineRule="auto"/>
              <w:jc w:val="center"/>
              <w:rPr>
                <w:rFonts w:ascii="Times New Roman" w:hAnsi="Times New Roman" w:cs="Times New Roman"/>
                <w:sz w:val="28"/>
                <w:szCs w:val="28"/>
              </w:rPr>
            </w:pPr>
            <w:r w:rsidRPr="00077FE2">
              <w:rPr>
                <w:rFonts w:ascii="Times New Roman" w:hAnsi="Times New Roman" w:cs="Times New Roman"/>
                <w:sz w:val="28"/>
                <w:szCs w:val="28"/>
              </w:rPr>
              <w:t>I</w:t>
            </w:r>
          </w:p>
        </w:tc>
        <w:tc>
          <w:tcPr>
            <w:tcW w:w="709" w:type="dxa"/>
            <w:tcBorders>
              <w:top w:val="nil"/>
              <w:left w:val="nil"/>
              <w:bottom w:val="single" w:sz="4" w:space="0" w:color="auto"/>
              <w:right w:val="single" w:sz="4" w:space="0" w:color="auto"/>
            </w:tcBorders>
            <w:noWrap/>
            <w:vAlign w:val="center"/>
            <w:hideMark/>
          </w:tcPr>
          <w:p w:rsidR="00077FE2" w:rsidRPr="00077FE2" w:rsidRDefault="00077FE2" w:rsidP="00077FE2">
            <w:pPr>
              <w:spacing w:line="240" w:lineRule="auto"/>
              <w:jc w:val="center"/>
              <w:rPr>
                <w:rFonts w:ascii="Times New Roman" w:hAnsi="Times New Roman" w:cs="Times New Roman"/>
                <w:sz w:val="28"/>
                <w:szCs w:val="28"/>
              </w:rPr>
            </w:pPr>
            <w:r w:rsidRPr="00077FE2">
              <w:rPr>
                <w:rFonts w:ascii="Times New Roman" w:hAnsi="Times New Roman" w:cs="Times New Roman"/>
                <w:sz w:val="28"/>
                <w:szCs w:val="28"/>
              </w:rPr>
              <w:t>II</w:t>
            </w:r>
          </w:p>
        </w:tc>
        <w:tc>
          <w:tcPr>
            <w:tcW w:w="851" w:type="dxa"/>
            <w:tcBorders>
              <w:top w:val="nil"/>
              <w:left w:val="nil"/>
              <w:bottom w:val="single" w:sz="4" w:space="0" w:color="auto"/>
              <w:right w:val="single" w:sz="4" w:space="0" w:color="auto"/>
            </w:tcBorders>
            <w:noWrap/>
            <w:vAlign w:val="center"/>
            <w:hideMark/>
          </w:tcPr>
          <w:p w:rsidR="00077FE2" w:rsidRPr="00077FE2" w:rsidRDefault="00077FE2" w:rsidP="00077FE2">
            <w:pPr>
              <w:spacing w:line="240" w:lineRule="auto"/>
              <w:jc w:val="center"/>
              <w:rPr>
                <w:rFonts w:ascii="Times New Roman" w:hAnsi="Times New Roman" w:cs="Times New Roman"/>
                <w:sz w:val="28"/>
                <w:szCs w:val="28"/>
              </w:rPr>
            </w:pPr>
            <w:r w:rsidRPr="00077FE2">
              <w:rPr>
                <w:rFonts w:ascii="Times New Roman" w:hAnsi="Times New Roman" w:cs="Times New Roman"/>
                <w:sz w:val="28"/>
                <w:szCs w:val="28"/>
              </w:rPr>
              <w:t>III-IV</w:t>
            </w: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077FE2" w:rsidRPr="00077FE2" w:rsidRDefault="00077FE2" w:rsidP="00077FE2">
            <w:pPr>
              <w:spacing w:line="240" w:lineRule="auto"/>
              <w:rPr>
                <w:rFonts w:ascii="Times New Roman" w:hAnsi="Times New Roman" w:cs="Times New Roman"/>
                <w:sz w:val="28"/>
                <w:szCs w:val="28"/>
              </w:rPr>
            </w:pPr>
          </w:p>
        </w:tc>
      </w:tr>
      <w:tr w:rsidR="00077FE2" w:rsidRPr="00077FE2" w:rsidTr="00077FE2">
        <w:trPr>
          <w:trHeight w:val="255"/>
        </w:trPr>
        <w:tc>
          <w:tcPr>
            <w:tcW w:w="10206" w:type="dxa"/>
            <w:gridSpan w:val="10"/>
            <w:tcBorders>
              <w:top w:val="single" w:sz="4" w:space="0" w:color="auto"/>
              <w:left w:val="single" w:sz="4" w:space="0" w:color="auto"/>
              <w:bottom w:val="single" w:sz="4" w:space="0" w:color="auto"/>
              <w:right w:val="single" w:sz="4" w:space="0" w:color="auto"/>
            </w:tcBorders>
            <w:hideMark/>
          </w:tcPr>
          <w:p w:rsidR="00077FE2" w:rsidRPr="00077FE2" w:rsidRDefault="00077FE2" w:rsidP="00077FE2">
            <w:pPr>
              <w:spacing w:line="240" w:lineRule="auto"/>
              <w:rPr>
                <w:rFonts w:ascii="Times New Roman" w:hAnsi="Times New Roman" w:cs="Times New Roman"/>
                <w:sz w:val="28"/>
                <w:szCs w:val="28"/>
              </w:rPr>
            </w:pPr>
            <w:r w:rsidRPr="00077FE2">
              <w:rPr>
                <w:rFonts w:ascii="Times New Roman" w:hAnsi="Times New Roman" w:cs="Times New Roman"/>
                <w:sz w:val="28"/>
                <w:szCs w:val="28"/>
              </w:rPr>
              <w:t>Обязательная часть</w:t>
            </w:r>
          </w:p>
        </w:tc>
      </w:tr>
      <w:tr w:rsidR="00077FE2" w:rsidRPr="00077FE2" w:rsidTr="00077FE2">
        <w:trPr>
          <w:trHeight w:val="255"/>
        </w:trPr>
        <w:tc>
          <w:tcPr>
            <w:tcW w:w="2443" w:type="dxa"/>
            <w:vMerge w:val="restart"/>
            <w:tcBorders>
              <w:top w:val="nil"/>
              <w:left w:val="single" w:sz="4" w:space="0" w:color="auto"/>
              <w:bottom w:val="single" w:sz="4" w:space="0" w:color="auto"/>
              <w:right w:val="single" w:sz="4" w:space="0" w:color="auto"/>
            </w:tcBorders>
            <w:hideMark/>
          </w:tcPr>
          <w:p w:rsidR="00077FE2" w:rsidRPr="00077FE2" w:rsidRDefault="00077FE2" w:rsidP="00077FE2">
            <w:pPr>
              <w:spacing w:line="240" w:lineRule="auto"/>
              <w:rPr>
                <w:rFonts w:ascii="Times New Roman" w:hAnsi="Times New Roman" w:cs="Times New Roman"/>
                <w:sz w:val="28"/>
                <w:szCs w:val="28"/>
              </w:rPr>
            </w:pPr>
            <w:r w:rsidRPr="00077FE2">
              <w:rPr>
                <w:rFonts w:ascii="Times New Roman" w:hAnsi="Times New Roman" w:cs="Times New Roman"/>
                <w:sz w:val="28"/>
                <w:szCs w:val="28"/>
              </w:rPr>
              <w:t>Филология</w:t>
            </w:r>
          </w:p>
        </w:tc>
        <w:tc>
          <w:tcPr>
            <w:tcW w:w="2208" w:type="dxa"/>
            <w:tcBorders>
              <w:top w:val="nil"/>
              <w:left w:val="single" w:sz="4" w:space="0" w:color="auto"/>
              <w:bottom w:val="single" w:sz="4" w:space="0" w:color="auto"/>
              <w:right w:val="single" w:sz="4" w:space="0" w:color="auto"/>
            </w:tcBorders>
            <w:noWrap/>
            <w:vAlign w:val="bottom"/>
            <w:hideMark/>
          </w:tcPr>
          <w:p w:rsidR="00077FE2" w:rsidRPr="00077FE2" w:rsidRDefault="00077FE2" w:rsidP="00077FE2">
            <w:pPr>
              <w:spacing w:line="240" w:lineRule="auto"/>
              <w:rPr>
                <w:rFonts w:ascii="Times New Roman" w:hAnsi="Times New Roman" w:cs="Times New Roman"/>
                <w:sz w:val="28"/>
                <w:szCs w:val="28"/>
              </w:rPr>
            </w:pPr>
            <w:r w:rsidRPr="00077FE2">
              <w:rPr>
                <w:rFonts w:ascii="Times New Roman" w:hAnsi="Times New Roman" w:cs="Times New Roman"/>
                <w:sz w:val="28"/>
                <w:szCs w:val="28"/>
              </w:rPr>
              <w:t>Русский язык</w:t>
            </w:r>
          </w:p>
        </w:tc>
        <w:tc>
          <w:tcPr>
            <w:tcW w:w="594" w:type="dxa"/>
            <w:gridSpan w:val="2"/>
            <w:tcBorders>
              <w:top w:val="nil"/>
              <w:left w:val="nil"/>
              <w:bottom w:val="single" w:sz="4" w:space="0" w:color="auto"/>
              <w:right w:val="single" w:sz="4" w:space="0" w:color="auto"/>
            </w:tcBorders>
            <w:noWrap/>
            <w:vAlign w:val="bottom"/>
            <w:hideMark/>
          </w:tcPr>
          <w:p w:rsidR="00077FE2" w:rsidRPr="00077FE2" w:rsidRDefault="00077FE2" w:rsidP="00077FE2">
            <w:pPr>
              <w:spacing w:line="240" w:lineRule="auto"/>
              <w:jc w:val="center"/>
              <w:rPr>
                <w:rFonts w:ascii="Times New Roman" w:hAnsi="Times New Roman" w:cs="Times New Roman"/>
                <w:sz w:val="28"/>
                <w:szCs w:val="28"/>
              </w:rPr>
            </w:pPr>
            <w:r w:rsidRPr="00077FE2">
              <w:rPr>
                <w:rFonts w:ascii="Times New Roman" w:hAnsi="Times New Roman" w:cs="Times New Roman"/>
                <w:sz w:val="28"/>
                <w:szCs w:val="28"/>
              </w:rPr>
              <w:t>5</w:t>
            </w:r>
          </w:p>
        </w:tc>
        <w:tc>
          <w:tcPr>
            <w:tcW w:w="709" w:type="dxa"/>
            <w:tcBorders>
              <w:top w:val="nil"/>
              <w:left w:val="nil"/>
              <w:bottom w:val="single" w:sz="4" w:space="0" w:color="auto"/>
              <w:right w:val="single" w:sz="4" w:space="0" w:color="auto"/>
            </w:tcBorders>
            <w:noWrap/>
            <w:vAlign w:val="bottom"/>
            <w:hideMark/>
          </w:tcPr>
          <w:p w:rsidR="00077FE2" w:rsidRPr="00077FE2" w:rsidRDefault="00077FE2" w:rsidP="00077FE2">
            <w:pPr>
              <w:spacing w:line="240" w:lineRule="auto"/>
              <w:jc w:val="center"/>
              <w:rPr>
                <w:rFonts w:ascii="Times New Roman" w:hAnsi="Times New Roman" w:cs="Times New Roman"/>
                <w:sz w:val="28"/>
                <w:szCs w:val="28"/>
              </w:rPr>
            </w:pPr>
            <w:r w:rsidRPr="00077FE2">
              <w:rPr>
                <w:rFonts w:ascii="Times New Roman" w:hAnsi="Times New Roman" w:cs="Times New Roman"/>
                <w:sz w:val="28"/>
                <w:szCs w:val="28"/>
              </w:rPr>
              <w:t>5</w:t>
            </w:r>
          </w:p>
        </w:tc>
        <w:tc>
          <w:tcPr>
            <w:tcW w:w="709" w:type="dxa"/>
            <w:tcBorders>
              <w:top w:val="nil"/>
              <w:left w:val="nil"/>
              <w:bottom w:val="single" w:sz="4" w:space="0" w:color="auto"/>
              <w:right w:val="single" w:sz="4" w:space="0" w:color="auto"/>
            </w:tcBorders>
            <w:noWrap/>
            <w:vAlign w:val="bottom"/>
            <w:hideMark/>
          </w:tcPr>
          <w:p w:rsidR="00077FE2" w:rsidRPr="00077FE2" w:rsidRDefault="00077FE2" w:rsidP="00077FE2">
            <w:pPr>
              <w:spacing w:line="240" w:lineRule="auto"/>
              <w:jc w:val="center"/>
              <w:rPr>
                <w:rFonts w:ascii="Times New Roman" w:hAnsi="Times New Roman" w:cs="Times New Roman"/>
                <w:sz w:val="28"/>
                <w:szCs w:val="28"/>
              </w:rPr>
            </w:pPr>
            <w:r w:rsidRPr="00077FE2">
              <w:rPr>
                <w:rFonts w:ascii="Times New Roman" w:hAnsi="Times New Roman" w:cs="Times New Roman"/>
                <w:sz w:val="28"/>
                <w:szCs w:val="28"/>
              </w:rPr>
              <w:t>5</w:t>
            </w:r>
          </w:p>
        </w:tc>
        <w:tc>
          <w:tcPr>
            <w:tcW w:w="708" w:type="dxa"/>
            <w:tcBorders>
              <w:top w:val="nil"/>
              <w:left w:val="nil"/>
              <w:bottom w:val="single" w:sz="4" w:space="0" w:color="auto"/>
              <w:right w:val="single" w:sz="4" w:space="0" w:color="auto"/>
            </w:tcBorders>
            <w:noWrap/>
            <w:vAlign w:val="bottom"/>
            <w:hideMark/>
          </w:tcPr>
          <w:p w:rsidR="00077FE2" w:rsidRPr="00077FE2" w:rsidRDefault="00077FE2" w:rsidP="00077FE2">
            <w:pPr>
              <w:spacing w:line="240" w:lineRule="auto"/>
              <w:jc w:val="center"/>
              <w:rPr>
                <w:rFonts w:ascii="Times New Roman" w:hAnsi="Times New Roman" w:cs="Times New Roman"/>
                <w:sz w:val="28"/>
                <w:szCs w:val="28"/>
              </w:rPr>
            </w:pPr>
            <w:r w:rsidRPr="00077FE2">
              <w:rPr>
                <w:rFonts w:ascii="Times New Roman" w:hAnsi="Times New Roman" w:cs="Times New Roman"/>
                <w:sz w:val="28"/>
                <w:szCs w:val="28"/>
              </w:rPr>
              <w:t xml:space="preserve"> 45</w:t>
            </w:r>
          </w:p>
        </w:tc>
        <w:tc>
          <w:tcPr>
            <w:tcW w:w="709" w:type="dxa"/>
            <w:tcBorders>
              <w:top w:val="nil"/>
              <w:left w:val="nil"/>
              <w:bottom w:val="single" w:sz="4" w:space="0" w:color="auto"/>
              <w:right w:val="single" w:sz="4" w:space="0" w:color="auto"/>
            </w:tcBorders>
            <w:noWrap/>
            <w:vAlign w:val="bottom"/>
            <w:hideMark/>
          </w:tcPr>
          <w:p w:rsidR="00077FE2" w:rsidRPr="00077FE2" w:rsidRDefault="00077FE2" w:rsidP="00077FE2">
            <w:pPr>
              <w:spacing w:line="240" w:lineRule="auto"/>
              <w:jc w:val="center"/>
              <w:rPr>
                <w:rFonts w:ascii="Times New Roman" w:hAnsi="Times New Roman" w:cs="Times New Roman"/>
                <w:sz w:val="28"/>
                <w:szCs w:val="28"/>
              </w:rPr>
            </w:pPr>
            <w:r w:rsidRPr="00077FE2">
              <w:rPr>
                <w:rFonts w:ascii="Times New Roman" w:hAnsi="Times New Roman" w:cs="Times New Roman"/>
                <w:sz w:val="28"/>
                <w:szCs w:val="28"/>
              </w:rPr>
              <w:t xml:space="preserve">  35</w:t>
            </w:r>
          </w:p>
        </w:tc>
        <w:tc>
          <w:tcPr>
            <w:tcW w:w="851" w:type="dxa"/>
            <w:tcBorders>
              <w:top w:val="nil"/>
              <w:left w:val="nil"/>
              <w:bottom w:val="single" w:sz="4" w:space="0" w:color="auto"/>
              <w:right w:val="single" w:sz="4" w:space="0" w:color="auto"/>
            </w:tcBorders>
            <w:noWrap/>
            <w:vAlign w:val="bottom"/>
            <w:hideMark/>
          </w:tcPr>
          <w:p w:rsidR="00077FE2" w:rsidRPr="00077FE2" w:rsidRDefault="00077FE2" w:rsidP="00077FE2">
            <w:pPr>
              <w:spacing w:line="240" w:lineRule="auto"/>
              <w:jc w:val="center"/>
              <w:rPr>
                <w:rFonts w:ascii="Times New Roman" w:hAnsi="Times New Roman" w:cs="Times New Roman"/>
                <w:sz w:val="28"/>
                <w:szCs w:val="28"/>
              </w:rPr>
            </w:pPr>
            <w:r w:rsidRPr="00077FE2">
              <w:rPr>
                <w:rFonts w:ascii="Times New Roman" w:hAnsi="Times New Roman" w:cs="Times New Roman"/>
                <w:sz w:val="28"/>
                <w:szCs w:val="28"/>
              </w:rPr>
              <w:t>85</w:t>
            </w:r>
          </w:p>
        </w:tc>
        <w:tc>
          <w:tcPr>
            <w:tcW w:w="1275" w:type="dxa"/>
            <w:tcBorders>
              <w:top w:val="nil"/>
              <w:left w:val="nil"/>
              <w:bottom w:val="single" w:sz="4" w:space="0" w:color="auto"/>
              <w:right w:val="single" w:sz="4" w:space="0" w:color="auto"/>
            </w:tcBorders>
            <w:noWrap/>
            <w:vAlign w:val="bottom"/>
            <w:hideMark/>
          </w:tcPr>
          <w:p w:rsidR="00077FE2" w:rsidRPr="00077FE2" w:rsidRDefault="00077FE2" w:rsidP="00077FE2">
            <w:pPr>
              <w:spacing w:line="240" w:lineRule="auto"/>
              <w:jc w:val="center"/>
              <w:rPr>
                <w:rFonts w:ascii="Times New Roman" w:hAnsi="Times New Roman" w:cs="Times New Roman"/>
                <w:sz w:val="28"/>
                <w:szCs w:val="28"/>
              </w:rPr>
            </w:pPr>
            <w:r w:rsidRPr="00077FE2">
              <w:rPr>
                <w:rFonts w:ascii="Times New Roman" w:hAnsi="Times New Roman" w:cs="Times New Roman"/>
                <w:sz w:val="28"/>
                <w:szCs w:val="28"/>
              </w:rPr>
              <w:t>165</w:t>
            </w:r>
          </w:p>
        </w:tc>
      </w:tr>
      <w:tr w:rsidR="00077FE2" w:rsidRPr="00077FE2" w:rsidTr="00077FE2">
        <w:trPr>
          <w:trHeight w:val="634"/>
        </w:trPr>
        <w:tc>
          <w:tcPr>
            <w:tcW w:w="10206" w:type="dxa"/>
            <w:vMerge/>
            <w:tcBorders>
              <w:top w:val="nil"/>
              <w:left w:val="single" w:sz="4" w:space="0" w:color="auto"/>
              <w:bottom w:val="single" w:sz="4" w:space="0" w:color="auto"/>
              <w:right w:val="single" w:sz="4" w:space="0" w:color="auto"/>
            </w:tcBorders>
            <w:vAlign w:val="center"/>
            <w:hideMark/>
          </w:tcPr>
          <w:p w:rsidR="00077FE2" w:rsidRPr="00077FE2" w:rsidRDefault="00077FE2" w:rsidP="00077FE2">
            <w:pPr>
              <w:spacing w:line="240" w:lineRule="auto"/>
              <w:rPr>
                <w:rFonts w:ascii="Times New Roman" w:hAnsi="Times New Roman" w:cs="Times New Roman"/>
                <w:sz w:val="28"/>
                <w:szCs w:val="28"/>
              </w:rPr>
            </w:pPr>
          </w:p>
        </w:tc>
        <w:tc>
          <w:tcPr>
            <w:tcW w:w="2208" w:type="dxa"/>
            <w:tcBorders>
              <w:top w:val="nil"/>
              <w:left w:val="single" w:sz="4" w:space="0" w:color="auto"/>
              <w:bottom w:val="single" w:sz="4" w:space="0" w:color="auto"/>
              <w:right w:val="single" w:sz="4" w:space="0" w:color="auto"/>
            </w:tcBorders>
            <w:noWrap/>
            <w:vAlign w:val="bottom"/>
            <w:hideMark/>
          </w:tcPr>
          <w:p w:rsidR="00077FE2" w:rsidRPr="00077FE2" w:rsidRDefault="00077FE2" w:rsidP="00077FE2">
            <w:pPr>
              <w:spacing w:line="240" w:lineRule="auto"/>
              <w:rPr>
                <w:rFonts w:ascii="Times New Roman" w:hAnsi="Times New Roman" w:cs="Times New Roman"/>
                <w:sz w:val="28"/>
                <w:szCs w:val="28"/>
              </w:rPr>
            </w:pPr>
            <w:r w:rsidRPr="00077FE2">
              <w:rPr>
                <w:rFonts w:ascii="Times New Roman" w:hAnsi="Times New Roman" w:cs="Times New Roman"/>
                <w:sz w:val="28"/>
                <w:szCs w:val="28"/>
              </w:rPr>
              <w:t>Литературное чтение</w:t>
            </w:r>
          </w:p>
        </w:tc>
        <w:tc>
          <w:tcPr>
            <w:tcW w:w="594" w:type="dxa"/>
            <w:gridSpan w:val="2"/>
            <w:tcBorders>
              <w:top w:val="nil"/>
              <w:left w:val="nil"/>
              <w:bottom w:val="single" w:sz="4" w:space="0" w:color="auto"/>
              <w:right w:val="single" w:sz="4" w:space="0" w:color="auto"/>
            </w:tcBorders>
            <w:noWrap/>
            <w:vAlign w:val="bottom"/>
            <w:hideMark/>
          </w:tcPr>
          <w:p w:rsidR="00077FE2" w:rsidRPr="00077FE2" w:rsidRDefault="00077FE2" w:rsidP="00077FE2">
            <w:pPr>
              <w:spacing w:line="240" w:lineRule="auto"/>
              <w:jc w:val="center"/>
              <w:rPr>
                <w:rFonts w:ascii="Times New Roman" w:hAnsi="Times New Roman" w:cs="Times New Roman"/>
                <w:sz w:val="28"/>
                <w:szCs w:val="28"/>
              </w:rPr>
            </w:pPr>
            <w:r w:rsidRPr="00077FE2">
              <w:rPr>
                <w:rFonts w:ascii="Times New Roman" w:hAnsi="Times New Roman" w:cs="Times New Roman"/>
                <w:sz w:val="28"/>
                <w:szCs w:val="28"/>
              </w:rPr>
              <w:t>3</w:t>
            </w:r>
          </w:p>
        </w:tc>
        <w:tc>
          <w:tcPr>
            <w:tcW w:w="709" w:type="dxa"/>
            <w:tcBorders>
              <w:top w:val="nil"/>
              <w:left w:val="nil"/>
              <w:bottom w:val="single" w:sz="4" w:space="0" w:color="auto"/>
              <w:right w:val="single" w:sz="4" w:space="0" w:color="auto"/>
            </w:tcBorders>
            <w:noWrap/>
            <w:vAlign w:val="bottom"/>
            <w:hideMark/>
          </w:tcPr>
          <w:p w:rsidR="00077FE2" w:rsidRPr="00077FE2" w:rsidRDefault="00077FE2" w:rsidP="00077FE2">
            <w:pPr>
              <w:spacing w:line="240" w:lineRule="auto"/>
              <w:jc w:val="center"/>
              <w:rPr>
                <w:rFonts w:ascii="Times New Roman" w:hAnsi="Times New Roman" w:cs="Times New Roman"/>
                <w:sz w:val="28"/>
                <w:szCs w:val="28"/>
              </w:rPr>
            </w:pPr>
            <w:r w:rsidRPr="00077FE2">
              <w:rPr>
                <w:rFonts w:ascii="Times New Roman" w:hAnsi="Times New Roman" w:cs="Times New Roman"/>
                <w:sz w:val="28"/>
                <w:szCs w:val="28"/>
              </w:rPr>
              <w:t>4</w:t>
            </w:r>
          </w:p>
        </w:tc>
        <w:tc>
          <w:tcPr>
            <w:tcW w:w="709" w:type="dxa"/>
            <w:tcBorders>
              <w:top w:val="nil"/>
              <w:left w:val="nil"/>
              <w:bottom w:val="single" w:sz="4" w:space="0" w:color="auto"/>
              <w:right w:val="single" w:sz="4" w:space="0" w:color="auto"/>
            </w:tcBorders>
            <w:noWrap/>
            <w:vAlign w:val="bottom"/>
            <w:hideMark/>
          </w:tcPr>
          <w:p w:rsidR="00077FE2" w:rsidRPr="00077FE2" w:rsidRDefault="00077FE2" w:rsidP="00077FE2">
            <w:pPr>
              <w:spacing w:line="240" w:lineRule="auto"/>
              <w:jc w:val="center"/>
              <w:rPr>
                <w:rFonts w:ascii="Times New Roman" w:hAnsi="Times New Roman" w:cs="Times New Roman"/>
                <w:sz w:val="28"/>
                <w:szCs w:val="28"/>
              </w:rPr>
            </w:pPr>
            <w:r w:rsidRPr="00077FE2">
              <w:rPr>
                <w:rFonts w:ascii="Times New Roman" w:hAnsi="Times New Roman" w:cs="Times New Roman"/>
                <w:sz w:val="28"/>
                <w:szCs w:val="28"/>
              </w:rPr>
              <w:t>4</w:t>
            </w:r>
          </w:p>
        </w:tc>
        <w:tc>
          <w:tcPr>
            <w:tcW w:w="708" w:type="dxa"/>
            <w:tcBorders>
              <w:top w:val="nil"/>
              <w:left w:val="nil"/>
              <w:bottom w:val="single" w:sz="4" w:space="0" w:color="auto"/>
              <w:right w:val="single" w:sz="4" w:space="0" w:color="auto"/>
            </w:tcBorders>
            <w:noWrap/>
            <w:vAlign w:val="bottom"/>
            <w:hideMark/>
          </w:tcPr>
          <w:p w:rsidR="00077FE2" w:rsidRPr="00077FE2" w:rsidRDefault="00077FE2" w:rsidP="00077FE2">
            <w:pPr>
              <w:spacing w:line="240" w:lineRule="auto"/>
              <w:jc w:val="center"/>
              <w:rPr>
                <w:rFonts w:ascii="Times New Roman" w:hAnsi="Times New Roman" w:cs="Times New Roman"/>
                <w:sz w:val="28"/>
                <w:szCs w:val="28"/>
              </w:rPr>
            </w:pPr>
            <w:r w:rsidRPr="00077FE2">
              <w:rPr>
                <w:rFonts w:ascii="Times New Roman" w:hAnsi="Times New Roman" w:cs="Times New Roman"/>
                <w:sz w:val="28"/>
                <w:szCs w:val="28"/>
              </w:rPr>
              <w:t>27</w:t>
            </w:r>
          </w:p>
        </w:tc>
        <w:tc>
          <w:tcPr>
            <w:tcW w:w="709" w:type="dxa"/>
            <w:tcBorders>
              <w:top w:val="nil"/>
              <w:left w:val="nil"/>
              <w:bottom w:val="single" w:sz="4" w:space="0" w:color="auto"/>
              <w:right w:val="single" w:sz="4" w:space="0" w:color="auto"/>
            </w:tcBorders>
            <w:noWrap/>
            <w:vAlign w:val="bottom"/>
            <w:hideMark/>
          </w:tcPr>
          <w:p w:rsidR="00077FE2" w:rsidRPr="00077FE2" w:rsidRDefault="00077FE2" w:rsidP="00077FE2">
            <w:pPr>
              <w:spacing w:line="240" w:lineRule="auto"/>
              <w:jc w:val="center"/>
              <w:rPr>
                <w:rFonts w:ascii="Times New Roman" w:hAnsi="Times New Roman" w:cs="Times New Roman"/>
                <w:sz w:val="28"/>
                <w:szCs w:val="28"/>
              </w:rPr>
            </w:pPr>
            <w:r w:rsidRPr="00077FE2">
              <w:rPr>
                <w:rFonts w:ascii="Times New Roman" w:hAnsi="Times New Roman" w:cs="Times New Roman"/>
                <w:sz w:val="28"/>
                <w:szCs w:val="28"/>
              </w:rPr>
              <w:t>28</w:t>
            </w:r>
          </w:p>
        </w:tc>
        <w:tc>
          <w:tcPr>
            <w:tcW w:w="851" w:type="dxa"/>
            <w:tcBorders>
              <w:top w:val="nil"/>
              <w:left w:val="nil"/>
              <w:bottom w:val="single" w:sz="4" w:space="0" w:color="auto"/>
              <w:right w:val="single" w:sz="4" w:space="0" w:color="auto"/>
            </w:tcBorders>
            <w:noWrap/>
            <w:vAlign w:val="bottom"/>
            <w:hideMark/>
          </w:tcPr>
          <w:p w:rsidR="00077FE2" w:rsidRPr="00077FE2" w:rsidRDefault="00077FE2" w:rsidP="00077FE2">
            <w:pPr>
              <w:spacing w:line="240" w:lineRule="auto"/>
              <w:jc w:val="center"/>
              <w:rPr>
                <w:rFonts w:ascii="Times New Roman" w:hAnsi="Times New Roman" w:cs="Times New Roman"/>
                <w:sz w:val="28"/>
                <w:szCs w:val="28"/>
              </w:rPr>
            </w:pPr>
            <w:r w:rsidRPr="00077FE2">
              <w:rPr>
                <w:rFonts w:ascii="Times New Roman" w:hAnsi="Times New Roman" w:cs="Times New Roman"/>
                <w:sz w:val="28"/>
                <w:szCs w:val="28"/>
              </w:rPr>
              <w:t>68</w:t>
            </w:r>
          </w:p>
        </w:tc>
        <w:tc>
          <w:tcPr>
            <w:tcW w:w="1275" w:type="dxa"/>
            <w:tcBorders>
              <w:top w:val="nil"/>
              <w:left w:val="nil"/>
              <w:bottom w:val="single" w:sz="4" w:space="0" w:color="auto"/>
              <w:right w:val="single" w:sz="4" w:space="0" w:color="auto"/>
            </w:tcBorders>
            <w:noWrap/>
            <w:vAlign w:val="bottom"/>
            <w:hideMark/>
          </w:tcPr>
          <w:p w:rsidR="00077FE2" w:rsidRPr="00077FE2" w:rsidRDefault="00077FE2" w:rsidP="00077FE2">
            <w:pPr>
              <w:spacing w:line="240" w:lineRule="auto"/>
              <w:jc w:val="center"/>
              <w:rPr>
                <w:rFonts w:ascii="Times New Roman" w:hAnsi="Times New Roman" w:cs="Times New Roman"/>
                <w:sz w:val="28"/>
                <w:szCs w:val="28"/>
              </w:rPr>
            </w:pPr>
            <w:r w:rsidRPr="00077FE2">
              <w:rPr>
                <w:rFonts w:ascii="Times New Roman" w:hAnsi="Times New Roman" w:cs="Times New Roman"/>
                <w:sz w:val="28"/>
                <w:szCs w:val="28"/>
              </w:rPr>
              <w:t>123</w:t>
            </w:r>
          </w:p>
        </w:tc>
      </w:tr>
      <w:tr w:rsidR="00077FE2" w:rsidRPr="00077FE2" w:rsidTr="00077FE2">
        <w:trPr>
          <w:trHeight w:val="255"/>
        </w:trPr>
        <w:tc>
          <w:tcPr>
            <w:tcW w:w="2443" w:type="dxa"/>
            <w:tcBorders>
              <w:top w:val="single" w:sz="4" w:space="0" w:color="auto"/>
              <w:left w:val="single" w:sz="4" w:space="0" w:color="auto"/>
              <w:bottom w:val="single" w:sz="4" w:space="0" w:color="auto"/>
              <w:right w:val="single" w:sz="4" w:space="0" w:color="auto"/>
            </w:tcBorders>
            <w:hideMark/>
          </w:tcPr>
          <w:p w:rsidR="00077FE2" w:rsidRPr="00077FE2" w:rsidRDefault="00077FE2" w:rsidP="00077FE2">
            <w:pPr>
              <w:spacing w:line="240" w:lineRule="auto"/>
              <w:rPr>
                <w:rFonts w:ascii="Times New Roman" w:hAnsi="Times New Roman" w:cs="Times New Roman"/>
                <w:sz w:val="28"/>
                <w:szCs w:val="28"/>
              </w:rPr>
            </w:pPr>
            <w:r w:rsidRPr="00077FE2">
              <w:rPr>
                <w:rFonts w:ascii="Times New Roman" w:hAnsi="Times New Roman" w:cs="Times New Roman"/>
                <w:sz w:val="28"/>
                <w:szCs w:val="28"/>
              </w:rPr>
              <w:t xml:space="preserve">Математика и </w:t>
            </w:r>
            <w:r w:rsidRPr="00077FE2">
              <w:rPr>
                <w:rFonts w:ascii="Times New Roman" w:hAnsi="Times New Roman" w:cs="Times New Roman"/>
                <w:sz w:val="28"/>
                <w:szCs w:val="28"/>
              </w:rPr>
              <w:lastRenderedPageBreak/>
              <w:t>информатика</w:t>
            </w:r>
          </w:p>
        </w:tc>
        <w:tc>
          <w:tcPr>
            <w:tcW w:w="2208" w:type="dxa"/>
            <w:tcBorders>
              <w:top w:val="single" w:sz="4" w:space="0" w:color="auto"/>
              <w:left w:val="single" w:sz="4" w:space="0" w:color="auto"/>
              <w:bottom w:val="single" w:sz="4" w:space="0" w:color="auto"/>
              <w:right w:val="single" w:sz="4" w:space="0" w:color="auto"/>
            </w:tcBorders>
            <w:noWrap/>
            <w:vAlign w:val="bottom"/>
            <w:hideMark/>
          </w:tcPr>
          <w:p w:rsidR="00077FE2" w:rsidRPr="00077FE2" w:rsidRDefault="00077FE2" w:rsidP="00077FE2">
            <w:pPr>
              <w:spacing w:line="240" w:lineRule="auto"/>
              <w:rPr>
                <w:rFonts w:ascii="Times New Roman" w:hAnsi="Times New Roman" w:cs="Times New Roman"/>
                <w:sz w:val="28"/>
                <w:szCs w:val="28"/>
              </w:rPr>
            </w:pPr>
            <w:r w:rsidRPr="00077FE2">
              <w:rPr>
                <w:rFonts w:ascii="Times New Roman" w:hAnsi="Times New Roman" w:cs="Times New Roman"/>
                <w:sz w:val="28"/>
                <w:szCs w:val="28"/>
              </w:rPr>
              <w:lastRenderedPageBreak/>
              <w:t>Математика</w:t>
            </w:r>
          </w:p>
        </w:tc>
        <w:tc>
          <w:tcPr>
            <w:tcW w:w="594" w:type="dxa"/>
            <w:gridSpan w:val="2"/>
            <w:tcBorders>
              <w:top w:val="single" w:sz="4" w:space="0" w:color="auto"/>
              <w:left w:val="nil"/>
              <w:bottom w:val="single" w:sz="4" w:space="0" w:color="auto"/>
              <w:right w:val="single" w:sz="4" w:space="0" w:color="auto"/>
            </w:tcBorders>
            <w:noWrap/>
            <w:vAlign w:val="bottom"/>
            <w:hideMark/>
          </w:tcPr>
          <w:p w:rsidR="00077FE2" w:rsidRPr="00077FE2" w:rsidRDefault="00077FE2" w:rsidP="00077FE2">
            <w:pPr>
              <w:spacing w:line="240" w:lineRule="auto"/>
              <w:jc w:val="center"/>
              <w:rPr>
                <w:rFonts w:ascii="Times New Roman" w:hAnsi="Times New Roman" w:cs="Times New Roman"/>
                <w:sz w:val="28"/>
                <w:szCs w:val="28"/>
              </w:rPr>
            </w:pPr>
            <w:r w:rsidRPr="00077FE2">
              <w:rPr>
                <w:rFonts w:ascii="Times New Roman" w:hAnsi="Times New Roman" w:cs="Times New Roman"/>
                <w:sz w:val="28"/>
                <w:szCs w:val="28"/>
              </w:rPr>
              <w:t>4</w:t>
            </w:r>
          </w:p>
        </w:tc>
        <w:tc>
          <w:tcPr>
            <w:tcW w:w="709" w:type="dxa"/>
            <w:tcBorders>
              <w:top w:val="single" w:sz="4" w:space="0" w:color="auto"/>
              <w:left w:val="nil"/>
              <w:bottom w:val="single" w:sz="4" w:space="0" w:color="auto"/>
              <w:right w:val="single" w:sz="4" w:space="0" w:color="auto"/>
            </w:tcBorders>
            <w:noWrap/>
            <w:vAlign w:val="bottom"/>
            <w:hideMark/>
          </w:tcPr>
          <w:p w:rsidR="00077FE2" w:rsidRPr="00077FE2" w:rsidRDefault="00077FE2" w:rsidP="00077FE2">
            <w:pPr>
              <w:spacing w:line="240" w:lineRule="auto"/>
              <w:jc w:val="center"/>
              <w:rPr>
                <w:rFonts w:ascii="Times New Roman" w:hAnsi="Times New Roman" w:cs="Times New Roman"/>
                <w:sz w:val="28"/>
                <w:szCs w:val="28"/>
              </w:rPr>
            </w:pPr>
            <w:r w:rsidRPr="00077FE2">
              <w:rPr>
                <w:rFonts w:ascii="Times New Roman" w:hAnsi="Times New Roman" w:cs="Times New Roman"/>
                <w:sz w:val="28"/>
                <w:szCs w:val="28"/>
              </w:rPr>
              <w:t>4</w:t>
            </w:r>
          </w:p>
        </w:tc>
        <w:tc>
          <w:tcPr>
            <w:tcW w:w="709" w:type="dxa"/>
            <w:tcBorders>
              <w:top w:val="single" w:sz="4" w:space="0" w:color="auto"/>
              <w:left w:val="nil"/>
              <w:bottom w:val="single" w:sz="4" w:space="0" w:color="auto"/>
              <w:right w:val="single" w:sz="4" w:space="0" w:color="auto"/>
            </w:tcBorders>
            <w:noWrap/>
            <w:vAlign w:val="bottom"/>
            <w:hideMark/>
          </w:tcPr>
          <w:p w:rsidR="00077FE2" w:rsidRPr="00077FE2" w:rsidRDefault="00077FE2" w:rsidP="00077FE2">
            <w:pPr>
              <w:spacing w:line="240" w:lineRule="auto"/>
              <w:jc w:val="center"/>
              <w:rPr>
                <w:rFonts w:ascii="Times New Roman" w:hAnsi="Times New Roman" w:cs="Times New Roman"/>
                <w:sz w:val="28"/>
                <w:szCs w:val="28"/>
              </w:rPr>
            </w:pPr>
            <w:r w:rsidRPr="00077FE2">
              <w:rPr>
                <w:rFonts w:ascii="Times New Roman" w:hAnsi="Times New Roman" w:cs="Times New Roman"/>
                <w:sz w:val="28"/>
                <w:szCs w:val="28"/>
              </w:rPr>
              <w:t>4</w:t>
            </w:r>
          </w:p>
        </w:tc>
        <w:tc>
          <w:tcPr>
            <w:tcW w:w="708" w:type="dxa"/>
            <w:tcBorders>
              <w:top w:val="single" w:sz="4" w:space="0" w:color="auto"/>
              <w:left w:val="nil"/>
              <w:bottom w:val="single" w:sz="4" w:space="0" w:color="auto"/>
              <w:right w:val="single" w:sz="4" w:space="0" w:color="auto"/>
            </w:tcBorders>
            <w:noWrap/>
            <w:vAlign w:val="bottom"/>
            <w:hideMark/>
          </w:tcPr>
          <w:p w:rsidR="00077FE2" w:rsidRPr="00077FE2" w:rsidRDefault="00077FE2" w:rsidP="00077FE2">
            <w:pPr>
              <w:spacing w:line="240" w:lineRule="auto"/>
              <w:jc w:val="center"/>
              <w:rPr>
                <w:rFonts w:ascii="Times New Roman" w:hAnsi="Times New Roman" w:cs="Times New Roman"/>
                <w:sz w:val="28"/>
                <w:szCs w:val="28"/>
              </w:rPr>
            </w:pPr>
            <w:r w:rsidRPr="00077FE2">
              <w:rPr>
                <w:rFonts w:ascii="Times New Roman" w:hAnsi="Times New Roman" w:cs="Times New Roman"/>
                <w:sz w:val="28"/>
                <w:szCs w:val="28"/>
              </w:rPr>
              <w:t>36</w:t>
            </w:r>
          </w:p>
        </w:tc>
        <w:tc>
          <w:tcPr>
            <w:tcW w:w="709" w:type="dxa"/>
            <w:tcBorders>
              <w:top w:val="single" w:sz="4" w:space="0" w:color="auto"/>
              <w:left w:val="nil"/>
              <w:bottom w:val="single" w:sz="4" w:space="0" w:color="auto"/>
              <w:right w:val="single" w:sz="4" w:space="0" w:color="auto"/>
            </w:tcBorders>
            <w:noWrap/>
            <w:vAlign w:val="bottom"/>
            <w:hideMark/>
          </w:tcPr>
          <w:p w:rsidR="00077FE2" w:rsidRPr="00077FE2" w:rsidRDefault="00077FE2" w:rsidP="00077FE2">
            <w:pPr>
              <w:spacing w:line="240" w:lineRule="auto"/>
              <w:jc w:val="center"/>
              <w:rPr>
                <w:rFonts w:ascii="Times New Roman" w:hAnsi="Times New Roman" w:cs="Times New Roman"/>
                <w:sz w:val="28"/>
                <w:szCs w:val="28"/>
              </w:rPr>
            </w:pPr>
            <w:r w:rsidRPr="00077FE2">
              <w:rPr>
                <w:rFonts w:ascii="Times New Roman" w:hAnsi="Times New Roman" w:cs="Times New Roman"/>
                <w:sz w:val="28"/>
                <w:szCs w:val="28"/>
              </w:rPr>
              <w:t>28</w:t>
            </w:r>
          </w:p>
        </w:tc>
        <w:tc>
          <w:tcPr>
            <w:tcW w:w="851" w:type="dxa"/>
            <w:tcBorders>
              <w:top w:val="single" w:sz="4" w:space="0" w:color="auto"/>
              <w:left w:val="nil"/>
              <w:bottom w:val="single" w:sz="4" w:space="0" w:color="auto"/>
              <w:right w:val="single" w:sz="4" w:space="0" w:color="auto"/>
            </w:tcBorders>
            <w:noWrap/>
            <w:vAlign w:val="bottom"/>
            <w:hideMark/>
          </w:tcPr>
          <w:p w:rsidR="00077FE2" w:rsidRPr="00077FE2" w:rsidRDefault="00077FE2" w:rsidP="00077FE2">
            <w:pPr>
              <w:spacing w:line="240" w:lineRule="auto"/>
              <w:jc w:val="center"/>
              <w:rPr>
                <w:rFonts w:ascii="Times New Roman" w:hAnsi="Times New Roman" w:cs="Times New Roman"/>
                <w:sz w:val="28"/>
                <w:szCs w:val="28"/>
              </w:rPr>
            </w:pPr>
            <w:r w:rsidRPr="00077FE2">
              <w:rPr>
                <w:rFonts w:ascii="Times New Roman" w:hAnsi="Times New Roman" w:cs="Times New Roman"/>
                <w:sz w:val="28"/>
                <w:szCs w:val="28"/>
              </w:rPr>
              <w:t>68</w:t>
            </w:r>
          </w:p>
        </w:tc>
        <w:tc>
          <w:tcPr>
            <w:tcW w:w="1275" w:type="dxa"/>
            <w:tcBorders>
              <w:top w:val="single" w:sz="4" w:space="0" w:color="auto"/>
              <w:left w:val="nil"/>
              <w:bottom w:val="single" w:sz="4" w:space="0" w:color="auto"/>
              <w:right w:val="single" w:sz="4" w:space="0" w:color="auto"/>
            </w:tcBorders>
            <w:noWrap/>
            <w:vAlign w:val="bottom"/>
            <w:hideMark/>
          </w:tcPr>
          <w:p w:rsidR="00077FE2" w:rsidRPr="00077FE2" w:rsidRDefault="00077FE2" w:rsidP="00077FE2">
            <w:pPr>
              <w:spacing w:line="240" w:lineRule="auto"/>
              <w:jc w:val="center"/>
              <w:rPr>
                <w:rFonts w:ascii="Times New Roman" w:hAnsi="Times New Roman" w:cs="Times New Roman"/>
                <w:sz w:val="28"/>
                <w:szCs w:val="28"/>
              </w:rPr>
            </w:pPr>
            <w:r w:rsidRPr="00077FE2">
              <w:rPr>
                <w:rFonts w:ascii="Times New Roman" w:hAnsi="Times New Roman" w:cs="Times New Roman"/>
                <w:sz w:val="28"/>
                <w:szCs w:val="28"/>
              </w:rPr>
              <w:t>132</w:t>
            </w:r>
          </w:p>
        </w:tc>
      </w:tr>
      <w:tr w:rsidR="00077FE2" w:rsidRPr="00077FE2" w:rsidTr="00077FE2">
        <w:trPr>
          <w:trHeight w:val="634"/>
        </w:trPr>
        <w:tc>
          <w:tcPr>
            <w:tcW w:w="2443" w:type="dxa"/>
            <w:tcBorders>
              <w:top w:val="nil"/>
              <w:left w:val="single" w:sz="4" w:space="0" w:color="auto"/>
              <w:bottom w:val="single" w:sz="4" w:space="0" w:color="auto"/>
              <w:right w:val="single" w:sz="4" w:space="0" w:color="auto"/>
            </w:tcBorders>
            <w:hideMark/>
          </w:tcPr>
          <w:p w:rsidR="00077FE2" w:rsidRPr="00077FE2" w:rsidRDefault="00077FE2" w:rsidP="00077FE2">
            <w:pPr>
              <w:spacing w:line="240" w:lineRule="auto"/>
              <w:rPr>
                <w:rFonts w:ascii="Times New Roman" w:hAnsi="Times New Roman" w:cs="Times New Roman"/>
                <w:sz w:val="28"/>
                <w:szCs w:val="28"/>
              </w:rPr>
            </w:pPr>
            <w:r w:rsidRPr="00077FE2">
              <w:rPr>
                <w:rFonts w:ascii="Times New Roman" w:hAnsi="Times New Roman" w:cs="Times New Roman"/>
                <w:sz w:val="28"/>
                <w:szCs w:val="28"/>
              </w:rPr>
              <w:lastRenderedPageBreak/>
              <w:t>Обществознание и естествознание</w:t>
            </w:r>
          </w:p>
        </w:tc>
        <w:tc>
          <w:tcPr>
            <w:tcW w:w="2208" w:type="dxa"/>
            <w:tcBorders>
              <w:top w:val="nil"/>
              <w:left w:val="single" w:sz="4" w:space="0" w:color="auto"/>
              <w:bottom w:val="single" w:sz="4" w:space="0" w:color="auto"/>
              <w:right w:val="single" w:sz="4" w:space="0" w:color="auto"/>
            </w:tcBorders>
            <w:noWrap/>
            <w:vAlign w:val="bottom"/>
            <w:hideMark/>
          </w:tcPr>
          <w:p w:rsidR="00077FE2" w:rsidRPr="00077FE2" w:rsidRDefault="00077FE2" w:rsidP="00077FE2">
            <w:pPr>
              <w:spacing w:line="240" w:lineRule="auto"/>
              <w:rPr>
                <w:rFonts w:ascii="Times New Roman" w:hAnsi="Times New Roman" w:cs="Times New Roman"/>
                <w:sz w:val="28"/>
                <w:szCs w:val="28"/>
              </w:rPr>
            </w:pPr>
            <w:r w:rsidRPr="00077FE2">
              <w:rPr>
                <w:rFonts w:ascii="Times New Roman" w:hAnsi="Times New Roman" w:cs="Times New Roman"/>
                <w:sz w:val="28"/>
                <w:szCs w:val="28"/>
              </w:rPr>
              <w:t>Окружающий мир</w:t>
            </w:r>
          </w:p>
        </w:tc>
        <w:tc>
          <w:tcPr>
            <w:tcW w:w="594" w:type="dxa"/>
            <w:gridSpan w:val="2"/>
            <w:tcBorders>
              <w:top w:val="nil"/>
              <w:left w:val="nil"/>
              <w:bottom w:val="single" w:sz="4" w:space="0" w:color="auto"/>
              <w:right w:val="single" w:sz="4" w:space="0" w:color="auto"/>
            </w:tcBorders>
            <w:noWrap/>
            <w:vAlign w:val="bottom"/>
            <w:hideMark/>
          </w:tcPr>
          <w:p w:rsidR="00077FE2" w:rsidRPr="00077FE2" w:rsidRDefault="00077FE2" w:rsidP="00077FE2">
            <w:pPr>
              <w:spacing w:line="240" w:lineRule="auto"/>
              <w:jc w:val="center"/>
              <w:rPr>
                <w:rFonts w:ascii="Times New Roman" w:hAnsi="Times New Roman" w:cs="Times New Roman"/>
                <w:sz w:val="28"/>
                <w:szCs w:val="28"/>
              </w:rPr>
            </w:pPr>
            <w:r w:rsidRPr="00077FE2">
              <w:rPr>
                <w:rFonts w:ascii="Times New Roman" w:hAnsi="Times New Roman" w:cs="Times New Roman"/>
                <w:sz w:val="28"/>
                <w:szCs w:val="28"/>
              </w:rPr>
              <w:t>0</w:t>
            </w:r>
          </w:p>
        </w:tc>
        <w:tc>
          <w:tcPr>
            <w:tcW w:w="709" w:type="dxa"/>
            <w:tcBorders>
              <w:top w:val="nil"/>
              <w:left w:val="nil"/>
              <w:bottom w:val="single" w:sz="4" w:space="0" w:color="auto"/>
              <w:right w:val="single" w:sz="4" w:space="0" w:color="auto"/>
            </w:tcBorders>
            <w:noWrap/>
            <w:vAlign w:val="bottom"/>
            <w:hideMark/>
          </w:tcPr>
          <w:p w:rsidR="00077FE2" w:rsidRPr="00077FE2" w:rsidRDefault="00077FE2" w:rsidP="00077FE2">
            <w:pPr>
              <w:spacing w:line="240" w:lineRule="auto"/>
              <w:jc w:val="center"/>
              <w:rPr>
                <w:rFonts w:ascii="Times New Roman" w:hAnsi="Times New Roman" w:cs="Times New Roman"/>
                <w:sz w:val="28"/>
                <w:szCs w:val="28"/>
              </w:rPr>
            </w:pPr>
            <w:r w:rsidRPr="00077FE2">
              <w:rPr>
                <w:rFonts w:ascii="Times New Roman" w:hAnsi="Times New Roman" w:cs="Times New Roman"/>
                <w:sz w:val="28"/>
                <w:szCs w:val="28"/>
              </w:rPr>
              <w:t>2</w:t>
            </w:r>
          </w:p>
        </w:tc>
        <w:tc>
          <w:tcPr>
            <w:tcW w:w="709" w:type="dxa"/>
            <w:tcBorders>
              <w:top w:val="nil"/>
              <w:left w:val="nil"/>
              <w:bottom w:val="single" w:sz="4" w:space="0" w:color="auto"/>
              <w:right w:val="single" w:sz="4" w:space="0" w:color="auto"/>
            </w:tcBorders>
            <w:noWrap/>
            <w:vAlign w:val="bottom"/>
            <w:hideMark/>
          </w:tcPr>
          <w:p w:rsidR="00077FE2" w:rsidRPr="00077FE2" w:rsidRDefault="00077FE2" w:rsidP="00077FE2">
            <w:pPr>
              <w:spacing w:line="240" w:lineRule="auto"/>
              <w:jc w:val="center"/>
              <w:rPr>
                <w:rFonts w:ascii="Times New Roman" w:hAnsi="Times New Roman" w:cs="Times New Roman"/>
                <w:sz w:val="28"/>
                <w:szCs w:val="28"/>
              </w:rPr>
            </w:pPr>
            <w:r w:rsidRPr="00077FE2">
              <w:rPr>
                <w:rFonts w:ascii="Times New Roman" w:hAnsi="Times New Roman" w:cs="Times New Roman"/>
                <w:sz w:val="28"/>
                <w:szCs w:val="28"/>
              </w:rPr>
              <w:t>2</w:t>
            </w:r>
          </w:p>
        </w:tc>
        <w:tc>
          <w:tcPr>
            <w:tcW w:w="708" w:type="dxa"/>
            <w:tcBorders>
              <w:top w:val="nil"/>
              <w:left w:val="nil"/>
              <w:bottom w:val="single" w:sz="4" w:space="0" w:color="auto"/>
              <w:right w:val="single" w:sz="4" w:space="0" w:color="auto"/>
            </w:tcBorders>
            <w:noWrap/>
            <w:vAlign w:val="bottom"/>
            <w:hideMark/>
          </w:tcPr>
          <w:p w:rsidR="00077FE2" w:rsidRPr="00077FE2" w:rsidRDefault="00077FE2" w:rsidP="00077FE2">
            <w:pPr>
              <w:spacing w:line="240" w:lineRule="auto"/>
              <w:jc w:val="center"/>
              <w:rPr>
                <w:rFonts w:ascii="Times New Roman" w:hAnsi="Times New Roman" w:cs="Times New Roman"/>
                <w:sz w:val="28"/>
                <w:szCs w:val="28"/>
              </w:rPr>
            </w:pPr>
            <w:r w:rsidRPr="00077FE2">
              <w:rPr>
                <w:rFonts w:ascii="Times New Roman" w:hAnsi="Times New Roman" w:cs="Times New Roman"/>
                <w:sz w:val="28"/>
                <w:szCs w:val="28"/>
              </w:rPr>
              <w:t>0</w:t>
            </w:r>
          </w:p>
        </w:tc>
        <w:tc>
          <w:tcPr>
            <w:tcW w:w="709" w:type="dxa"/>
            <w:tcBorders>
              <w:top w:val="nil"/>
              <w:left w:val="nil"/>
              <w:bottom w:val="single" w:sz="4" w:space="0" w:color="auto"/>
              <w:right w:val="single" w:sz="4" w:space="0" w:color="auto"/>
            </w:tcBorders>
            <w:noWrap/>
            <w:vAlign w:val="bottom"/>
            <w:hideMark/>
          </w:tcPr>
          <w:p w:rsidR="00077FE2" w:rsidRPr="00077FE2" w:rsidRDefault="00077FE2" w:rsidP="00077FE2">
            <w:pPr>
              <w:spacing w:line="240" w:lineRule="auto"/>
              <w:jc w:val="center"/>
              <w:rPr>
                <w:rFonts w:ascii="Times New Roman" w:hAnsi="Times New Roman" w:cs="Times New Roman"/>
                <w:sz w:val="28"/>
                <w:szCs w:val="28"/>
              </w:rPr>
            </w:pPr>
            <w:r w:rsidRPr="00077FE2">
              <w:rPr>
                <w:rFonts w:ascii="Times New Roman" w:hAnsi="Times New Roman" w:cs="Times New Roman"/>
                <w:sz w:val="28"/>
                <w:szCs w:val="28"/>
              </w:rPr>
              <w:t>14</w:t>
            </w:r>
          </w:p>
        </w:tc>
        <w:tc>
          <w:tcPr>
            <w:tcW w:w="851" w:type="dxa"/>
            <w:tcBorders>
              <w:top w:val="nil"/>
              <w:left w:val="nil"/>
              <w:bottom w:val="single" w:sz="4" w:space="0" w:color="auto"/>
              <w:right w:val="single" w:sz="4" w:space="0" w:color="auto"/>
            </w:tcBorders>
            <w:noWrap/>
            <w:vAlign w:val="bottom"/>
            <w:hideMark/>
          </w:tcPr>
          <w:p w:rsidR="00077FE2" w:rsidRPr="00077FE2" w:rsidRDefault="00077FE2" w:rsidP="00077FE2">
            <w:pPr>
              <w:spacing w:line="240" w:lineRule="auto"/>
              <w:jc w:val="center"/>
              <w:rPr>
                <w:rFonts w:ascii="Times New Roman" w:hAnsi="Times New Roman" w:cs="Times New Roman"/>
                <w:sz w:val="28"/>
                <w:szCs w:val="28"/>
              </w:rPr>
            </w:pPr>
            <w:r w:rsidRPr="00077FE2">
              <w:rPr>
                <w:rFonts w:ascii="Times New Roman" w:hAnsi="Times New Roman" w:cs="Times New Roman"/>
                <w:sz w:val="28"/>
                <w:szCs w:val="28"/>
              </w:rPr>
              <w:t>34</w:t>
            </w:r>
          </w:p>
        </w:tc>
        <w:tc>
          <w:tcPr>
            <w:tcW w:w="1275" w:type="dxa"/>
            <w:tcBorders>
              <w:top w:val="nil"/>
              <w:left w:val="nil"/>
              <w:bottom w:val="single" w:sz="4" w:space="0" w:color="auto"/>
              <w:right w:val="single" w:sz="4" w:space="0" w:color="auto"/>
            </w:tcBorders>
            <w:noWrap/>
            <w:vAlign w:val="bottom"/>
            <w:hideMark/>
          </w:tcPr>
          <w:p w:rsidR="00077FE2" w:rsidRPr="00077FE2" w:rsidRDefault="00077FE2" w:rsidP="00077FE2">
            <w:pPr>
              <w:spacing w:line="240" w:lineRule="auto"/>
              <w:jc w:val="center"/>
              <w:rPr>
                <w:rFonts w:ascii="Times New Roman" w:hAnsi="Times New Roman" w:cs="Times New Roman"/>
                <w:sz w:val="28"/>
                <w:szCs w:val="28"/>
              </w:rPr>
            </w:pPr>
            <w:r w:rsidRPr="00077FE2">
              <w:rPr>
                <w:rFonts w:ascii="Times New Roman" w:hAnsi="Times New Roman" w:cs="Times New Roman"/>
                <w:sz w:val="28"/>
                <w:szCs w:val="28"/>
              </w:rPr>
              <w:t>48</w:t>
            </w:r>
          </w:p>
        </w:tc>
      </w:tr>
      <w:tr w:rsidR="00077FE2" w:rsidRPr="00077FE2" w:rsidTr="00077FE2">
        <w:trPr>
          <w:trHeight w:val="255"/>
        </w:trPr>
        <w:tc>
          <w:tcPr>
            <w:tcW w:w="2443" w:type="dxa"/>
            <w:vMerge w:val="restart"/>
            <w:tcBorders>
              <w:top w:val="single" w:sz="4" w:space="0" w:color="auto"/>
              <w:left w:val="single" w:sz="4" w:space="0" w:color="auto"/>
              <w:bottom w:val="single" w:sz="4" w:space="0" w:color="auto"/>
              <w:right w:val="single" w:sz="4" w:space="0" w:color="auto"/>
            </w:tcBorders>
            <w:hideMark/>
          </w:tcPr>
          <w:p w:rsidR="00077FE2" w:rsidRPr="00077FE2" w:rsidRDefault="00077FE2" w:rsidP="00077FE2">
            <w:pPr>
              <w:spacing w:line="240" w:lineRule="auto"/>
              <w:rPr>
                <w:rFonts w:ascii="Times New Roman" w:hAnsi="Times New Roman" w:cs="Times New Roman"/>
                <w:sz w:val="28"/>
                <w:szCs w:val="28"/>
              </w:rPr>
            </w:pPr>
            <w:r w:rsidRPr="00077FE2">
              <w:rPr>
                <w:rFonts w:ascii="Times New Roman" w:hAnsi="Times New Roman" w:cs="Times New Roman"/>
                <w:sz w:val="28"/>
                <w:szCs w:val="28"/>
              </w:rPr>
              <w:t>Искусство</w:t>
            </w:r>
          </w:p>
        </w:tc>
        <w:tc>
          <w:tcPr>
            <w:tcW w:w="2208" w:type="dxa"/>
            <w:tcBorders>
              <w:top w:val="single" w:sz="4" w:space="0" w:color="auto"/>
              <w:left w:val="single" w:sz="4" w:space="0" w:color="auto"/>
              <w:bottom w:val="single" w:sz="4" w:space="0" w:color="auto"/>
              <w:right w:val="single" w:sz="4" w:space="0" w:color="auto"/>
            </w:tcBorders>
            <w:noWrap/>
            <w:vAlign w:val="bottom"/>
            <w:hideMark/>
          </w:tcPr>
          <w:p w:rsidR="00077FE2" w:rsidRPr="00077FE2" w:rsidRDefault="00077FE2" w:rsidP="00077FE2">
            <w:pPr>
              <w:spacing w:line="240" w:lineRule="auto"/>
              <w:rPr>
                <w:rFonts w:ascii="Times New Roman" w:hAnsi="Times New Roman" w:cs="Times New Roman"/>
                <w:sz w:val="28"/>
                <w:szCs w:val="28"/>
              </w:rPr>
            </w:pPr>
            <w:r w:rsidRPr="00077FE2">
              <w:rPr>
                <w:rFonts w:ascii="Times New Roman" w:hAnsi="Times New Roman" w:cs="Times New Roman"/>
                <w:sz w:val="28"/>
                <w:szCs w:val="28"/>
              </w:rPr>
              <w:t>Музыка</w:t>
            </w:r>
          </w:p>
        </w:tc>
        <w:tc>
          <w:tcPr>
            <w:tcW w:w="594" w:type="dxa"/>
            <w:gridSpan w:val="2"/>
            <w:tcBorders>
              <w:top w:val="single" w:sz="4" w:space="0" w:color="auto"/>
              <w:left w:val="nil"/>
              <w:bottom w:val="single" w:sz="4" w:space="0" w:color="auto"/>
              <w:right w:val="single" w:sz="4" w:space="0" w:color="auto"/>
            </w:tcBorders>
            <w:noWrap/>
            <w:vAlign w:val="bottom"/>
            <w:hideMark/>
          </w:tcPr>
          <w:p w:rsidR="00077FE2" w:rsidRPr="00077FE2" w:rsidRDefault="00077FE2" w:rsidP="00077FE2">
            <w:pPr>
              <w:spacing w:line="240" w:lineRule="auto"/>
              <w:jc w:val="center"/>
              <w:rPr>
                <w:rFonts w:ascii="Times New Roman" w:hAnsi="Times New Roman" w:cs="Times New Roman"/>
                <w:sz w:val="28"/>
                <w:szCs w:val="28"/>
              </w:rPr>
            </w:pPr>
            <w:r w:rsidRPr="00077FE2">
              <w:rPr>
                <w:rFonts w:ascii="Times New Roman" w:hAnsi="Times New Roman" w:cs="Times New Roman"/>
                <w:sz w:val="28"/>
                <w:szCs w:val="28"/>
              </w:rPr>
              <w:t>0,5</w:t>
            </w:r>
          </w:p>
        </w:tc>
        <w:tc>
          <w:tcPr>
            <w:tcW w:w="709" w:type="dxa"/>
            <w:tcBorders>
              <w:top w:val="single" w:sz="4" w:space="0" w:color="auto"/>
              <w:left w:val="nil"/>
              <w:bottom w:val="single" w:sz="4" w:space="0" w:color="auto"/>
              <w:right w:val="single" w:sz="4" w:space="0" w:color="auto"/>
            </w:tcBorders>
            <w:noWrap/>
            <w:vAlign w:val="bottom"/>
            <w:hideMark/>
          </w:tcPr>
          <w:p w:rsidR="00077FE2" w:rsidRPr="00077FE2" w:rsidRDefault="00077FE2" w:rsidP="00077FE2">
            <w:pPr>
              <w:spacing w:line="240" w:lineRule="auto"/>
              <w:jc w:val="center"/>
              <w:rPr>
                <w:rFonts w:ascii="Times New Roman" w:hAnsi="Times New Roman" w:cs="Times New Roman"/>
                <w:sz w:val="28"/>
                <w:szCs w:val="28"/>
              </w:rPr>
            </w:pPr>
            <w:r w:rsidRPr="00077FE2">
              <w:rPr>
                <w:rFonts w:ascii="Times New Roman" w:hAnsi="Times New Roman" w:cs="Times New Roman"/>
                <w:sz w:val="28"/>
                <w:szCs w:val="28"/>
              </w:rPr>
              <w:t>1</w:t>
            </w:r>
          </w:p>
        </w:tc>
        <w:tc>
          <w:tcPr>
            <w:tcW w:w="709" w:type="dxa"/>
            <w:tcBorders>
              <w:top w:val="single" w:sz="4" w:space="0" w:color="auto"/>
              <w:left w:val="nil"/>
              <w:bottom w:val="single" w:sz="4" w:space="0" w:color="auto"/>
              <w:right w:val="single" w:sz="4" w:space="0" w:color="auto"/>
            </w:tcBorders>
            <w:noWrap/>
            <w:vAlign w:val="bottom"/>
            <w:hideMark/>
          </w:tcPr>
          <w:p w:rsidR="00077FE2" w:rsidRPr="00077FE2" w:rsidRDefault="00077FE2" w:rsidP="00077FE2">
            <w:pPr>
              <w:spacing w:line="240" w:lineRule="auto"/>
              <w:jc w:val="center"/>
              <w:rPr>
                <w:rFonts w:ascii="Times New Roman" w:hAnsi="Times New Roman" w:cs="Times New Roman"/>
                <w:sz w:val="28"/>
                <w:szCs w:val="28"/>
              </w:rPr>
            </w:pPr>
            <w:r w:rsidRPr="00077FE2">
              <w:rPr>
                <w:rFonts w:ascii="Times New Roman" w:hAnsi="Times New Roman" w:cs="Times New Roman"/>
                <w:sz w:val="28"/>
                <w:szCs w:val="28"/>
              </w:rPr>
              <w:t>1</w:t>
            </w:r>
          </w:p>
        </w:tc>
        <w:tc>
          <w:tcPr>
            <w:tcW w:w="708" w:type="dxa"/>
            <w:tcBorders>
              <w:top w:val="single" w:sz="4" w:space="0" w:color="auto"/>
              <w:left w:val="nil"/>
              <w:bottom w:val="single" w:sz="4" w:space="0" w:color="auto"/>
              <w:right w:val="single" w:sz="4" w:space="0" w:color="auto"/>
            </w:tcBorders>
            <w:noWrap/>
            <w:vAlign w:val="bottom"/>
            <w:hideMark/>
          </w:tcPr>
          <w:p w:rsidR="00077FE2" w:rsidRPr="00077FE2" w:rsidRDefault="00077FE2" w:rsidP="00077FE2">
            <w:pPr>
              <w:spacing w:line="240" w:lineRule="auto"/>
              <w:jc w:val="center"/>
              <w:rPr>
                <w:rFonts w:ascii="Times New Roman" w:hAnsi="Times New Roman" w:cs="Times New Roman"/>
                <w:sz w:val="28"/>
                <w:szCs w:val="28"/>
              </w:rPr>
            </w:pPr>
            <w:r w:rsidRPr="00077FE2">
              <w:rPr>
                <w:rFonts w:ascii="Times New Roman" w:hAnsi="Times New Roman" w:cs="Times New Roman"/>
                <w:sz w:val="28"/>
                <w:szCs w:val="28"/>
              </w:rPr>
              <w:t>5/4</w:t>
            </w:r>
          </w:p>
        </w:tc>
        <w:tc>
          <w:tcPr>
            <w:tcW w:w="709" w:type="dxa"/>
            <w:tcBorders>
              <w:top w:val="single" w:sz="4" w:space="0" w:color="auto"/>
              <w:left w:val="nil"/>
              <w:bottom w:val="single" w:sz="4" w:space="0" w:color="auto"/>
              <w:right w:val="single" w:sz="4" w:space="0" w:color="auto"/>
            </w:tcBorders>
            <w:noWrap/>
            <w:vAlign w:val="bottom"/>
            <w:hideMark/>
          </w:tcPr>
          <w:p w:rsidR="00077FE2" w:rsidRPr="00077FE2" w:rsidRDefault="00077FE2" w:rsidP="00077FE2">
            <w:pPr>
              <w:spacing w:line="240" w:lineRule="auto"/>
              <w:jc w:val="center"/>
              <w:rPr>
                <w:rFonts w:ascii="Times New Roman" w:hAnsi="Times New Roman" w:cs="Times New Roman"/>
                <w:sz w:val="28"/>
                <w:szCs w:val="28"/>
              </w:rPr>
            </w:pPr>
            <w:r w:rsidRPr="00077FE2">
              <w:rPr>
                <w:rFonts w:ascii="Times New Roman" w:hAnsi="Times New Roman" w:cs="Times New Roman"/>
                <w:sz w:val="28"/>
                <w:szCs w:val="28"/>
              </w:rPr>
              <w:t>7</w:t>
            </w:r>
          </w:p>
        </w:tc>
        <w:tc>
          <w:tcPr>
            <w:tcW w:w="851" w:type="dxa"/>
            <w:tcBorders>
              <w:top w:val="single" w:sz="4" w:space="0" w:color="auto"/>
              <w:left w:val="nil"/>
              <w:bottom w:val="single" w:sz="4" w:space="0" w:color="auto"/>
              <w:right w:val="single" w:sz="4" w:space="0" w:color="auto"/>
            </w:tcBorders>
            <w:noWrap/>
            <w:vAlign w:val="bottom"/>
            <w:hideMark/>
          </w:tcPr>
          <w:p w:rsidR="00077FE2" w:rsidRPr="00077FE2" w:rsidRDefault="00077FE2" w:rsidP="00077FE2">
            <w:pPr>
              <w:spacing w:line="240" w:lineRule="auto"/>
              <w:jc w:val="center"/>
              <w:rPr>
                <w:rFonts w:ascii="Times New Roman" w:hAnsi="Times New Roman" w:cs="Times New Roman"/>
                <w:sz w:val="28"/>
                <w:szCs w:val="28"/>
              </w:rPr>
            </w:pPr>
            <w:r w:rsidRPr="00077FE2">
              <w:rPr>
                <w:rFonts w:ascii="Times New Roman" w:hAnsi="Times New Roman" w:cs="Times New Roman"/>
                <w:sz w:val="28"/>
                <w:szCs w:val="28"/>
              </w:rPr>
              <w:t>17</w:t>
            </w:r>
          </w:p>
        </w:tc>
        <w:tc>
          <w:tcPr>
            <w:tcW w:w="1275" w:type="dxa"/>
            <w:tcBorders>
              <w:top w:val="single" w:sz="4" w:space="0" w:color="auto"/>
              <w:left w:val="nil"/>
              <w:bottom w:val="single" w:sz="4" w:space="0" w:color="auto"/>
              <w:right w:val="single" w:sz="4" w:space="0" w:color="auto"/>
            </w:tcBorders>
            <w:noWrap/>
            <w:vAlign w:val="bottom"/>
            <w:hideMark/>
          </w:tcPr>
          <w:p w:rsidR="00077FE2" w:rsidRPr="00077FE2" w:rsidRDefault="00077FE2" w:rsidP="00077FE2">
            <w:pPr>
              <w:spacing w:line="240" w:lineRule="auto"/>
              <w:jc w:val="center"/>
              <w:rPr>
                <w:rFonts w:ascii="Times New Roman" w:hAnsi="Times New Roman" w:cs="Times New Roman"/>
                <w:sz w:val="28"/>
                <w:szCs w:val="28"/>
              </w:rPr>
            </w:pPr>
            <w:r w:rsidRPr="00077FE2">
              <w:rPr>
                <w:rFonts w:ascii="Times New Roman" w:hAnsi="Times New Roman" w:cs="Times New Roman"/>
                <w:sz w:val="28"/>
                <w:szCs w:val="28"/>
              </w:rPr>
              <w:t>29</w:t>
            </w:r>
          </w:p>
        </w:tc>
      </w:tr>
      <w:tr w:rsidR="00077FE2" w:rsidRPr="00077FE2" w:rsidTr="00077FE2">
        <w:trPr>
          <w:trHeight w:val="255"/>
        </w:trPr>
        <w:tc>
          <w:tcPr>
            <w:tcW w:w="10206" w:type="dxa"/>
            <w:vMerge/>
            <w:tcBorders>
              <w:top w:val="single" w:sz="4" w:space="0" w:color="auto"/>
              <w:left w:val="single" w:sz="4" w:space="0" w:color="auto"/>
              <w:bottom w:val="single" w:sz="4" w:space="0" w:color="auto"/>
              <w:right w:val="single" w:sz="4" w:space="0" w:color="auto"/>
            </w:tcBorders>
            <w:vAlign w:val="center"/>
            <w:hideMark/>
          </w:tcPr>
          <w:p w:rsidR="00077FE2" w:rsidRPr="00077FE2" w:rsidRDefault="00077FE2" w:rsidP="00077FE2">
            <w:pPr>
              <w:spacing w:line="240" w:lineRule="auto"/>
              <w:rPr>
                <w:rFonts w:ascii="Times New Roman" w:hAnsi="Times New Roman" w:cs="Times New Roman"/>
                <w:sz w:val="28"/>
                <w:szCs w:val="28"/>
              </w:rPr>
            </w:pPr>
          </w:p>
        </w:tc>
        <w:tc>
          <w:tcPr>
            <w:tcW w:w="2208" w:type="dxa"/>
            <w:tcBorders>
              <w:top w:val="nil"/>
              <w:left w:val="single" w:sz="4" w:space="0" w:color="auto"/>
              <w:bottom w:val="single" w:sz="4" w:space="0" w:color="auto"/>
              <w:right w:val="single" w:sz="4" w:space="0" w:color="auto"/>
            </w:tcBorders>
            <w:noWrap/>
            <w:vAlign w:val="bottom"/>
            <w:hideMark/>
          </w:tcPr>
          <w:p w:rsidR="00077FE2" w:rsidRPr="00077FE2" w:rsidRDefault="00077FE2" w:rsidP="00077FE2">
            <w:pPr>
              <w:spacing w:line="240" w:lineRule="auto"/>
              <w:rPr>
                <w:rFonts w:ascii="Times New Roman" w:hAnsi="Times New Roman" w:cs="Times New Roman"/>
                <w:sz w:val="28"/>
                <w:szCs w:val="28"/>
              </w:rPr>
            </w:pPr>
            <w:r w:rsidRPr="00077FE2">
              <w:rPr>
                <w:rFonts w:ascii="Times New Roman" w:hAnsi="Times New Roman" w:cs="Times New Roman"/>
                <w:sz w:val="28"/>
                <w:szCs w:val="28"/>
              </w:rPr>
              <w:t>Изобразительное искусство</w:t>
            </w:r>
          </w:p>
        </w:tc>
        <w:tc>
          <w:tcPr>
            <w:tcW w:w="594" w:type="dxa"/>
            <w:gridSpan w:val="2"/>
            <w:tcBorders>
              <w:top w:val="nil"/>
              <w:left w:val="nil"/>
              <w:bottom w:val="single" w:sz="4" w:space="0" w:color="auto"/>
              <w:right w:val="single" w:sz="4" w:space="0" w:color="auto"/>
            </w:tcBorders>
            <w:noWrap/>
            <w:vAlign w:val="bottom"/>
            <w:hideMark/>
          </w:tcPr>
          <w:p w:rsidR="00077FE2" w:rsidRPr="00077FE2" w:rsidRDefault="00077FE2" w:rsidP="00077FE2">
            <w:pPr>
              <w:spacing w:line="240" w:lineRule="auto"/>
              <w:jc w:val="center"/>
              <w:rPr>
                <w:rFonts w:ascii="Times New Roman" w:hAnsi="Times New Roman" w:cs="Times New Roman"/>
                <w:sz w:val="28"/>
                <w:szCs w:val="28"/>
              </w:rPr>
            </w:pPr>
            <w:r w:rsidRPr="00077FE2">
              <w:rPr>
                <w:rFonts w:ascii="Times New Roman" w:hAnsi="Times New Roman" w:cs="Times New Roman"/>
                <w:sz w:val="28"/>
                <w:szCs w:val="28"/>
              </w:rPr>
              <w:t>0,5</w:t>
            </w:r>
          </w:p>
        </w:tc>
        <w:tc>
          <w:tcPr>
            <w:tcW w:w="709" w:type="dxa"/>
            <w:tcBorders>
              <w:top w:val="nil"/>
              <w:left w:val="nil"/>
              <w:bottom w:val="single" w:sz="4" w:space="0" w:color="auto"/>
              <w:right w:val="single" w:sz="4" w:space="0" w:color="auto"/>
            </w:tcBorders>
            <w:noWrap/>
            <w:vAlign w:val="bottom"/>
            <w:hideMark/>
          </w:tcPr>
          <w:p w:rsidR="00077FE2" w:rsidRPr="00077FE2" w:rsidRDefault="00077FE2" w:rsidP="00077FE2">
            <w:pPr>
              <w:spacing w:line="240" w:lineRule="auto"/>
              <w:jc w:val="center"/>
              <w:rPr>
                <w:rFonts w:ascii="Times New Roman" w:hAnsi="Times New Roman" w:cs="Times New Roman"/>
                <w:sz w:val="28"/>
                <w:szCs w:val="28"/>
              </w:rPr>
            </w:pPr>
            <w:r w:rsidRPr="00077FE2">
              <w:rPr>
                <w:rFonts w:ascii="Times New Roman" w:hAnsi="Times New Roman" w:cs="Times New Roman"/>
                <w:sz w:val="28"/>
                <w:szCs w:val="28"/>
              </w:rPr>
              <w:t>1</w:t>
            </w:r>
          </w:p>
        </w:tc>
        <w:tc>
          <w:tcPr>
            <w:tcW w:w="709" w:type="dxa"/>
            <w:tcBorders>
              <w:top w:val="nil"/>
              <w:left w:val="nil"/>
              <w:bottom w:val="single" w:sz="4" w:space="0" w:color="auto"/>
              <w:right w:val="single" w:sz="4" w:space="0" w:color="auto"/>
            </w:tcBorders>
            <w:noWrap/>
            <w:vAlign w:val="bottom"/>
            <w:hideMark/>
          </w:tcPr>
          <w:p w:rsidR="00077FE2" w:rsidRPr="00077FE2" w:rsidRDefault="00077FE2" w:rsidP="00077FE2">
            <w:pPr>
              <w:spacing w:line="240" w:lineRule="auto"/>
              <w:jc w:val="center"/>
              <w:rPr>
                <w:rFonts w:ascii="Times New Roman" w:hAnsi="Times New Roman" w:cs="Times New Roman"/>
                <w:sz w:val="28"/>
                <w:szCs w:val="28"/>
              </w:rPr>
            </w:pPr>
            <w:r w:rsidRPr="00077FE2">
              <w:rPr>
                <w:rFonts w:ascii="Times New Roman" w:hAnsi="Times New Roman" w:cs="Times New Roman"/>
                <w:sz w:val="28"/>
                <w:szCs w:val="28"/>
              </w:rPr>
              <w:t>1</w:t>
            </w:r>
          </w:p>
        </w:tc>
        <w:tc>
          <w:tcPr>
            <w:tcW w:w="708" w:type="dxa"/>
            <w:tcBorders>
              <w:top w:val="nil"/>
              <w:left w:val="nil"/>
              <w:bottom w:val="single" w:sz="4" w:space="0" w:color="auto"/>
              <w:right w:val="single" w:sz="4" w:space="0" w:color="auto"/>
            </w:tcBorders>
            <w:noWrap/>
            <w:vAlign w:val="bottom"/>
            <w:hideMark/>
          </w:tcPr>
          <w:p w:rsidR="00077FE2" w:rsidRPr="00077FE2" w:rsidRDefault="00077FE2" w:rsidP="00077FE2">
            <w:pPr>
              <w:spacing w:line="240" w:lineRule="auto"/>
              <w:jc w:val="center"/>
              <w:rPr>
                <w:rFonts w:ascii="Times New Roman" w:hAnsi="Times New Roman" w:cs="Times New Roman"/>
                <w:sz w:val="28"/>
                <w:szCs w:val="28"/>
              </w:rPr>
            </w:pPr>
            <w:r w:rsidRPr="00077FE2">
              <w:rPr>
                <w:rFonts w:ascii="Times New Roman" w:hAnsi="Times New Roman" w:cs="Times New Roman"/>
                <w:sz w:val="28"/>
                <w:szCs w:val="28"/>
              </w:rPr>
              <w:t>4/5</w:t>
            </w:r>
          </w:p>
        </w:tc>
        <w:tc>
          <w:tcPr>
            <w:tcW w:w="709" w:type="dxa"/>
            <w:tcBorders>
              <w:top w:val="nil"/>
              <w:left w:val="nil"/>
              <w:bottom w:val="single" w:sz="4" w:space="0" w:color="auto"/>
              <w:right w:val="single" w:sz="4" w:space="0" w:color="auto"/>
            </w:tcBorders>
            <w:noWrap/>
            <w:vAlign w:val="bottom"/>
            <w:hideMark/>
          </w:tcPr>
          <w:p w:rsidR="00077FE2" w:rsidRPr="00077FE2" w:rsidRDefault="00077FE2" w:rsidP="00077FE2">
            <w:pPr>
              <w:spacing w:line="240" w:lineRule="auto"/>
              <w:jc w:val="center"/>
              <w:rPr>
                <w:rFonts w:ascii="Times New Roman" w:hAnsi="Times New Roman" w:cs="Times New Roman"/>
                <w:sz w:val="28"/>
                <w:szCs w:val="28"/>
              </w:rPr>
            </w:pPr>
            <w:r w:rsidRPr="00077FE2">
              <w:rPr>
                <w:rFonts w:ascii="Times New Roman" w:hAnsi="Times New Roman" w:cs="Times New Roman"/>
                <w:sz w:val="28"/>
                <w:szCs w:val="28"/>
              </w:rPr>
              <w:t>7</w:t>
            </w:r>
          </w:p>
        </w:tc>
        <w:tc>
          <w:tcPr>
            <w:tcW w:w="851" w:type="dxa"/>
            <w:tcBorders>
              <w:top w:val="nil"/>
              <w:left w:val="nil"/>
              <w:bottom w:val="single" w:sz="4" w:space="0" w:color="auto"/>
              <w:right w:val="single" w:sz="4" w:space="0" w:color="auto"/>
            </w:tcBorders>
            <w:noWrap/>
            <w:vAlign w:val="bottom"/>
            <w:hideMark/>
          </w:tcPr>
          <w:p w:rsidR="00077FE2" w:rsidRPr="00077FE2" w:rsidRDefault="00077FE2" w:rsidP="00077FE2">
            <w:pPr>
              <w:spacing w:line="240" w:lineRule="auto"/>
              <w:jc w:val="center"/>
              <w:rPr>
                <w:rFonts w:ascii="Times New Roman" w:hAnsi="Times New Roman" w:cs="Times New Roman"/>
                <w:sz w:val="28"/>
                <w:szCs w:val="28"/>
              </w:rPr>
            </w:pPr>
            <w:r w:rsidRPr="00077FE2">
              <w:rPr>
                <w:rFonts w:ascii="Times New Roman" w:hAnsi="Times New Roman" w:cs="Times New Roman"/>
                <w:sz w:val="28"/>
                <w:szCs w:val="28"/>
              </w:rPr>
              <w:t>17</w:t>
            </w:r>
          </w:p>
        </w:tc>
        <w:tc>
          <w:tcPr>
            <w:tcW w:w="1275" w:type="dxa"/>
            <w:tcBorders>
              <w:top w:val="nil"/>
              <w:left w:val="nil"/>
              <w:bottom w:val="single" w:sz="4" w:space="0" w:color="auto"/>
              <w:right w:val="single" w:sz="4" w:space="0" w:color="auto"/>
            </w:tcBorders>
            <w:noWrap/>
            <w:vAlign w:val="bottom"/>
            <w:hideMark/>
          </w:tcPr>
          <w:p w:rsidR="00077FE2" w:rsidRPr="00077FE2" w:rsidRDefault="00077FE2" w:rsidP="00077FE2">
            <w:pPr>
              <w:spacing w:line="240" w:lineRule="auto"/>
              <w:jc w:val="center"/>
              <w:rPr>
                <w:rFonts w:ascii="Times New Roman" w:hAnsi="Times New Roman" w:cs="Times New Roman"/>
                <w:sz w:val="28"/>
                <w:szCs w:val="28"/>
              </w:rPr>
            </w:pPr>
            <w:r w:rsidRPr="00077FE2">
              <w:rPr>
                <w:rFonts w:ascii="Times New Roman" w:hAnsi="Times New Roman" w:cs="Times New Roman"/>
                <w:sz w:val="28"/>
                <w:szCs w:val="28"/>
              </w:rPr>
              <w:t>28</w:t>
            </w:r>
          </w:p>
        </w:tc>
      </w:tr>
      <w:tr w:rsidR="00077FE2" w:rsidRPr="00077FE2" w:rsidTr="00077FE2">
        <w:trPr>
          <w:trHeight w:val="255"/>
        </w:trPr>
        <w:tc>
          <w:tcPr>
            <w:tcW w:w="2443" w:type="dxa"/>
            <w:tcBorders>
              <w:top w:val="nil"/>
              <w:left w:val="single" w:sz="4" w:space="0" w:color="auto"/>
              <w:bottom w:val="single" w:sz="4" w:space="0" w:color="auto"/>
              <w:right w:val="single" w:sz="4" w:space="0" w:color="auto"/>
            </w:tcBorders>
            <w:hideMark/>
          </w:tcPr>
          <w:p w:rsidR="00077FE2" w:rsidRPr="00077FE2" w:rsidRDefault="00077FE2" w:rsidP="00077FE2">
            <w:pPr>
              <w:spacing w:line="240" w:lineRule="auto"/>
              <w:rPr>
                <w:rFonts w:ascii="Times New Roman" w:hAnsi="Times New Roman" w:cs="Times New Roman"/>
                <w:sz w:val="28"/>
                <w:szCs w:val="28"/>
              </w:rPr>
            </w:pPr>
            <w:r w:rsidRPr="00077FE2">
              <w:rPr>
                <w:rFonts w:ascii="Times New Roman" w:hAnsi="Times New Roman" w:cs="Times New Roman"/>
                <w:sz w:val="28"/>
                <w:szCs w:val="28"/>
              </w:rPr>
              <w:t>Технология</w:t>
            </w:r>
          </w:p>
        </w:tc>
        <w:tc>
          <w:tcPr>
            <w:tcW w:w="2208" w:type="dxa"/>
            <w:tcBorders>
              <w:top w:val="nil"/>
              <w:left w:val="single" w:sz="4" w:space="0" w:color="auto"/>
              <w:bottom w:val="single" w:sz="4" w:space="0" w:color="auto"/>
              <w:right w:val="single" w:sz="4" w:space="0" w:color="auto"/>
            </w:tcBorders>
            <w:noWrap/>
            <w:vAlign w:val="bottom"/>
            <w:hideMark/>
          </w:tcPr>
          <w:p w:rsidR="00077FE2" w:rsidRPr="00077FE2" w:rsidRDefault="00077FE2" w:rsidP="00077FE2">
            <w:pPr>
              <w:spacing w:line="240" w:lineRule="auto"/>
              <w:rPr>
                <w:rFonts w:ascii="Times New Roman" w:hAnsi="Times New Roman" w:cs="Times New Roman"/>
                <w:sz w:val="28"/>
                <w:szCs w:val="28"/>
              </w:rPr>
            </w:pPr>
            <w:r w:rsidRPr="00077FE2">
              <w:rPr>
                <w:rFonts w:ascii="Times New Roman" w:hAnsi="Times New Roman" w:cs="Times New Roman"/>
                <w:sz w:val="28"/>
                <w:szCs w:val="28"/>
              </w:rPr>
              <w:t>Технология</w:t>
            </w:r>
          </w:p>
        </w:tc>
        <w:tc>
          <w:tcPr>
            <w:tcW w:w="594" w:type="dxa"/>
            <w:gridSpan w:val="2"/>
            <w:tcBorders>
              <w:top w:val="nil"/>
              <w:left w:val="nil"/>
              <w:bottom w:val="single" w:sz="4" w:space="0" w:color="auto"/>
              <w:right w:val="single" w:sz="4" w:space="0" w:color="auto"/>
            </w:tcBorders>
            <w:noWrap/>
            <w:vAlign w:val="bottom"/>
            <w:hideMark/>
          </w:tcPr>
          <w:p w:rsidR="00077FE2" w:rsidRPr="00077FE2" w:rsidRDefault="00077FE2" w:rsidP="00077FE2">
            <w:pPr>
              <w:spacing w:line="240" w:lineRule="auto"/>
              <w:jc w:val="center"/>
              <w:rPr>
                <w:rFonts w:ascii="Times New Roman" w:hAnsi="Times New Roman" w:cs="Times New Roman"/>
                <w:sz w:val="28"/>
                <w:szCs w:val="28"/>
              </w:rPr>
            </w:pPr>
            <w:r w:rsidRPr="00077FE2">
              <w:rPr>
                <w:rFonts w:ascii="Times New Roman" w:hAnsi="Times New Roman" w:cs="Times New Roman"/>
                <w:sz w:val="28"/>
                <w:szCs w:val="28"/>
              </w:rPr>
              <w:t>1</w:t>
            </w:r>
          </w:p>
        </w:tc>
        <w:tc>
          <w:tcPr>
            <w:tcW w:w="709" w:type="dxa"/>
            <w:tcBorders>
              <w:top w:val="nil"/>
              <w:left w:val="nil"/>
              <w:bottom w:val="single" w:sz="4" w:space="0" w:color="auto"/>
              <w:right w:val="single" w:sz="4" w:space="0" w:color="auto"/>
            </w:tcBorders>
            <w:noWrap/>
            <w:vAlign w:val="bottom"/>
            <w:hideMark/>
          </w:tcPr>
          <w:p w:rsidR="00077FE2" w:rsidRPr="00077FE2" w:rsidRDefault="00077FE2" w:rsidP="00077FE2">
            <w:pPr>
              <w:spacing w:line="240" w:lineRule="auto"/>
              <w:jc w:val="center"/>
              <w:rPr>
                <w:rFonts w:ascii="Times New Roman" w:hAnsi="Times New Roman" w:cs="Times New Roman"/>
                <w:sz w:val="28"/>
                <w:szCs w:val="28"/>
              </w:rPr>
            </w:pPr>
            <w:r w:rsidRPr="00077FE2">
              <w:rPr>
                <w:rFonts w:ascii="Times New Roman" w:hAnsi="Times New Roman" w:cs="Times New Roman"/>
                <w:sz w:val="28"/>
                <w:szCs w:val="28"/>
              </w:rPr>
              <w:t>1</w:t>
            </w:r>
          </w:p>
        </w:tc>
        <w:tc>
          <w:tcPr>
            <w:tcW w:w="709" w:type="dxa"/>
            <w:tcBorders>
              <w:top w:val="nil"/>
              <w:left w:val="nil"/>
              <w:bottom w:val="single" w:sz="4" w:space="0" w:color="auto"/>
              <w:right w:val="single" w:sz="4" w:space="0" w:color="auto"/>
            </w:tcBorders>
            <w:noWrap/>
            <w:vAlign w:val="bottom"/>
            <w:hideMark/>
          </w:tcPr>
          <w:p w:rsidR="00077FE2" w:rsidRPr="00077FE2" w:rsidRDefault="00077FE2" w:rsidP="00077FE2">
            <w:pPr>
              <w:spacing w:line="240" w:lineRule="auto"/>
              <w:jc w:val="center"/>
              <w:rPr>
                <w:rFonts w:ascii="Times New Roman" w:hAnsi="Times New Roman" w:cs="Times New Roman"/>
                <w:sz w:val="28"/>
                <w:szCs w:val="28"/>
              </w:rPr>
            </w:pPr>
            <w:r w:rsidRPr="00077FE2">
              <w:rPr>
                <w:rFonts w:ascii="Times New Roman" w:hAnsi="Times New Roman" w:cs="Times New Roman"/>
                <w:sz w:val="28"/>
                <w:szCs w:val="28"/>
              </w:rPr>
              <w:t>1</w:t>
            </w:r>
          </w:p>
        </w:tc>
        <w:tc>
          <w:tcPr>
            <w:tcW w:w="708" w:type="dxa"/>
            <w:tcBorders>
              <w:top w:val="nil"/>
              <w:left w:val="nil"/>
              <w:bottom w:val="single" w:sz="4" w:space="0" w:color="auto"/>
              <w:right w:val="single" w:sz="4" w:space="0" w:color="auto"/>
            </w:tcBorders>
            <w:noWrap/>
            <w:vAlign w:val="bottom"/>
            <w:hideMark/>
          </w:tcPr>
          <w:p w:rsidR="00077FE2" w:rsidRPr="00077FE2" w:rsidRDefault="00077FE2" w:rsidP="00077FE2">
            <w:pPr>
              <w:spacing w:line="240" w:lineRule="auto"/>
              <w:jc w:val="center"/>
              <w:rPr>
                <w:rFonts w:ascii="Times New Roman" w:hAnsi="Times New Roman" w:cs="Times New Roman"/>
                <w:sz w:val="28"/>
                <w:szCs w:val="28"/>
              </w:rPr>
            </w:pPr>
            <w:r w:rsidRPr="00077FE2">
              <w:rPr>
                <w:rFonts w:ascii="Times New Roman" w:hAnsi="Times New Roman" w:cs="Times New Roman"/>
                <w:sz w:val="28"/>
                <w:szCs w:val="28"/>
              </w:rPr>
              <w:t>8</w:t>
            </w:r>
          </w:p>
        </w:tc>
        <w:tc>
          <w:tcPr>
            <w:tcW w:w="709" w:type="dxa"/>
            <w:tcBorders>
              <w:top w:val="nil"/>
              <w:left w:val="nil"/>
              <w:bottom w:val="single" w:sz="4" w:space="0" w:color="auto"/>
              <w:right w:val="single" w:sz="4" w:space="0" w:color="auto"/>
            </w:tcBorders>
            <w:noWrap/>
            <w:vAlign w:val="bottom"/>
            <w:hideMark/>
          </w:tcPr>
          <w:p w:rsidR="00077FE2" w:rsidRPr="00077FE2" w:rsidRDefault="00077FE2" w:rsidP="00077FE2">
            <w:pPr>
              <w:spacing w:line="240" w:lineRule="auto"/>
              <w:jc w:val="center"/>
              <w:rPr>
                <w:rFonts w:ascii="Times New Roman" w:hAnsi="Times New Roman" w:cs="Times New Roman"/>
                <w:sz w:val="28"/>
                <w:szCs w:val="28"/>
              </w:rPr>
            </w:pPr>
            <w:r w:rsidRPr="00077FE2">
              <w:rPr>
                <w:rFonts w:ascii="Times New Roman" w:hAnsi="Times New Roman" w:cs="Times New Roman"/>
                <w:sz w:val="28"/>
                <w:szCs w:val="28"/>
              </w:rPr>
              <w:t>8</w:t>
            </w:r>
          </w:p>
        </w:tc>
        <w:tc>
          <w:tcPr>
            <w:tcW w:w="851" w:type="dxa"/>
            <w:tcBorders>
              <w:top w:val="nil"/>
              <w:left w:val="nil"/>
              <w:bottom w:val="single" w:sz="4" w:space="0" w:color="auto"/>
              <w:right w:val="single" w:sz="4" w:space="0" w:color="auto"/>
            </w:tcBorders>
            <w:noWrap/>
            <w:vAlign w:val="bottom"/>
            <w:hideMark/>
          </w:tcPr>
          <w:p w:rsidR="00077FE2" w:rsidRPr="00077FE2" w:rsidRDefault="00077FE2" w:rsidP="00077FE2">
            <w:pPr>
              <w:spacing w:line="240" w:lineRule="auto"/>
              <w:jc w:val="center"/>
              <w:rPr>
                <w:rFonts w:ascii="Times New Roman" w:hAnsi="Times New Roman" w:cs="Times New Roman"/>
                <w:sz w:val="28"/>
                <w:szCs w:val="28"/>
              </w:rPr>
            </w:pPr>
            <w:r w:rsidRPr="00077FE2">
              <w:rPr>
                <w:rFonts w:ascii="Times New Roman" w:hAnsi="Times New Roman" w:cs="Times New Roman"/>
                <w:sz w:val="28"/>
                <w:szCs w:val="28"/>
              </w:rPr>
              <w:t>17</w:t>
            </w:r>
          </w:p>
        </w:tc>
        <w:tc>
          <w:tcPr>
            <w:tcW w:w="1275" w:type="dxa"/>
            <w:tcBorders>
              <w:top w:val="nil"/>
              <w:left w:val="nil"/>
              <w:bottom w:val="single" w:sz="4" w:space="0" w:color="auto"/>
              <w:right w:val="single" w:sz="4" w:space="0" w:color="auto"/>
            </w:tcBorders>
            <w:noWrap/>
            <w:vAlign w:val="bottom"/>
            <w:hideMark/>
          </w:tcPr>
          <w:p w:rsidR="00077FE2" w:rsidRPr="00077FE2" w:rsidRDefault="00077FE2" w:rsidP="00077FE2">
            <w:pPr>
              <w:spacing w:line="240" w:lineRule="auto"/>
              <w:jc w:val="center"/>
              <w:rPr>
                <w:rFonts w:ascii="Times New Roman" w:hAnsi="Times New Roman" w:cs="Times New Roman"/>
                <w:sz w:val="28"/>
                <w:szCs w:val="28"/>
              </w:rPr>
            </w:pPr>
            <w:r w:rsidRPr="00077FE2">
              <w:rPr>
                <w:rFonts w:ascii="Times New Roman" w:hAnsi="Times New Roman" w:cs="Times New Roman"/>
                <w:sz w:val="28"/>
                <w:szCs w:val="28"/>
              </w:rPr>
              <w:t>33</w:t>
            </w:r>
          </w:p>
        </w:tc>
      </w:tr>
      <w:tr w:rsidR="00077FE2" w:rsidRPr="00077FE2" w:rsidTr="00077FE2">
        <w:trPr>
          <w:trHeight w:val="255"/>
        </w:trPr>
        <w:tc>
          <w:tcPr>
            <w:tcW w:w="2443" w:type="dxa"/>
            <w:tcBorders>
              <w:top w:val="nil"/>
              <w:left w:val="single" w:sz="4" w:space="0" w:color="auto"/>
              <w:bottom w:val="single" w:sz="4" w:space="0" w:color="auto"/>
              <w:right w:val="single" w:sz="4" w:space="0" w:color="auto"/>
            </w:tcBorders>
            <w:hideMark/>
          </w:tcPr>
          <w:p w:rsidR="00077FE2" w:rsidRPr="00077FE2" w:rsidRDefault="00077FE2" w:rsidP="00077FE2">
            <w:pPr>
              <w:spacing w:line="240" w:lineRule="auto"/>
              <w:rPr>
                <w:rFonts w:ascii="Times New Roman" w:hAnsi="Times New Roman" w:cs="Times New Roman"/>
                <w:sz w:val="28"/>
                <w:szCs w:val="28"/>
              </w:rPr>
            </w:pPr>
            <w:r w:rsidRPr="00077FE2">
              <w:rPr>
                <w:rFonts w:ascii="Times New Roman" w:hAnsi="Times New Roman" w:cs="Times New Roman"/>
                <w:sz w:val="28"/>
                <w:szCs w:val="28"/>
              </w:rPr>
              <w:t>Физическая культура</w:t>
            </w:r>
          </w:p>
        </w:tc>
        <w:tc>
          <w:tcPr>
            <w:tcW w:w="2208" w:type="dxa"/>
            <w:tcBorders>
              <w:top w:val="nil"/>
              <w:left w:val="single" w:sz="4" w:space="0" w:color="auto"/>
              <w:bottom w:val="single" w:sz="4" w:space="0" w:color="auto"/>
              <w:right w:val="single" w:sz="4" w:space="0" w:color="auto"/>
            </w:tcBorders>
            <w:noWrap/>
            <w:vAlign w:val="bottom"/>
            <w:hideMark/>
          </w:tcPr>
          <w:p w:rsidR="00077FE2" w:rsidRPr="00077FE2" w:rsidRDefault="00077FE2" w:rsidP="00077FE2">
            <w:pPr>
              <w:spacing w:line="240" w:lineRule="auto"/>
              <w:rPr>
                <w:rFonts w:ascii="Times New Roman" w:hAnsi="Times New Roman" w:cs="Times New Roman"/>
                <w:sz w:val="28"/>
                <w:szCs w:val="28"/>
              </w:rPr>
            </w:pPr>
            <w:r w:rsidRPr="00077FE2">
              <w:rPr>
                <w:rFonts w:ascii="Times New Roman" w:hAnsi="Times New Roman" w:cs="Times New Roman"/>
                <w:sz w:val="28"/>
                <w:szCs w:val="28"/>
              </w:rPr>
              <w:t>Физическая культура</w:t>
            </w:r>
          </w:p>
        </w:tc>
        <w:tc>
          <w:tcPr>
            <w:tcW w:w="594" w:type="dxa"/>
            <w:gridSpan w:val="2"/>
            <w:tcBorders>
              <w:top w:val="nil"/>
              <w:left w:val="nil"/>
              <w:bottom w:val="single" w:sz="4" w:space="0" w:color="auto"/>
              <w:right w:val="single" w:sz="4" w:space="0" w:color="auto"/>
            </w:tcBorders>
            <w:noWrap/>
            <w:vAlign w:val="bottom"/>
            <w:hideMark/>
          </w:tcPr>
          <w:p w:rsidR="00077FE2" w:rsidRPr="00077FE2" w:rsidRDefault="00077FE2" w:rsidP="00077FE2">
            <w:pPr>
              <w:spacing w:line="240" w:lineRule="auto"/>
              <w:jc w:val="center"/>
              <w:rPr>
                <w:rFonts w:ascii="Times New Roman" w:hAnsi="Times New Roman" w:cs="Times New Roman"/>
                <w:sz w:val="28"/>
                <w:szCs w:val="28"/>
              </w:rPr>
            </w:pPr>
            <w:r w:rsidRPr="00077FE2">
              <w:rPr>
                <w:rFonts w:ascii="Times New Roman" w:hAnsi="Times New Roman" w:cs="Times New Roman"/>
                <w:sz w:val="28"/>
                <w:szCs w:val="28"/>
              </w:rPr>
              <w:t>1</w:t>
            </w:r>
          </w:p>
        </w:tc>
        <w:tc>
          <w:tcPr>
            <w:tcW w:w="709" w:type="dxa"/>
            <w:tcBorders>
              <w:top w:val="nil"/>
              <w:left w:val="nil"/>
              <w:bottom w:val="single" w:sz="4" w:space="0" w:color="auto"/>
              <w:right w:val="single" w:sz="4" w:space="0" w:color="auto"/>
            </w:tcBorders>
            <w:noWrap/>
            <w:vAlign w:val="bottom"/>
            <w:hideMark/>
          </w:tcPr>
          <w:p w:rsidR="00077FE2" w:rsidRPr="00077FE2" w:rsidRDefault="00077FE2" w:rsidP="00077FE2">
            <w:pPr>
              <w:spacing w:line="240" w:lineRule="auto"/>
              <w:jc w:val="center"/>
              <w:rPr>
                <w:rFonts w:ascii="Times New Roman" w:hAnsi="Times New Roman" w:cs="Times New Roman"/>
                <w:sz w:val="28"/>
                <w:szCs w:val="28"/>
              </w:rPr>
            </w:pPr>
            <w:r w:rsidRPr="00077FE2">
              <w:rPr>
                <w:rFonts w:ascii="Times New Roman" w:hAnsi="Times New Roman" w:cs="Times New Roman"/>
                <w:sz w:val="28"/>
                <w:szCs w:val="28"/>
              </w:rPr>
              <w:t>3</w:t>
            </w:r>
          </w:p>
        </w:tc>
        <w:tc>
          <w:tcPr>
            <w:tcW w:w="709" w:type="dxa"/>
            <w:tcBorders>
              <w:top w:val="nil"/>
              <w:left w:val="nil"/>
              <w:bottom w:val="single" w:sz="4" w:space="0" w:color="auto"/>
              <w:right w:val="single" w:sz="4" w:space="0" w:color="auto"/>
            </w:tcBorders>
            <w:noWrap/>
            <w:vAlign w:val="bottom"/>
            <w:hideMark/>
          </w:tcPr>
          <w:p w:rsidR="00077FE2" w:rsidRPr="00077FE2" w:rsidRDefault="00077FE2" w:rsidP="00077FE2">
            <w:pPr>
              <w:spacing w:line="240" w:lineRule="auto"/>
              <w:jc w:val="center"/>
              <w:rPr>
                <w:rFonts w:ascii="Times New Roman" w:hAnsi="Times New Roman" w:cs="Times New Roman"/>
                <w:sz w:val="28"/>
                <w:szCs w:val="28"/>
              </w:rPr>
            </w:pPr>
            <w:r w:rsidRPr="00077FE2">
              <w:rPr>
                <w:rFonts w:ascii="Times New Roman" w:hAnsi="Times New Roman" w:cs="Times New Roman"/>
                <w:sz w:val="28"/>
                <w:szCs w:val="28"/>
              </w:rPr>
              <w:t>3</w:t>
            </w:r>
          </w:p>
        </w:tc>
        <w:tc>
          <w:tcPr>
            <w:tcW w:w="708" w:type="dxa"/>
            <w:tcBorders>
              <w:top w:val="nil"/>
              <w:left w:val="nil"/>
              <w:bottom w:val="single" w:sz="4" w:space="0" w:color="auto"/>
              <w:right w:val="single" w:sz="4" w:space="0" w:color="auto"/>
            </w:tcBorders>
            <w:noWrap/>
            <w:vAlign w:val="bottom"/>
            <w:hideMark/>
          </w:tcPr>
          <w:p w:rsidR="00077FE2" w:rsidRPr="00077FE2" w:rsidRDefault="00077FE2" w:rsidP="00077FE2">
            <w:pPr>
              <w:spacing w:line="240" w:lineRule="auto"/>
              <w:jc w:val="center"/>
              <w:rPr>
                <w:rFonts w:ascii="Times New Roman" w:hAnsi="Times New Roman" w:cs="Times New Roman"/>
                <w:sz w:val="28"/>
                <w:szCs w:val="28"/>
              </w:rPr>
            </w:pPr>
            <w:r w:rsidRPr="00077FE2">
              <w:rPr>
                <w:rFonts w:ascii="Times New Roman" w:hAnsi="Times New Roman" w:cs="Times New Roman"/>
                <w:sz w:val="28"/>
                <w:szCs w:val="28"/>
              </w:rPr>
              <w:t>9</w:t>
            </w:r>
          </w:p>
        </w:tc>
        <w:tc>
          <w:tcPr>
            <w:tcW w:w="709" w:type="dxa"/>
            <w:tcBorders>
              <w:top w:val="nil"/>
              <w:left w:val="nil"/>
              <w:bottom w:val="single" w:sz="4" w:space="0" w:color="auto"/>
              <w:right w:val="single" w:sz="4" w:space="0" w:color="auto"/>
            </w:tcBorders>
            <w:noWrap/>
            <w:vAlign w:val="bottom"/>
            <w:hideMark/>
          </w:tcPr>
          <w:p w:rsidR="00077FE2" w:rsidRPr="00077FE2" w:rsidRDefault="00077FE2" w:rsidP="00077FE2">
            <w:pPr>
              <w:spacing w:line="240" w:lineRule="auto"/>
              <w:jc w:val="center"/>
              <w:rPr>
                <w:rFonts w:ascii="Times New Roman" w:hAnsi="Times New Roman" w:cs="Times New Roman"/>
                <w:sz w:val="28"/>
                <w:szCs w:val="28"/>
              </w:rPr>
            </w:pPr>
            <w:r w:rsidRPr="00077FE2">
              <w:rPr>
                <w:rFonts w:ascii="Times New Roman" w:hAnsi="Times New Roman" w:cs="Times New Roman"/>
                <w:sz w:val="28"/>
                <w:szCs w:val="28"/>
              </w:rPr>
              <w:t>21</w:t>
            </w:r>
          </w:p>
        </w:tc>
        <w:tc>
          <w:tcPr>
            <w:tcW w:w="851" w:type="dxa"/>
            <w:tcBorders>
              <w:top w:val="nil"/>
              <w:left w:val="nil"/>
              <w:bottom w:val="single" w:sz="4" w:space="0" w:color="auto"/>
              <w:right w:val="single" w:sz="4" w:space="0" w:color="auto"/>
            </w:tcBorders>
            <w:noWrap/>
            <w:vAlign w:val="bottom"/>
            <w:hideMark/>
          </w:tcPr>
          <w:p w:rsidR="00077FE2" w:rsidRPr="00077FE2" w:rsidRDefault="00077FE2" w:rsidP="00077FE2">
            <w:pPr>
              <w:spacing w:line="240" w:lineRule="auto"/>
              <w:jc w:val="center"/>
              <w:rPr>
                <w:rFonts w:ascii="Times New Roman" w:hAnsi="Times New Roman" w:cs="Times New Roman"/>
                <w:sz w:val="28"/>
                <w:szCs w:val="28"/>
              </w:rPr>
            </w:pPr>
            <w:r w:rsidRPr="00077FE2">
              <w:rPr>
                <w:rFonts w:ascii="Times New Roman" w:hAnsi="Times New Roman" w:cs="Times New Roman"/>
                <w:sz w:val="28"/>
                <w:szCs w:val="28"/>
              </w:rPr>
              <w:t>51</w:t>
            </w:r>
          </w:p>
        </w:tc>
        <w:tc>
          <w:tcPr>
            <w:tcW w:w="1275" w:type="dxa"/>
            <w:tcBorders>
              <w:top w:val="nil"/>
              <w:left w:val="nil"/>
              <w:bottom w:val="single" w:sz="4" w:space="0" w:color="auto"/>
              <w:right w:val="single" w:sz="4" w:space="0" w:color="auto"/>
            </w:tcBorders>
            <w:noWrap/>
            <w:vAlign w:val="bottom"/>
            <w:hideMark/>
          </w:tcPr>
          <w:p w:rsidR="00077FE2" w:rsidRPr="00077FE2" w:rsidRDefault="00077FE2" w:rsidP="00077FE2">
            <w:pPr>
              <w:spacing w:line="240" w:lineRule="auto"/>
              <w:jc w:val="center"/>
              <w:rPr>
                <w:rFonts w:ascii="Times New Roman" w:hAnsi="Times New Roman" w:cs="Times New Roman"/>
                <w:sz w:val="28"/>
                <w:szCs w:val="28"/>
              </w:rPr>
            </w:pPr>
            <w:r w:rsidRPr="00077FE2">
              <w:rPr>
                <w:rFonts w:ascii="Times New Roman" w:hAnsi="Times New Roman" w:cs="Times New Roman"/>
                <w:sz w:val="28"/>
                <w:szCs w:val="28"/>
              </w:rPr>
              <w:t>81</w:t>
            </w:r>
          </w:p>
        </w:tc>
      </w:tr>
      <w:tr w:rsidR="00077FE2" w:rsidRPr="00077FE2" w:rsidTr="00077FE2">
        <w:trPr>
          <w:trHeight w:val="255"/>
        </w:trPr>
        <w:tc>
          <w:tcPr>
            <w:tcW w:w="4651" w:type="dxa"/>
            <w:gridSpan w:val="2"/>
            <w:tcBorders>
              <w:top w:val="nil"/>
              <w:left w:val="single" w:sz="4" w:space="0" w:color="auto"/>
              <w:bottom w:val="nil"/>
              <w:right w:val="single" w:sz="4" w:space="0" w:color="auto"/>
            </w:tcBorders>
            <w:hideMark/>
          </w:tcPr>
          <w:p w:rsidR="00077FE2" w:rsidRPr="00077FE2" w:rsidRDefault="00077FE2" w:rsidP="00077FE2">
            <w:pPr>
              <w:spacing w:line="240" w:lineRule="auto"/>
              <w:rPr>
                <w:rFonts w:ascii="Times New Roman" w:hAnsi="Times New Roman" w:cs="Times New Roman"/>
                <w:bCs/>
                <w:sz w:val="28"/>
                <w:szCs w:val="28"/>
              </w:rPr>
            </w:pPr>
            <w:r w:rsidRPr="00077FE2">
              <w:rPr>
                <w:rFonts w:ascii="Times New Roman" w:hAnsi="Times New Roman" w:cs="Times New Roman"/>
                <w:bCs/>
                <w:sz w:val="28"/>
                <w:szCs w:val="28"/>
              </w:rPr>
              <w:t>Итого</w:t>
            </w:r>
          </w:p>
        </w:tc>
        <w:tc>
          <w:tcPr>
            <w:tcW w:w="594" w:type="dxa"/>
            <w:gridSpan w:val="2"/>
            <w:tcBorders>
              <w:top w:val="nil"/>
              <w:left w:val="nil"/>
              <w:bottom w:val="nil"/>
              <w:right w:val="single" w:sz="4" w:space="0" w:color="auto"/>
            </w:tcBorders>
            <w:noWrap/>
            <w:vAlign w:val="bottom"/>
            <w:hideMark/>
          </w:tcPr>
          <w:p w:rsidR="00077FE2" w:rsidRPr="00077FE2" w:rsidRDefault="00077FE2" w:rsidP="00077FE2">
            <w:pPr>
              <w:spacing w:line="240" w:lineRule="auto"/>
              <w:jc w:val="center"/>
              <w:rPr>
                <w:rFonts w:ascii="Times New Roman" w:hAnsi="Times New Roman" w:cs="Times New Roman"/>
                <w:bCs/>
                <w:sz w:val="28"/>
                <w:szCs w:val="28"/>
              </w:rPr>
            </w:pPr>
            <w:r w:rsidRPr="00077FE2">
              <w:rPr>
                <w:rFonts w:ascii="Times New Roman" w:hAnsi="Times New Roman" w:cs="Times New Roman"/>
                <w:bCs/>
                <w:sz w:val="28"/>
                <w:szCs w:val="28"/>
              </w:rPr>
              <w:t>15</w:t>
            </w:r>
          </w:p>
        </w:tc>
        <w:tc>
          <w:tcPr>
            <w:tcW w:w="709" w:type="dxa"/>
            <w:tcBorders>
              <w:top w:val="nil"/>
              <w:left w:val="nil"/>
              <w:bottom w:val="nil"/>
              <w:right w:val="single" w:sz="4" w:space="0" w:color="auto"/>
            </w:tcBorders>
            <w:noWrap/>
            <w:vAlign w:val="bottom"/>
            <w:hideMark/>
          </w:tcPr>
          <w:p w:rsidR="00077FE2" w:rsidRPr="00077FE2" w:rsidRDefault="00077FE2" w:rsidP="00077FE2">
            <w:pPr>
              <w:spacing w:line="240" w:lineRule="auto"/>
              <w:jc w:val="center"/>
              <w:rPr>
                <w:rFonts w:ascii="Times New Roman" w:hAnsi="Times New Roman" w:cs="Times New Roman"/>
                <w:bCs/>
                <w:sz w:val="28"/>
                <w:szCs w:val="28"/>
              </w:rPr>
            </w:pPr>
            <w:r w:rsidRPr="00077FE2">
              <w:rPr>
                <w:rFonts w:ascii="Times New Roman" w:hAnsi="Times New Roman" w:cs="Times New Roman"/>
                <w:bCs/>
                <w:sz w:val="28"/>
                <w:szCs w:val="28"/>
              </w:rPr>
              <w:t>21</w:t>
            </w:r>
          </w:p>
        </w:tc>
        <w:tc>
          <w:tcPr>
            <w:tcW w:w="709" w:type="dxa"/>
            <w:tcBorders>
              <w:top w:val="nil"/>
              <w:left w:val="nil"/>
              <w:bottom w:val="nil"/>
              <w:right w:val="single" w:sz="4" w:space="0" w:color="auto"/>
            </w:tcBorders>
            <w:noWrap/>
            <w:vAlign w:val="bottom"/>
            <w:hideMark/>
          </w:tcPr>
          <w:p w:rsidR="00077FE2" w:rsidRPr="00077FE2" w:rsidRDefault="00077FE2" w:rsidP="00077FE2">
            <w:pPr>
              <w:spacing w:line="240" w:lineRule="auto"/>
              <w:jc w:val="center"/>
              <w:rPr>
                <w:rFonts w:ascii="Times New Roman" w:hAnsi="Times New Roman" w:cs="Times New Roman"/>
                <w:bCs/>
                <w:sz w:val="28"/>
                <w:szCs w:val="28"/>
              </w:rPr>
            </w:pPr>
            <w:r w:rsidRPr="00077FE2">
              <w:rPr>
                <w:rFonts w:ascii="Times New Roman" w:hAnsi="Times New Roman" w:cs="Times New Roman"/>
                <w:bCs/>
                <w:sz w:val="28"/>
                <w:szCs w:val="28"/>
              </w:rPr>
              <w:t>21</w:t>
            </w:r>
          </w:p>
        </w:tc>
        <w:tc>
          <w:tcPr>
            <w:tcW w:w="708" w:type="dxa"/>
            <w:tcBorders>
              <w:top w:val="nil"/>
              <w:left w:val="nil"/>
              <w:bottom w:val="nil"/>
              <w:right w:val="single" w:sz="4" w:space="0" w:color="auto"/>
            </w:tcBorders>
            <w:noWrap/>
            <w:vAlign w:val="bottom"/>
            <w:hideMark/>
          </w:tcPr>
          <w:p w:rsidR="00077FE2" w:rsidRPr="00077FE2" w:rsidRDefault="00077FE2" w:rsidP="00077FE2">
            <w:pPr>
              <w:spacing w:line="240" w:lineRule="auto"/>
              <w:jc w:val="center"/>
              <w:rPr>
                <w:rFonts w:ascii="Times New Roman" w:hAnsi="Times New Roman" w:cs="Times New Roman"/>
                <w:bCs/>
                <w:sz w:val="28"/>
                <w:szCs w:val="28"/>
              </w:rPr>
            </w:pPr>
            <w:r w:rsidRPr="00077FE2">
              <w:rPr>
                <w:rFonts w:ascii="Times New Roman" w:hAnsi="Times New Roman" w:cs="Times New Roman"/>
                <w:bCs/>
                <w:sz w:val="28"/>
                <w:szCs w:val="28"/>
              </w:rPr>
              <w:t>135</w:t>
            </w:r>
          </w:p>
        </w:tc>
        <w:tc>
          <w:tcPr>
            <w:tcW w:w="709" w:type="dxa"/>
            <w:tcBorders>
              <w:top w:val="nil"/>
              <w:left w:val="nil"/>
              <w:bottom w:val="nil"/>
              <w:right w:val="single" w:sz="4" w:space="0" w:color="auto"/>
            </w:tcBorders>
            <w:noWrap/>
            <w:vAlign w:val="bottom"/>
            <w:hideMark/>
          </w:tcPr>
          <w:p w:rsidR="00077FE2" w:rsidRPr="00077FE2" w:rsidRDefault="00077FE2" w:rsidP="00077FE2">
            <w:pPr>
              <w:spacing w:line="240" w:lineRule="auto"/>
              <w:jc w:val="center"/>
              <w:rPr>
                <w:rFonts w:ascii="Times New Roman" w:hAnsi="Times New Roman" w:cs="Times New Roman"/>
                <w:bCs/>
                <w:sz w:val="28"/>
                <w:szCs w:val="28"/>
              </w:rPr>
            </w:pPr>
            <w:r w:rsidRPr="00077FE2">
              <w:rPr>
                <w:rFonts w:ascii="Times New Roman" w:hAnsi="Times New Roman" w:cs="Times New Roman"/>
                <w:bCs/>
                <w:sz w:val="28"/>
                <w:szCs w:val="28"/>
              </w:rPr>
              <w:t>147</w:t>
            </w:r>
          </w:p>
        </w:tc>
        <w:tc>
          <w:tcPr>
            <w:tcW w:w="851" w:type="dxa"/>
            <w:tcBorders>
              <w:top w:val="nil"/>
              <w:left w:val="nil"/>
              <w:bottom w:val="nil"/>
              <w:right w:val="single" w:sz="4" w:space="0" w:color="auto"/>
            </w:tcBorders>
            <w:noWrap/>
            <w:vAlign w:val="bottom"/>
            <w:hideMark/>
          </w:tcPr>
          <w:p w:rsidR="00077FE2" w:rsidRPr="00077FE2" w:rsidRDefault="00077FE2" w:rsidP="00077FE2">
            <w:pPr>
              <w:spacing w:line="240" w:lineRule="auto"/>
              <w:jc w:val="center"/>
              <w:rPr>
                <w:rFonts w:ascii="Times New Roman" w:hAnsi="Times New Roman" w:cs="Times New Roman"/>
                <w:bCs/>
                <w:sz w:val="28"/>
                <w:szCs w:val="28"/>
              </w:rPr>
            </w:pPr>
            <w:r w:rsidRPr="00077FE2">
              <w:rPr>
                <w:rFonts w:ascii="Times New Roman" w:hAnsi="Times New Roman" w:cs="Times New Roman"/>
                <w:bCs/>
                <w:sz w:val="28"/>
                <w:szCs w:val="28"/>
              </w:rPr>
              <w:t>357</w:t>
            </w:r>
          </w:p>
        </w:tc>
        <w:tc>
          <w:tcPr>
            <w:tcW w:w="1275" w:type="dxa"/>
            <w:tcBorders>
              <w:top w:val="nil"/>
              <w:left w:val="nil"/>
              <w:bottom w:val="nil"/>
              <w:right w:val="single" w:sz="4" w:space="0" w:color="auto"/>
            </w:tcBorders>
            <w:noWrap/>
            <w:vAlign w:val="bottom"/>
            <w:hideMark/>
          </w:tcPr>
          <w:p w:rsidR="00077FE2" w:rsidRPr="00077FE2" w:rsidRDefault="00077FE2" w:rsidP="00077FE2">
            <w:pPr>
              <w:spacing w:line="240" w:lineRule="auto"/>
              <w:jc w:val="center"/>
              <w:rPr>
                <w:rFonts w:ascii="Times New Roman" w:hAnsi="Times New Roman" w:cs="Times New Roman"/>
                <w:bCs/>
                <w:sz w:val="28"/>
                <w:szCs w:val="28"/>
              </w:rPr>
            </w:pPr>
            <w:r w:rsidRPr="00077FE2">
              <w:rPr>
                <w:rFonts w:ascii="Times New Roman" w:hAnsi="Times New Roman" w:cs="Times New Roman"/>
                <w:bCs/>
                <w:sz w:val="28"/>
                <w:szCs w:val="28"/>
              </w:rPr>
              <w:t>639</w:t>
            </w:r>
          </w:p>
        </w:tc>
      </w:tr>
      <w:tr w:rsidR="00077FE2" w:rsidRPr="00077FE2" w:rsidTr="00077FE2">
        <w:trPr>
          <w:trHeight w:val="255"/>
        </w:trPr>
        <w:tc>
          <w:tcPr>
            <w:tcW w:w="4651" w:type="dxa"/>
            <w:gridSpan w:val="2"/>
            <w:tcBorders>
              <w:top w:val="nil"/>
              <w:left w:val="single" w:sz="4" w:space="0" w:color="auto"/>
              <w:bottom w:val="single" w:sz="4" w:space="0" w:color="auto"/>
              <w:right w:val="single" w:sz="4" w:space="0" w:color="auto"/>
            </w:tcBorders>
            <w:hideMark/>
          </w:tcPr>
          <w:p w:rsidR="00077FE2" w:rsidRPr="00077FE2" w:rsidRDefault="00077FE2" w:rsidP="00077FE2">
            <w:pPr>
              <w:spacing w:line="240" w:lineRule="auto"/>
              <w:rPr>
                <w:rFonts w:ascii="Times New Roman" w:hAnsi="Times New Roman" w:cs="Times New Roman"/>
                <w:bCs/>
                <w:sz w:val="28"/>
                <w:szCs w:val="28"/>
              </w:rPr>
            </w:pPr>
            <w:r w:rsidRPr="00077FE2">
              <w:rPr>
                <w:rFonts w:ascii="Times New Roman" w:hAnsi="Times New Roman" w:cs="Times New Roman"/>
                <w:bCs/>
                <w:sz w:val="28"/>
                <w:szCs w:val="28"/>
              </w:rPr>
              <w:t>Максимально допустимая недельная нагрузка</w:t>
            </w:r>
          </w:p>
        </w:tc>
        <w:tc>
          <w:tcPr>
            <w:tcW w:w="594" w:type="dxa"/>
            <w:gridSpan w:val="2"/>
            <w:tcBorders>
              <w:top w:val="nil"/>
              <w:left w:val="nil"/>
              <w:bottom w:val="single" w:sz="4" w:space="0" w:color="auto"/>
              <w:right w:val="single" w:sz="4" w:space="0" w:color="auto"/>
            </w:tcBorders>
            <w:noWrap/>
            <w:vAlign w:val="bottom"/>
            <w:hideMark/>
          </w:tcPr>
          <w:p w:rsidR="00077FE2" w:rsidRPr="00077FE2" w:rsidRDefault="00077FE2" w:rsidP="00077FE2">
            <w:pPr>
              <w:spacing w:line="240" w:lineRule="auto"/>
              <w:jc w:val="center"/>
              <w:rPr>
                <w:rFonts w:ascii="Times New Roman" w:hAnsi="Times New Roman" w:cs="Times New Roman"/>
                <w:bCs/>
                <w:sz w:val="28"/>
                <w:szCs w:val="28"/>
              </w:rPr>
            </w:pPr>
            <w:r w:rsidRPr="00077FE2">
              <w:rPr>
                <w:rFonts w:ascii="Times New Roman" w:hAnsi="Times New Roman" w:cs="Times New Roman"/>
                <w:bCs/>
                <w:sz w:val="28"/>
                <w:szCs w:val="28"/>
              </w:rPr>
              <w:t>15</w:t>
            </w:r>
          </w:p>
        </w:tc>
        <w:tc>
          <w:tcPr>
            <w:tcW w:w="709" w:type="dxa"/>
            <w:tcBorders>
              <w:top w:val="nil"/>
              <w:left w:val="nil"/>
              <w:bottom w:val="single" w:sz="4" w:space="0" w:color="auto"/>
              <w:right w:val="single" w:sz="4" w:space="0" w:color="auto"/>
            </w:tcBorders>
            <w:noWrap/>
            <w:vAlign w:val="bottom"/>
            <w:hideMark/>
          </w:tcPr>
          <w:p w:rsidR="00077FE2" w:rsidRPr="00077FE2" w:rsidRDefault="00077FE2" w:rsidP="00077FE2">
            <w:pPr>
              <w:spacing w:line="240" w:lineRule="auto"/>
              <w:jc w:val="center"/>
              <w:rPr>
                <w:rFonts w:ascii="Times New Roman" w:hAnsi="Times New Roman" w:cs="Times New Roman"/>
                <w:bCs/>
                <w:sz w:val="28"/>
                <w:szCs w:val="28"/>
              </w:rPr>
            </w:pPr>
            <w:r w:rsidRPr="00077FE2">
              <w:rPr>
                <w:rFonts w:ascii="Times New Roman" w:hAnsi="Times New Roman" w:cs="Times New Roman"/>
                <w:bCs/>
                <w:sz w:val="28"/>
                <w:szCs w:val="28"/>
              </w:rPr>
              <w:t>21</w:t>
            </w:r>
          </w:p>
        </w:tc>
        <w:tc>
          <w:tcPr>
            <w:tcW w:w="709" w:type="dxa"/>
            <w:tcBorders>
              <w:top w:val="nil"/>
              <w:left w:val="nil"/>
              <w:bottom w:val="single" w:sz="4" w:space="0" w:color="auto"/>
              <w:right w:val="single" w:sz="4" w:space="0" w:color="auto"/>
            </w:tcBorders>
            <w:noWrap/>
            <w:vAlign w:val="bottom"/>
            <w:hideMark/>
          </w:tcPr>
          <w:p w:rsidR="00077FE2" w:rsidRPr="00077FE2" w:rsidRDefault="00077FE2" w:rsidP="00077FE2">
            <w:pPr>
              <w:spacing w:line="240" w:lineRule="auto"/>
              <w:jc w:val="center"/>
              <w:rPr>
                <w:rFonts w:ascii="Times New Roman" w:hAnsi="Times New Roman" w:cs="Times New Roman"/>
                <w:bCs/>
                <w:sz w:val="28"/>
                <w:szCs w:val="28"/>
              </w:rPr>
            </w:pPr>
            <w:r w:rsidRPr="00077FE2">
              <w:rPr>
                <w:rFonts w:ascii="Times New Roman" w:hAnsi="Times New Roman" w:cs="Times New Roman"/>
                <w:bCs/>
                <w:sz w:val="28"/>
                <w:szCs w:val="28"/>
              </w:rPr>
              <w:t>21</w:t>
            </w:r>
          </w:p>
        </w:tc>
        <w:tc>
          <w:tcPr>
            <w:tcW w:w="708" w:type="dxa"/>
            <w:tcBorders>
              <w:top w:val="nil"/>
              <w:left w:val="nil"/>
              <w:bottom w:val="single" w:sz="4" w:space="0" w:color="auto"/>
              <w:right w:val="single" w:sz="4" w:space="0" w:color="auto"/>
            </w:tcBorders>
            <w:noWrap/>
            <w:vAlign w:val="bottom"/>
          </w:tcPr>
          <w:p w:rsidR="00077FE2" w:rsidRPr="00077FE2" w:rsidRDefault="00077FE2" w:rsidP="00077FE2">
            <w:pPr>
              <w:spacing w:line="240" w:lineRule="auto"/>
              <w:jc w:val="center"/>
              <w:rPr>
                <w:rFonts w:ascii="Times New Roman" w:hAnsi="Times New Roman" w:cs="Times New Roman"/>
                <w:bCs/>
                <w:sz w:val="28"/>
                <w:szCs w:val="28"/>
              </w:rPr>
            </w:pPr>
          </w:p>
        </w:tc>
        <w:tc>
          <w:tcPr>
            <w:tcW w:w="709" w:type="dxa"/>
            <w:tcBorders>
              <w:top w:val="nil"/>
              <w:left w:val="nil"/>
              <w:bottom w:val="single" w:sz="4" w:space="0" w:color="auto"/>
              <w:right w:val="single" w:sz="4" w:space="0" w:color="auto"/>
            </w:tcBorders>
            <w:noWrap/>
            <w:vAlign w:val="bottom"/>
          </w:tcPr>
          <w:p w:rsidR="00077FE2" w:rsidRPr="00077FE2" w:rsidRDefault="00077FE2" w:rsidP="00077FE2">
            <w:pPr>
              <w:spacing w:line="240" w:lineRule="auto"/>
              <w:jc w:val="center"/>
              <w:rPr>
                <w:rFonts w:ascii="Times New Roman" w:hAnsi="Times New Roman" w:cs="Times New Roman"/>
                <w:bCs/>
                <w:sz w:val="28"/>
                <w:szCs w:val="28"/>
              </w:rPr>
            </w:pPr>
          </w:p>
        </w:tc>
        <w:tc>
          <w:tcPr>
            <w:tcW w:w="851" w:type="dxa"/>
            <w:tcBorders>
              <w:top w:val="nil"/>
              <w:left w:val="nil"/>
              <w:bottom w:val="single" w:sz="4" w:space="0" w:color="auto"/>
              <w:right w:val="single" w:sz="4" w:space="0" w:color="auto"/>
            </w:tcBorders>
            <w:noWrap/>
            <w:vAlign w:val="bottom"/>
          </w:tcPr>
          <w:p w:rsidR="00077FE2" w:rsidRPr="00077FE2" w:rsidRDefault="00077FE2" w:rsidP="00077FE2">
            <w:pPr>
              <w:spacing w:line="240" w:lineRule="auto"/>
              <w:jc w:val="center"/>
              <w:rPr>
                <w:rFonts w:ascii="Times New Roman" w:hAnsi="Times New Roman" w:cs="Times New Roman"/>
                <w:bCs/>
                <w:sz w:val="28"/>
                <w:szCs w:val="28"/>
              </w:rPr>
            </w:pPr>
          </w:p>
        </w:tc>
        <w:tc>
          <w:tcPr>
            <w:tcW w:w="1275" w:type="dxa"/>
            <w:tcBorders>
              <w:top w:val="nil"/>
              <w:left w:val="nil"/>
              <w:bottom w:val="single" w:sz="4" w:space="0" w:color="auto"/>
              <w:right w:val="single" w:sz="4" w:space="0" w:color="auto"/>
            </w:tcBorders>
            <w:noWrap/>
            <w:vAlign w:val="bottom"/>
          </w:tcPr>
          <w:p w:rsidR="00077FE2" w:rsidRPr="00077FE2" w:rsidRDefault="00077FE2" w:rsidP="00077FE2">
            <w:pPr>
              <w:spacing w:line="240" w:lineRule="auto"/>
              <w:jc w:val="center"/>
              <w:rPr>
                <w:rFonts w:ascii="Times New Roman" w:hAnsi="Times New Roman" w:cs="Times New Roman"/>
                <w:bCs/>
                <w:sz w:val="28"/>
                <w:szCs w:val="28"/>
              </w:rPr>
            </w:pPr>
          </w:p>
        </w:tc>
      </w:tr>
    </w:tbl>
    <w:p w:rsidR="00077FE2" w:rsidRPr="00077FE2" w:rsidRDefault="00077FE2" w:rsidP="00077FE2">
      <w:pPr>
        <w:spacing w:line="240" w:lineRule="auto"/>
        <w:jc w:val="center"/>
        <w:rPr>
          <w:rFonts w:ascii="Times New Roman" w:hAnsi="Times New Roman" w:cs="Times New Roman"/>
          <w:sz w:val="28"/>
          <w:szCs w:val="28"/>
        </w:rPr>
      </w:pPr>
      <w:r w:rsidRPr="00077FE2">
        <w:rPr>
          <w:rFonts w:ascii="Times New Roman" w:hAnsi="Times New Roman" w:cs="Times New Roman"/>
          <w:sz w:val="28"/>
          <w:szCs w:val="28"/>
        </w:rPr>
        <w:t>2,3 классы</w:t>
      </w:r>
    </w:p>
    <w:tbl>
      <w:tblPr>
        <w:tblW w:w="102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2834"/>
        <w:gridCol w:w="3527"/>
        <w:gridCol w:w="1148"/>
        <w:gridCol w:w="1133"/>
        <w:gridCol w:w="1558"/>
      </w:tblGrid>
      <w:tr w:rsidR="00077FE2" w:rsidRPr="00077FE2" w:rsidTr="00077FE2">
        <w:trPr>
          <w:trHeight w:val="690"/>
        </w:trPr>
        <w:tc>
          <w:tcPr>
            <w:tcW w:w="2835" w:type="dxa"/>
            <w:vMerge w:val="restart"/>
            <w:tcBorders>
              <w:top w:val="single" w:sz="4" w:space="0" w:color="000000"/>
              <w:left w:val="single" w:sz="4" w:space="0" w:color="000000"/>
              <w:bottom w:val="single" w:sz="4" w:space="0" w:color="000000"/>
              <w:right w:val="single" w:sz="4" w:space="0" w:color="000000"/>
            </w:tcBorders>
            <w:hideMark/>
          </w:tcPr>
          <w:p w:rsidR="00077FE2" w:rsidRPr="00077FE2" w:rsidRDefault="00077FE2" w:rsidP="00077FE2">
            <w:pPr>
              <w:spacing w:line="240" w:lineRule="auto"/>
              <w:ind w:right="-57"/>
              <w:jc w:val="center"/>
              <w:rPr>
                <w:rFonts w:ascii="Times New Roman" w:hAnsi="Times New Roman" w:cs="Times New Roman"/>
                <w:sz w:val="28"/>
                <w:szCs w:val="28"/>
                <w:lang w:eastAsia="en-US"/>
              </w:rPr>
            </w:pPr>
            <w:r w:rsidRPr="00077FE2">
              <w:rPr>
                <w:rFonts w:ascii="Times New Roman" w:hAnsi="Times New Roman" w:cs="Times New Roman"/>
                <w:sz w:val="28"/>
                <w:szCs w:val="28"/>
                <w:lang w:eastAsia="en-US"/>
              </w:rPr>
              <w:t>Предметные</w:t>
            </w:r>
          </w:p>
          <w:p w:rsidR="00077FE2" w:rsidRPr="00077FE2" w:rsidRDefault="00077FE2" w:rsidP="00077FE2">
            <w:pPr>
              <w:widowControl w:val="0"/>
              <w:autoSpaceDE w:val="0"/>
              <w:autoSpaceDN w:val="0"/>
              <w:adjustRightInd w:val="0"/>
              <w:spacing w:line="240" w:lineRule="auto"/>
              <w:ind w:right="-57"/>
              <w:jc w:val="center"/>
              <w:rPr>
                <w:rFonts w:ascii="Times New Roman" w:hAnsi="Times New Roman" w:cs="Times New Roman"/>
                <w:sz w:val="28"/>
                <w:szCs w:val="28"/>
                <w:lang w:eastAsia="en-US"/>
              </w:rPr>
            </w:pPr>
            <w:r w:rsidRPr="00077FE2">
              <w:rPr>
                <w:rFonts w:ascii="Times New Roman" w:hAnsi="Times New Roman" w:cs="Times New Roman"/>
                <w:sz w:val="28"/>
                <w:szCs w:val="28"/>
                <w:lang w:eastAsia="en-US"/>
              </w:rPr>
              <w:t>области</w:t>
            </w:r>
          </w:p>
        </w:tc>
        <w:tc>
          <w:tcPr>
            <w:tcW w:w="3529" w:type="dxa"/>
            <w:vMerge w:val="restart"/>
            <w:tcBorders>
              <w:top w:val="single" w:sz="4" w:space="0" w:color="000000"/>
              <w:left w:val="single" w:sz="4" w:space="0" w:color="000000"/>
              <w:bottom w:val="single" w:sz="4" w:space="0" w:color="000000"/>
              <w:right w:val="single" w:sz="4" w:space="0" w:color="000000"/>
            </w:tcBorders>
            <w:hideMark/>
          </w:tcPr>
          <w:p w:rsidR="00077FE2" w:rsidRPr="00077FE2" w:rsidRDefault="00077FE2" w:rsidP="00077FE2">
            <w:pPr>
              <w:widowControl w:val="0"/>
              <w:autoSpaceDE w:val="0"/>
              <w:autoSpaceDN w:val="0"/>
              <w:adjustRightInd w:val="0"/>
              <w:spacing w:line="240" w:lineRule="auto"/>
              <w:ind w:right="-57"/>
              <w:jc w:val="center"/>
              <w:rPr>
                <w:rFonts w:ascii="Times New Roman" w:hAnsi="Times New Roman" w:cs="Times New Roman"/>
                <w:sz w:val="28"/>
                <w:szCs w:val="28"/>
                <w:lang w:eastAsia="en-US"/>
              </w:rPr>
            </w:pPr>
            <w:r w:rsidRPr="00077FE2">
              <w:rPr>
                <w:rFonts w:ascii="Times New Roman" w:hAnsi="Times New Roman" w:cs="Times New Roman"/>
                <w:sz w:val="28"/>
                <w:szCs w:val="28"/>
                <w:lang w:eastAsia="en-US"/>
              </w:rPr>
              <w:t>Учебные предметы</w:t>
            </w:r>
          </w:p>
        </w:tc>
        <w:tc>
          <w:tcPr>
            <w:tcW w:w="2283" w:type="dxa"/>
            <w:gridSpan w:val="2"/>
            <w:tcBorders>
              <w:top w:val="single" w:sz="4" w:space="0" w:color="000000"/>
              <w:left w:val="single" w:sz="4" w:space="0" w:color="000000"/>
              <w:bottom w:val="single" w:sz="4" w:space="0" w:color="auto"/>
              <w:right w:val="single" w:sz="4" w:space="0" w:color="000000"/>
            </w:tcBorders>
            <w:hideMark/>
          </w:tcPr>
          <w:p w:rsidR="00077FE2" w:rsidRPr="00077FE2" w:rsidRDefault="00077FE2" w:rsidP="00077FE2">
            <w:pPr>
              <w:widowControl w:val="0"/>
              <w:autoSpaceDE w:val="0"/>
              <w:autoSpaceDN w:val="0"/>
              <w:adjustRightInd w:val="0"/>
              <w:spacing w:line="240" w:lineRule="auto"/>
              <w:ind w:right="-57"/>
              <w:jc w:val="center"/>
              <w:rPr>
                <w:rFonts w:ascii="Times New Roman" w:hAnsi="Times New Roman" w:cs="Times New Roman"/>
                <w:sz w:val="28"/>
                <w:szCs w:val="28"/>
                <w:lang w:val="en-US" w:eastAsia="en-US"/>
              </w:rPr>
            </w:pPr>
            <w:r w:rsidRPr="00077FE2">
              <w:rPr>
                <w:rFonts w:ascii="Times New Roman" w:hAnsi="Times New Roman" w:cs="Times New Roman"/>
                <w:sz w:val="28"/>
                <w:szCs w:val="28"/>
                <w:lang w:eastAsia="en-US"/>
              </w:rPr>
              <w:t>Количество часов  в неделю</w:t>
            </w:r>
          </w:p>
        </w:tc>
        <w:tc>
          <w:tcPr>
            <w:tcW w:w="1559" w:type="dxa"/>
            <w:vMerge w:val="restart"/>
            <w:tcBorders>
              <w:top w:val="single" w:sz="4" w:space="0" w:color="000000"/>
              <w:left w:val="single" w:sz="4" w:space="0" w:color="000000"/>
              <w:bottom w:val="single" w:sz="4" w:space="0" w:color="000000"/>
              <w:right w:val="single" w:sz="4" w:space="0" w:color="000000"/>
            </w:tcBorders>
            <w:hideMark/>
          </w:tcPr>
          <w:p w:rsidR="00077FE2" w:rsidRPr="00077FE2" w:rsidRDefault="00077FE2" w:rsidP="00077FE2">
            <w:pPr>
              <w:widowControl w:val="0"/>
              <w:autoSpaceDE w:val="0"/>
              <w:autoSpaceDN w:val="0"/>
              <w:adjustRightInd w:val="0"/>
              <w:spacing w:line="240" w:lineRule="auto"/>
              <w:ind w:right="-57"/>
              <w:jc w:val="center"/>
              <w:rPr>
                <w:rFonts w:ascii="Times New Roman" w:hAnsi="Times New Roman" w:cs="Times New Roman"/>
                <w:sz w:val="28"/>
                <w:szCs w:val="28"/>
                <w:lang w:eastAsia="en-US"/>
              </w:rPr>
            </w:pPr>
            <w:r w:rsidRPr="00077FE2">
              <w:rPr>
                <w:rFonts w:ascii="Times New Roman" w:hAnsi="Times New Roman" w:cs="Times New Roman"/>
                <w:sz w:val="28"/>
                <w:szCs w:val="28"/>
                <w:lang w:eastAsia="en-US"/>
              </w:rPr>
              <w:t>Всего</w:t>
            </w:r>
          </w:p>
        </w:tc>
      </w:tr>
      <w:tr w:rsidR="00077FE2" w:rsidRPr="00077FE2" w:rsidTr="00077FE2">
        <w:trPr>
          <w:trHeight w:val="406"/>
        </w:trPr>
        <w:tc>
          <w:tcPr>
            <w:tcW w:w="10206" w:type="dxa"/>
            <w:vMerge/>
            <w:tcBorders>
              <w:top w:val="single" w:sz="4" w:space="0" w:color="000000"/>
              <w:left w:val="single" w:sz="4" w:space="0" w:color="000000"/>
              <w:bottom w:val="single" w:sz="4" w:space="0" w:color="000000"/>
              <w:right w:val="single" w:sz="4" w:space="0" w:color="000000"/>
            </w:tcBorders>
            <w:vAlign w:val="center"/>
            <w:hideMark/>
          </w:tcPr>
          <w:p w:rsidR="00077FE2" w:rsidRPr="00077FE2" w:rsidRDefault="00077FE2" w:rsidP="00077FE2">
            <w:pPr>
              <w:spacing w:line="240" w:lineRule="auto"/>
              <w:rPr>
                <w:rFonts w:ascii="Times New Roman" w:hAnsi="Times New Roman" w:cs="Times New Roman"/>
                <w:sz w:val="28"/>
                <w:szCs w:val="28"/>
                <w:lang w:eastAsia="en-US"/>
              </w:rPr>
            </w:pPr>
          </w:p>
        </w:tc>
        <w:tc>
          <w:tcPr>
            <w:tcW w:w="3529" w:type="dxa"/>
            <w:vMerge/>
            <w:tcBorders>
              <w:top w:val="single" w:sz="4" w:space="0" w:color="000000"/>
              <w:left w:val="single" w:sz="4" w:space="0" w:color="000000"/>
              <w:bottom w:val="single" w:sz="4" w:space="0" w:color="000000"/>
              <w:right w:val="single" w:sz="4" w:space="0" w:color="000000"/>
            </w:tcBorders>
            <w:vAlign w:val="center"/>
            <w:hideMark/>
          </w:tcPr>
          <w:p w:rsidR="00077FE2" w:rsidRPr="00077FE2" w:rsidRDefault="00077FE2" w:rsidP="00077FE2">
            <w:pPr>
              <w:spacing w:line="240" w:lineRule="auto"/>
              <w:rPr>
                <w:rFonts w:ascii="Times New Roman" w:hAnsi="Times New Roman" w:cs="Times New Roman"/>
                <w:sz w:val="28"/>
                <w:szCs w:val="28"/>
                <w:lang w:eastAsia="en-US"/>
              </w:rPr>
            </w:pPr>
          </w:p>
        </w:tc>
        <w:tc>
          <w:tcPr>
            <w:tcW w:w="1149" w:type="dxa"/>
            <w:tcBorders>
              <w:top w:val="single" w:sz="4" w:space="0" w:color="auto"/>
              <w:left w:val="single" w:sz="4" w:space="0" w:color="000000"/>
              <w:bottom w:val="single" w:sz="4" w:space="0" w:color="000000"/>
              <w:right w:val="single" w:sz="4" w:space="0" w:color="auto"/>
            </w:tcBorders>
            <w:hideMark/>
          </w:tcPr>
          <w:p w:rsidR="00077FE2" w:rsidRPr="00077FE2" w:rsidRDefault="00077FE2" w:rsidP="00077FE2">
            <w:pPr>
              <w:widowControl w:val="0"/>
              <w:autoSpaceDE w:val="0"/>
              <w:autoSpaceDN w:val="0"/>
              <w:adjustRightInd w:val="0"/>
              <w:spacing w:line="240" w:lineRule="auto"/>
              <w:ind w:right="-57"/>
              <w:jc w:val="center"/>
              <w:rPr>
                <w:rFonts w:ascii="Times New Roman" w:hAnsi="Times New Roman" w:cs="Times New Roman"/>
                <w:sz w:val="28"/>
                <w:szCs w:val="28"/>
                <w:lang w:eastAsia="en-US"/>
              </w:rPr>
            </w:pPr>
            <w:r w:rsidRPr="00077FE2">
              <w:rPr>
                <w:rFonts w:ascii="Times New Roman" w:hAnsi="Times New Roman" w:cs="Times New Roman"/>
                <w:sz w:val="28"/>
                <w:szCs w:val="28"/>
                <w:lang w:eastAsia="en-US"/>
              </w:rPr>
              <w:t>2 класс</w:t>
            </w:r>
          </w:p>
        </w:tc>
        <w:tc>
          <w:tcPr>
            <w:tcW w:w="1134" w:type="dxa"/>
            <w:tcBorders>
              <w:top w:val="single" w:sz="4" w:space="0" w:color="auto"/>
              <w:left w:val="single" w:sz="4" w:space="0" w:color="auto"/>
              <w:bottom w:val="single" w:sz="4" w:space="0" w:color="000000"/>
              <w:right w:val="single" w:sz="4" w:space="0" w:color="000000"/>
            </w:tcBorders>
            <w:hideMark/>
          </w:tcPr>
          <w:p w:rsidR="00077FE2" w:rsidRPr="00077FE2" w:rsidRDefault="00077FE2" w:rsidP="00077FE2">
            <w:pPr>
              <w:widowControl w:val="0"/>
              <w:autoSpaceDE w:val="0"/>
              <w:autoSpaceDN w:val="0"/>
              <w:adjustRightInd w:val="0"/>
              <w:spacing w:line="240" w:lineRule="auto"/>
              <w:ind w:right="-57"/>
              <w:jc w:val="center"/>
              <w:rPr>
                <w:rFonts w:ascii="Times New Roman" w:hAnsi="Times New Roman" w:cs="Times New Roman"/>
                <w:sz w:val="28"/>
                <w:szCs w:val="28"/>
                <w:lang w:eastAsia="en-US"/>
              </w:rPr>
            </w:pPr>
            <w:r w:rsidRPr="00077FE2">
              <w:rPr>
                <w:rFonts w:ascii="Times New Roman" w:hAnsi="Times New Roman" w:cs="Times New Roman"/>
                <w:sz w:val="28"/>
                <w:szCs w:val="28"/>
                <w:lang w:eastAsia="en-US"/>
              </w:rPr>
              <w:t>3 класс</w:t>
            </w:r>
          </w:p>
        </w:tc>
        <w:tc>
          <w:tcPr>
            <w:tcW w:w="1559" w:type="dxa"/>
            <w:vMerge/>
            <w:tcBorders>
              <w:top w:val="single" w:sz="4" w:space="0" w:color="000000"/>
              <w:left w:val="single" w:sz="4" w:space="0" w:color="000000"/>
              <w:bottom w:val="single" w:sz="4" w:space="0" w:color="000000"/>
              <w:right w:val="single" w:sz="4" w:space="0" w:color="000000"/>
            </w:tcBorders>
            <w:vAlign w:val="center"/>
            <w:hideMark/>
          </w:tcPr>
          <w:p w:rsidR="00077FE2" w:rsidRPr="00077FE2" w:rsidRDefault="00077FE2" w:rsidP="00077FE2">
            <w:pPr>
              <w:spacing w:line="240" w:lineRule="auto"/>
              <w:rPr>
                <w:rFonts w:ascii="Times New Roman" w:hAnsi="Times New Roman" w:cs="Times New Roman"/>
                <w:sz w:val="28"/>
                <w:szCs w:val="28"/>
                <w:lang w:eastAsia="en-US"/>
              </w:rPr>
            </w:pPr>
          </w:p>
        </w:tc>
      </w:tr>
      <w:tr w:rsidR="00077FE2" w:rsidRPr="00077FE2" w:rsidTr="00077FE2">
        <w:tc>
          <w:tcPr>
            <w:tcW w:w="2835" w:type="dxa"/>
            <w:vMerge w:val="restart"/>
            <w:tcBorders>
              <w:top w:val="single" w:sz="4" w:space="0" w:color="000000"/>
              <w:left w:val="single" w:sz="4" w:space="0" w:color="000000"/>
              <w:bottom w:val="nil"/>
              <w:right w:val="single" w:sz="4" w:space="0" w:color="000000"/>
            </w:tcBorders>
            <w:hideMark/>
          </w:tcPr>
          <w:p w:rsidR="00077FE2" w:rsidRPr="00077FE2" w:rsidRDefault="00077FE2" w:rsidP="00077FE2">
            <w:pPr>
              <w:widowControl w:val="0"/>
              <w:autoSpaceDE w:val="0"/>
              <w:autoSpaceDN w:val="0"/>
              <w:adjustRightInd w:val="0"/>
              <w:spacing w:line="240" w:lineRule="auto"/>
              <w:ind w:right="-57"/>
              <w:rPr>
                <w:rFonts w:ascii="Times New Roman" w:hAnsi="Times New Roman" w:cs="Times New Roman"/>
                <w:sz w:val="28"/>
                <w:szCs w:val="28"/>
                <w:lang w:eastAsia="en-US"/>
              </w:rPr>
            </w:pPr>
            <w:r w:rsidRPr="00077FE2">
              <w:rPr>
                <w:rFonts w:ascii="Times New Roman" w:hAnsi="Times New Roman" w:cs="Times New Roman"/>
                <w:sz w:val="28"/>
                <w:szCs w:val="28"/>
                <w:lang w:eastAsia="en-US"/>
              </w:rPr>
              <w:t>Филология</w:t>
            </w:r>
          </w:p>
        </w:tc>
        <w:tc>
          <w:tcPr>
            <w:tcW w:w="3529" w:type="dxa"/>
            <w:tcBorders>
              <w:top w:val="single" w:sz="4" w:space="0" w:color="000000"/>
              <w:left w:val="single" w:sz="4" w:space="0" w:color="000000"/>
              <w:bottom w:val="single" w:sz="4" w:space="0" w:color="000000"/>
              <w:right w:val="single" w:sz="4" w:space="0" w:color="000000"/>
            </w:tcBorders>
            <w:hideMark/>
          </w:tcPr>
          <w:p w:rsidR="00077FE2" w:rsidRPr="00077FE2" w:rsidRDefault="00077FE2" w:rsidP="00077FE2">
            <w:pPr>
              <w:widowControl w:val="0"/>
              <w:autoSpaceDE w:val="0"/>
              <w:autoSpaceDN w:val="0"/>
              <w:adjustRightInd w:val="0"/>
              <w:spacing w:line="240" w:lineRule="auto"/>
              <w:ind w:right="-57"/>
              <w:jc w:val="both"/>
              <w:rPr>
                <w:rFonts w:ascii="Times New Roman" w:hAnsi="Times New Roman" w:cs="Times New Roman"/>
                <w:sz w:val="28"/>
                <w:szCs w:val="28"/>
                <w:lang w:eastAsia="en-US"/>
              </w:rPr>
            </w:pPr>
            <w:r w:rsidRPr="00077FE2">
              <w:rPr>
                <w:rFonts w:ascii="Times New Roman" w:hAnsi="Times New Roman" w:cs="Times New Roman"/>
                <w:sz w:val="28"/>
                <w:szCs w:val="28"/>
                <w:lang w:eastAsia="en-US"/>
              </w:rPr>
              <w:t>Русский язык</w:t>
            </w:r>
          </w:p>
        </w:tc>
        <w:tc>
          <w:tcPr>
            <w:tcW w:w="1149" w:type="dxa"/>
            <w:tcBorders>
              <w:top w:val="single" w:sz="4" w:space="0" w:color="000000"/>
              <w:left w:val="single" w:sz="4" w:space="0" w:color="000000"/>
              <w:bottom w:val="single" w:sz="4" w:space="0" w:color="000000"/>
              <w:right w:val="single" w:sz="4" w:space="0" w:color="auto"/>
            </w:tcBorders>
            <w:hideMark/>
          </w:tcPr>
          <w:p w:rsidR="00077FE2" w:rsidRPr="00077FE2" w:rsidRDefault="00077FE2" w:rsidP="00077FE2">
            <w:pPr>
              <w:widowControl w:val="0"/>
              <w:autoSpaceDE w:val="0"/>
              <w:autoSpaceDN w:val="0"/>
              <w:adjustRightInd w:val="0"/>
              <w:spacing w:line="240" w:lineRule="auto"/>
              <w:ind w:right="-57"/>
              <w:jc w:val="center"/>
              <w:rPr>
                <w:rFonts w:ascii="Times New Roman" w:hAnsi="Times New Roman" w:cs="Times New Roman"/>
                <w:sz w:val="28"/>
                <w:szCs w:val="28"/>
                <w:lang w:eastAsia="en-US"/>
              </w:rPr>
            </w:pPr>
            <w:r w:rsidRPr="00077FE2">
              <w:rPr>
                <w:rFonts w:ascii="Times New Roman" w:hAnsi="Times New Roman" w:cs="Times New Roman"/>
                <w:sz w:val="28"/>
                <w:szCs w:val="28"/>
                <w:lang w:eastAsia="en-US"/>
              </w:rPr>
              <w:t>5</w:t>
            </w:r>
          </w:p>
        </w:tc>
        <w:tc>
          <w:tcPr>
            <w:tcW w:w="1134" w:type="dxa"/>
            <w:tcBorders>
              <w:top w:val="single" w:sz="4" w:space="0" w:color="000000"/>
              <w:left w:val="single" w:sz="4" w:space="0" w:color="auto"/>
              <w:bottom w:val="single" w:sz="4" w:space="0" w:color="000000"/>
              <w:right w:val="single" w:sz="4" w:space="0" w:color="000000"/>
            </w:tcBorders>
            <w:hideMark/>
          </w:tcPr>
          <w:p w:rsidR="00077FE2" w:rsidRPr="00077FE2" w:rsidRDefault="00077FE2" w:rsidP="00077FE2">
            <w:pPr>
              <w:widowControl w:val="0"/>
              <w:autoSpaceDE w:val="0"/>
              <w:autoSpaceDN w:val="0"/>
              <w:adjustRightInd w:val="0"/>
              <w:spacing w:line="240" w:lineRule="auto"/>
              <w:ind w:right="-57"/>
              <w:jc w:val="center"/>
              <w:rPr>
                <w:rFonts w:ascii="Times New Roman" w:hAnsi="Times New Roman" w:cs="Times New Roman"/>
                <w:sz w:val="28"/>
                <w:szCs w:val="28"/>
                <w:lang w:eastAsia="en-US"/>
              </w:rPr>
            </w:pPr>
            <w:r w:rsidRPr="00077FE2">
              <w:rPr>
                <w:rFonts w:ascii="Times New Roman" w:hAnsi="Times New Roman" w:cs="Times New Roman"/>
                <w:sz w:val="28"/>
                <w:szCs w:val="28"/>
                <w:lang w:eastAsia="en-US"/>
              </w:rPr>
              <w:t>5</w:t>
            </w:r>
          </w:p>
        </w:tc>
        <w:tc>
          <w:tcPr>
            <w:tcW w:w="1559" w:type="dxa"/>
            <w:tcBorders>
              <w:top w:val="single" w:sz="4" w:space="0" w:color="000000"/>
              <w:left w:val="single" w:sz="4" w:space="0" w:color="000000"/>
              <w:bottom w:val="single" w:sz="4" w:space="0" w:color="000000"/>
              <w:right w:val="single" w:sz="4" w:space="0" w:color="000000"/>
            </w:tcBorders>
            <w:hideMark/>
          </w:tcPr>
          <w:p w:rsidR="00077FE2" w:rsidRPr="00077FE2" w:rsidRDefault="00077FE2" w:rsidP="00077FE2">
            <w:pPr>
              <w:widowControl w:val="0"/>
              <w:autoSpaceDE w:val="0"/>
              <w:autoSpaceDN w:val="0"/>
              <w:adjustRightInd w:val="0"/>
              <w:spacing w:line="240" w:lineRule="auto"/>
              <w:ind w:right="-57"/>
              <w:jc w:val="center"/>
              <w:rPr>
                <w:rFonts w:ascii="Times New Roman" w:hAnsi="Times New Roman" w:cs="Times New Roman"/>
                <w:sz w:val="28"/>
                <w:szCs w:val="28"/>
                <w:lang w:eastAsia="en-US"/>
              </w:rPr>
            </w:pPr>
            <w:r w:rsidRPr="00077FE2">
              <w:rPr>
                <w:rFonts w:ascii="Times New Roman" w:hAnsi="Times New Roman" w:cs="Times New Roman"/>
                <w:sz w:val="28"/>
                <w:szCs w:val="28"/>
                <w:lang w:eastAsia="en-US"/>
              </w:rPr>
              <w:t>10</w:t>
            </w:r>
          </w:p>
        </w:tc>
      </w:tr>
      <w:tr w:rsidR="00077FE2" w:rsidRPr="00077FE2" w:rsidTr="00077FE2">
        <w:trPr>
          <w:trHeight w:val="423"/>
        </w:trPr>
        <w:tc>
          <w:tcPr>
            <w:tcW w:w="10206" w:type="dxa"/>
            <w:vMerge/>
            <w:tcBorders>
              <w:top w:val="single" w:sz="4" w:space="0" w:color="000000"/>
              <w:left w:val="single" w:sz="4" w:space="0" w:color="000000"/>
              <w:bottom w:val="nil"/>
              <w:right w:val="single" w:sz="4" w:space="0" w:color="000000"/>
            </w:tcBorders>
            <w:vAlign w:val="center"/>
            <w:hideMark/>
          </w:tcPr>
          <w:p w:rsidR="00077FE2" w:rsidRPr="00077FE2" w:rsidRDefault="00077FE2" w:rsidP="00077FE2">
            <w:pPr>
              <w:spacing w:line="240" w:lineRule="auto"/>
              <w:rPr>
                <w:rFonts w:ascii="Times New Roman" w:hAnsi="Times New Roman" w:cs="Times New Roman"/>
                <w:sz w:val="28"/>
                <w:szCs w:val="28"/>
                <w:lang w:eastAsia="en-US"/>
              </w:rPr>
            </w:pPr>
          </w:p>
        </w:tc>
        <w:tc>
          <w:tcPr>
            <w:tcW w:w="3529" w:type="dxa"/>
            <w:tcBorders>
              <w:top w:val="single" w:sz="4" w:space="0" w:color="000000"/>
              <w:left w:val="single" w:sz="4" w:space="0" w:color="000000"/>
              <w:bottom w:val="single" w:sz="4" w:space="0" w:color="auto"/>
              <w:right w:val="single" w:sz="4" w:space="0" w:color="000000"/>
            </w:tcBorders>
            <w:hideMark/>
          </w:tcPr>
          <w:p w:rsidR="00077FE2" w:rsidRPr="00077FE2" w:rsidRDefault="00077FE2" w:rsidP="00077FE2">
            <w:pPr>
              <w:widowControl w:val="0"/>
              <w:autoSpaceDE w:val="0"/>
              <w:autoSpaceDN w:val="0"/>
              <w:adjustRightInd w:val="0"/>
              <w:spacing w:line="240" w:lineRule="auto"/>
              <w:ind w:right="-57"/>
              <w:jc w:val="both"/>
              <w:rPr>
                <w:rFonts w:ascii="Times New Roman" w:hAnsi="Times New Roman" w:cs="Times New Roman"/>
                <w:sz w:val="28"/>
                <w:szCs w:val="28"/>
                <w:lang w:eastAsia="en-US"/>
              </w:rPr>
            </w:pPr>
            <w:r w:rsidRPr="00077FE2">
              <w:rPr>
                <w:rFonts w:ascii="Times New Roman" w:hAnsi="Times New Roman" w:cs="Times New Roman"/>
                <w:sz w:val="28"/>
                <w:szCs w:val="28"/>
                <w:lang w:eastAsia="en-US"/>
              </w:rPr>
              <w:t>Литературное чтение</w:t>
            </w:r>
          </w:p>
        </w:tc>
        <w:tc>
          <w:tcPr>
            <w:tcW w:w="1149" w:type="dxa"/>
            <w:tcBorders>
              <w:top w:val="single" w:sz="4" w:space="0" w:color="000000"/>
              <w:left w:val="single" w:sz="4" w:space="0" w:color="000000"/>
              <w:bottom w:val="single" w:sz="4" w:space="0" w:color="auto"/>
              <w:right w:val="single" w:sz="4" w:space="0" w:color="auto"/>
            </w:tcBorders>
            <w:hideMark/>
          </w:tcPr>
          <w:p w:rsidR="00077FE2" w:rsidRPr="00077FE2" w:rsidRDefault="00077FE2" w:rsidP="00077FE2">
            <w:pPr>
              <w:widowControl w:val="0"/>
              <w:autoSpaceDE w:val="0"/>
              <w:autoSpaceDN w:val="0"/>
              <w:adjustRightInd w:val="0"/>
              <w:spacing w:line="240" w:lineRule="auto"/>
              <w:ind w:right="-57"/>
              <w:jc w:val="center"/>
              <w:rPr>
                <w:rFonts w:ascii="Times New Roman" w:hAnsi="Times New Roman" w:cs="Times New Roman"/>
                <w:sz w:val="28"/>
                <w:szCs w:val="28"/>
                <w:lang w:eastAsia="en-US"/>
              </w:rPr>
            </w:pPr>
            <w:r w:rsidRPr="00077FE2">
              <w:rPr>
                <w:rFonts w:ascii="Times New Roman" w:hAnsi="Times New Roman" w:cs="Times New Roman"/>
                <w:sz w:val="28"/>
                <w:szCs w:val="28"/>
                <w:lang w:eastAsia="en-US"/>
              </w:rPr>
              <w:t>4</w:t>
            </w:r>
          </w:p>
        </w:tc>
        <w:tc>
          <w:tcPr>
            <w:tcW w:w="1134" w:type="dxa"/>
            <w:tcBorders>
              <w:top w:val="single" w:sz="4" w:space="0" w:color="000000"/>
              <w:left w:val="single" w:sz="4" w:space="0" w:color="auto"/>
              <w:bottom w:val="single" w:sz="4" w:space="0" w:color="auto"/>
              <w:right w:val="single" w:sz="4" w:space="0" w:color="000000"/>
            </w:tcBorders>
            <w:hideMark/>
          </w:tcPr>
          <w:p w:rsidR="00077FE2" w:rsidRPr="00077FE2" w:rsidRDefault="00077FE2" w:rsidP="00077FE2">
            <w:pPr>
              <w:widowControl w:val="0"/>
              <w:autoSpaceDE w:val="0"/>
              <w:autoSpaceDN w:val="0"/>
              <w:adjustRightInd w:val="0"/>
              <w:spacing w:line="240" w:lineRule="auto"/>
              <w:ind w:right="-57"/>
              <w:jc w:val="center"/>
              <w:rPr>
                <w:rFonts w:ascii="Times New Roman" w:hAnsi="Times New Roman" w:cs="Times New Roman"/>
                <w:sz w:val="28"/>
                <w:szCs w:val="28"/>
                <w:lang w:eastAsia="en-US"/>
              </w:rPr>
            </w:pPr>
            <w:r w:rsidRPr="00077FE2">
              <w:rPr>
                <w:rFonts w:ascii="Times New Roman" w:hAnsi="Times New Roman" w:cs="Times New Roman"/>
                <w:sz w:val="28"/>
                <w:szCs w:val="28"/>
                <w:lang w:eastAsia="en-US"/>
              </w:rPr>
              <w:t>4</w:t>
            </w:r>
          </w:p>
        </w:tc>
        <w:tc>
          <w:tcPr>
            <w:tcW w:w="1559" w:type="dxa"/>
            <w:tcBorders>
              <w:top w:val="single" w:sz="4" w:space="0" w:color="000000"/>
              <w:left w:val="single" w:sz="4" w:space="0" w:color="000000"/>
              <w:bottom w:val="single" w:sz="4" w:space="0" w:color="auto"/>
              <w:right w:val="single" w:sz="4" w:space="0" w:color="000000"/>
            </w:tcBorders>
            <w:hideMark/>
          </w:tcPr>
          <w:p w:rsidR="00077FE2" w:rsidRPr="00077FE2" w:rsidRDefault="00077FE2" w:rsidP="00077FE2">
            <w:pPr>
              <w:widowControl w:val="0"/>
              <w:autoSpaceDE w:val="0"/>
              <w:autoSpaceDN w:val="0"/>
              <w:adjustRightInd w:val="0"/>
              <w:spacing w:line="240" w:lineRule="auto"/>
              <w:ind w:right="-57"/>
              <w:jc w:val="center"/>
              <w:rPr>
                <w:rFonts w:ascii="Times New Roman" w:hAnsi="Times New Roman" w:cs="Times New Roman"/>
                <w:sz w:val="28"/>
                <w:szCs w:val="28"/>
                <w:lang w:eastAsia="en-US"/>
              </w:rPr>
            </w:pPr>
            <w:r w:rsidRPr="00077FE2">
              <w:rPr>
                <w:rFonts w:ascii="Times New Roman" w:hAnsi="Times New Roman" w:cs="Times New Roman"/>
                <w:sz w:val="28"/>
                <w:szCs w:val="28"/>
                <w:lang w:eastAsia="en-US"/>
              </w:rPr>
              <w:t>8</w:t>
            </w:r>
          </w:p>
        </w:tc>
      </w:tr>
      <w:tr w:rsidR="00077FE2" w:rsidRPr="00077FE2" w:rsidTr="00077FE2">
        <w:trPr>
          <w:trHeight w:val="219"/>
        </w:trPr>
        <w:tc>
          <w:tcPr>
            <w:tcW w:w="10206" w:type="dxa"/>
            <w:vMerge/>
            <w:tcBorders>
              <w:top w:val="single" w:sz="4" w:space="0" w:color="000000"/>
              <w:left w:val="single" w:sz="4" w:space="0" w:color="000000"/>
              <w:bottom w:val="nil"/>
              <w:right w:val="single" w:sz="4" w:space="0" w:color="000000"/>
            </w:tcBorders>
            <w:vAlign w:val="center"/>
            <w:hideMark/>
          </w:tcPr>
          <w:p w:rsidR="00077FE2" w:rsidRPr="00077FE2" w:rsidRDefault="00077FE2" w:rsidP="00077FE2">
            <w:pPr>
              <w:spacing w:line="240" w:lineRule="auto"/>
              <w:rPr>
                <w:rFonts w:ascii="Times New Roman" w:hAnsi="Times New Roman" w:cs="Times New Roman"/>
                <w:sz w:val="28"/>
                <w:szCs w:val="28"/>
                <w:lang w:eastAsia="en-US"/>
              </w:rPr>
            </w:pPr>
          </w:p>
        </w:tc>
        <w:tc>
          <w:tcPr>
            <w:tcW w:w="3529" w:type="dxa"/>
            <w:tcBorders>
              <w:top w:val="single" w:sz="4" w:space="0" w:color="auto"/>
              <w:left w:val="single" w:sz="4" w:space="0" w:color="000000"/>
              <w:bottom w:val="single" w:sz="4" w:space="0" w:color="000000"/>
              <w:right w:val="single" w:sz="4" w:space="0" w:color="000000"/>
            </w:tcBorders>
            <w:hideMark/>
          </w:tcPr>
          <w:p w:rsidR="00077FE2" w:rsidRPr="00077FE2" w:rsidRDefault="00077FE2" w:rsidP="00077FE2">
            <w:pPr>
              <w:widowControl w:val="0"/>
              <w:autoSpaceDE w:val="0"/>
              <w:autoSpaceDN w:val="0"/>
              <w:adjustRightInd w:val="0"/>
              <w:spacing w:line="240" w:lineRule="auto"/>
              <w:ind w:right="-57"/>
              <w:jc w:val="both"/>
              <w:rPr>
                <w:rFonts w:ascii="Times New Roman" w:hAnsi="Times New Roman" w:cs="Times New Roman"/>
                <w:sz w:val="28"/>
                <w:szCs w:val="28"/>
                <w:lang w:eastAsia="en-US"/>
              </w:rPr>
            </w:pPr>
            <w:r w:rsidRPr="00077FE2">
              <w:rPr>
                <w:rFonts w:ascii="Times New Roman" w:hAnsi="Times New Roman" w:cs="Times New Roman"/>
                <w:sz w:val="28"/>
                <w:szCs w:val="28"/>
                <w:lang w:eastAsia="en-US"/>
              </w:rPr>
              <w:t>Иностранный язык</w:t>
            </w:r>
          </w:p>
        </w:tc>
        <w:tc>
          <w:tcPr>
            <w:tcW w:w="1149" w:type="dxa"/>
            <w:tcBorders>
              <w:top w:val="single" w:sz="4" w:space="0" w:color="auto"/>
              <w:left w:val="single" w:sz="4" w:space="0" w:color="000000"/>
              <w:bottom w:val="single" w:sz="4" w:space="0" w:color="000000"/>
              <w:right w:val="single" w:sz="4" w:space="0" w:color="auto"/>
            </w:tcBorders>
            <w:hideMark/>
          </w:tcPr>
          <w:p w:rsidR="00077FE2" w:rsidRPr="00077FE2" w:rsidRDefault="00077FE2" w:rsidP="00077FE2">
            <w:pPr>
              <w:widowControl w:val="0"/>
              <w:autoSpaceDE w:val="0"/>
              <w:autoSpaceDN w:val="0"/>
              <w:adjustRightInd w:val="0"/>
              <w:spacing w:line="240" w:lineRule="auto"/>
              <w:ind w:right="-57"/>
              <w:jc w:val="center"/>
              <w:rPr>
                <w:rFonts w:ascii="Times New Roman" w:hAnsi="Times New Roman" w:cs="Times New Roman"/>
                <w:sz w:val="28"/>
                <w:szCs w:val="28"/>
                <w:lang w:eastAsia="en-US"/>
              </w:rPr>
            </w:pPr>
            <w:r w:rsidRPr="00077FE2">
              <w:rPr>
                <w:rFonts w:ascii="Times New Roman" w:hAnsi="Times New Roman" w:cs="Times New Roman"/>
                <w:sz w:val="28"/>
                <w:szCs w:val="28"/>
                <w:lang w:eastAsia="en-US"/>
              </w:rPr>
              <w:t>2</w:t>
            </w:r>
          </w:p>
        </w:tc>
        <w:tc>
          <w:tcPr>
            <w:tcW w:w="1134" w:type="dxa"/>
            <w:tcBorders>
              <w:top w:val="single" w:sz="4" w:space="0" w:color="auto"/>
              <w:left w:val="single" w:sz="4" w:space="0" w:color="auto"/>
              <w:bottom w:val="single" w:sz="4" w:space="0" w:color="000000"/>
              <w:right w:val="single" w:sz="4" w:space="0" w:color="000000"/>
            </w:tcBorders>
            <w:hideMark/>
          </w:tcPr>
          <w:p w:rsidR="00077FE2" w:rsidRPr="00077FE2" w:rsidRDefault="00077FE2" w:rsidP="00077FE2">
            <w:pPr>
              <w:widowControl w:val="0"/>
              <w:autoSpaceDE w:val="0"/>
              <w:autoSpaceDN w:val="0"/>
              <w:adjustRightInd w:val="0"/>
              <w:spacing w:line="240" w:lineRule="auto"/>
              <w:ind w:right="-57"/>
              <w:jc w:val="center"/>
              <w:rPr>
                <w:rFonts w:ascii="Times New Roman" w:hAnsi="Times New Roman" w:cs="Times New Roman"/>
                <w:sz w:val="28"/>
                <w:szCs w:val="28"/>
                <w:lang w:eastAsia="en-US"/>
              </w:rPr>
            </w:pPr>
            <w:r w:rsidRPr="00077FE2">
              <w:rPr>
                <w:rFonts w:ascii="Times New Roman" w:hAnsi="Times New Roman" w:cs="Times New Roman"/>
                <w:sz w:val="28"/>
                <w:szCs w:val="28"/>
                <w:lang w:eastAsia="en-US"/>
              </w:rPr>
              <w:t>2</w:t>
            </w:r>
          </w:p>
        </w:tc>
        <w:tc>
          <w:tcPr>
            <w:tcW w:w="1559" w:type="dxa"/>
            <w:tcBorders>
              <w:top w:val="single" w:sz="4" w:space="0" w:color="auto"/>
              <w:left w:val="single" w:sz="4" w:space="0" w:color="000000"/>
              <w:bottom w:val="single" w:sz="4" w:space="0" w:color="000000"/>
              <w:right w:val="single" w:sz="4" w:space="0" w:color="000000"/>
            </w:tcBorders>
            <w:hideMark/>
          </w:tcPr>
          <w:p w:rsidR="00077FE2" w:rsidRPr="00077FE2" w:rsidRDefault="00077FE2" w:rsidP="00077FE2">
            <w:pPr>
              <w:widowControl w:val="0"/>
              <w:autoSpaceDE w:val="0"/>
              <w:autoSpaceDN w:val="0"/>
              <w:adjustRightInd w:val="0"/>
              <w:spacing w:line="240" w:lineRule="auto"/>
              <w:ind w:right="-57"/>
              <w:jc w:val="center"/>
              <w:rPr>
                <w:rFonts w:ascii="Times New Roman" w:hAnsi="Times New Roman" w:cs="Times New Roman"/>
                <w:sz w:val="28"/>
                <w:szCs w:val="28"/>
                <w:lang w:eastAsia="en-US"/>
              </w:rPr>
            </w:pPr>
            <w:r w:rsidRPr="00077FE2">
              <w:rPr>
                <w:rFonts w:ascii="Times New Roman" w:hAnsi="Times New Roman" w:cs="Times New Roman"/>
                <w:sz w:val="28"/>
                <w:szCs w:val="28"/>
                <w:lang w:eastAsia="en-US"/>
              </w:rPr>
              <w:t>4</w:t>
            </w:r>
          </w:p>
        </w:tc>
      </w:tr>
      <w:tr w:rsidR="00077FE2" w:rsidRPr="00077FE2" w:rsidTr="00077FE2">
        <w:tc>
          <w:tcPr>
            <w:tcW w:w="2835" w:type="dxa"/>
            <w:tcBorders>
              <w:top w:val="single" w:sz="4" w:space="0" w:color="000000"/>
              <w:left w:val="single" w:sz="4" w:space="0" w:color="000000"/>
              <w:bottom w:val="single" w:sz="4" w:space="0" w:color="000000"/>
              <w:right w:val="single" w:sz="4" w:space="0" w:color="000000"/>
            </w:tcBorders>
            <w:hideMark/>
          </w:tcPr>
          <w:p w:rsidR="00077FE2" w:rsidRPr="00077FE2" w:rsidRDefault="00077FE2" w:rsidP="00077FE2">
            <w:pPr>
              <w:widowControl w:val="0"/>
              <w:autoSpaceDE w:val="0"/>
              <w:autoSpaceDN w:val="0"/>
              <w:adjustRightInd w:val="0"/>
              <w:spacing w:line="240" w:lineRule="auto"/>
              <w:ind w:right="-57"/>
              <w:rPr>
                <w:rFonts w:ascii="Times New Roman" w:hAnsi="Times New Roman" w:cs="Times New Roman"/>
                <w:sz w:val="28"/>
                <w:szCs w:val="28"/>
                <w:lang w:eastAsia="en-US"/>
              </w:rPr>
            </w:pPr>
            <w:r w:rsidRPr="00077FE2">
              <w:rPr>
                <w:rFonts w:ascii="Times New Roman" w:hAnsi="Times New Roman" w:cs="Times New Roman"/>
                <w:sz w:val="28"/>
                <w:szCs w:val="28"/>
                <w:lang w:eastAsia="en-US"/>
              </w:rPr>
              <w:t>Математика и информатика</w:t>
            </w:r>
          </w:p>
        </w:tc>
        <w:tc>
          <w:tcPr>
            <w:tcW w:w="3529" w:type="dxa"/>
            <w:tcBorders>
              <w:top w:val="single" w:sz="4" w:space="0" w:color="000000"/>
              <w:left w:val="single" w:sz="4" w:space="0" w:color="000000"/>
              <w:bottom w:val="single" w:sz="4" w:space="0" w:color="000000"/>
              <w:right w:val="single" w:sz="4" w:space="0" w:color="000000"/>
            </w:tcBorders>
            <w:hideMark/>
          </w:tcPr>
          <w:p w:rsidR="00077FE2" w:rsidRPr="00077FE2" w:rsidRDefault="00077FE2" w:rsidP="00077FE2">
            <w:pPr>
              <w:widowControl w:val="0"/>
              <w:autoSpaceDE w:val="0"/>
              <w:autoSpaceDN w:val="0"/>
              <w:adjustRightInd w:val="0"/>
              <w:spacing w:line="240" w:lineRule="auto"/>
              <w:ind w:right="-57"/>
              <w:rPr>
                <w:rFonts w:ascii="Times New Roman" w:hAnsi="Times New Roman" w:cs="Times New Roman"/>
                <w:sz w:val="28"/>
                <w:szCs w:val="28"/>
                <w:lang w:eastAsia="en-US"/>
              </w:rPr>
            </w:pPr>
            <w:r w:rsidRPr="00077FE2">
              <w:rPr>
                <w:rFonts w:ascii="Times New Roman" w:hAnsi="Times New Roman" w:cs="Times New Roman"/>
                <w:sz w:val="28"/>
                <w:szCs w:val="28"/>
                <w:lang w:eastAsia="en-US"/>
              </w:rPr>
              <w:t>Математика</w:t>
            </w:r>
          </w:p>
        </w:tc>
        <w:tc>
          <w:tcPr>
            <w:tcW w:w="1149" w:type="dxa"/>
            <w:tcBorders>
              <w:top w:val="single" w:sz="4" w:space="0" w:color="000000"/>
              <w:left w:val="single" w:sz="4" w:space="0" w:color="000000"/>
              <w:bottom w:val="single" w:sz="4" w:space="0" w:color="000000"/>
              <w:right w:val="single" w:sz="4" w:space="0" w:color="auto"/>
            </w:tcBorders>
            <w:hideMark/>
          </w:tcPr>
          <w:p w:rsidR="00077FE2" w:rsidRPr="00077FE2" w:rsidRDefault="00077FE2" w:rsidP="00077FE2">
            <w:pPr>
              <w:widowControl w:val="0"/>
              <w:autoSpaceDE w:val="0"/>
              <w:autoSpaceDN w:val="0"/>
              <w:adjustRightInd w:val="0"/>
              <w:spacing w:line="240" w:lineRule="auto"/>
              <w:ind w:right="-57"/>
              <w:jc w:val="center"/>
              <w:rPr>
                <w:rFonts w:ascii="Times New Roman" w:hAnsi="Times New Roman" w:cs="Times New Roman"/>
                <w:sz w:val="28"/>
                <w:szCs w:val="28"/>
                <w:lang w:eastAsia="en-US"/>
              </w:rPr>
            </w:pPr>
            <w:r w:rsidRPr="00077FE2">
              <w:rPr>
                <w:rFonts w:ascii="Times New Roman" w:hAnsi="Times New Roman" w:cs="Times New Roman"/>
                <w:sz w:val="28"/>
                <w:szCs w:val="28"/>
                <w:lang w:eastAsia="en-US"/>
              </w:rPr>
              <w:t>4</w:t>
            </w:r>
          </w:p>
        </w:tc>
        <w:tc>
          <w:tcPr>
            <w:tcW w:w="1134" w:type="dxa"/>
            <w:tcBorders>
              <w:top w:val="single" w:sz="4" w:space="0" w:color="000000"/>
              <w:left w:val="single" w:sz="4" w:space="0" w:color="auto"/>
              <w:bottom w:val="single" w:sz="4" w:space="0" w:color="000000"/>
              <w:right w:val="single" w:sz="4" w:space="0" w:color="000000"/>
            </w:tcBorders>
            <w:hideMark/>
          </w:tcPr>
          <w:p w:rsidR="00077FE2" w:rsidRPr="00077FE2" w:rsidRDefault="00077FE2" w:rsidP="00077FE2">
            <w:pPr>
              <w:widowControl w:val="0"/>
              <w:autoSpaceDE w:val="0"/>
              <w:autoSpaceDN w:val="0"/>
              <w:adjustRightInd w:val="0"/>
              <w:spacing w:line="240" w:lineRule="auto"/>
              <w:ind w:right="-57"/>
              <w:jc w:val="center"/>
              <w:rPr>
                <w:rFonts w:ascii="Times New Roman" w:hAnsi="Times New Roman" w:cs="Times New Roman"/>
                <w:sz w:val="28"/>
                <w:szCs w:val="28"/>
                <w:lang w:eastAsia="en-US"/>
              </w:rPr>
            </w:pPr>
            <w:r w:rsidRPr="00077FE2">
              <w:rPr>
                <w:rFonts w:ascii="Times New Roman" w:hAnsi="Times New Roman" w:cs="Times New Roman"/>
                <w:sz w:val="28"/>
                <w:szCs w:val="28"/>
                <w:lang w:eastAsia="en-US"/>
              </w:rPr>
              <w:t>4</w:t>
            </w:r>
          </w:p>
        </w:tc>
        <w:tc>
          <w:tcPr>
            <w:tcW w:w="1559" w:type="dxa"/>
            <w:tcBorders>
              <w:top w:val="single" w:sz="4" w:space="0" w:color="000000"/>
              <w:left w:val="single" w:sz="4" w:space="0" w:color="000000"/>
              <w:bottom w:val="single" w:sz="4" w:space="0" w:color="000000"/>
              <w:right w:val="single" w:sz="4" w:space="0" w:color="000000"/>
            </w:tcBorders>
            <w:hideMark/>
          </w:tcPr>
          <w:p w:rsidR="00077FE2" w:rsidRPr="00077FE2" w:rsidRDefault="00077FE2" w:rsidP="00077FE2">
            <w:pPr>
              <w:widowControl w:val="0"/>
              <w:autoSpaceDE w:val="0"/>
              <w:autoSpaceDN w:val="0"/>
              <w:adjustRightInd w:val="0"/>
              <w:spacing w:line="240" w:lineRule="auto"/>
              <w:ind w:right="-57"/>
              <w:jc w:val="center"/>
              <w:rPr>
                <w:rFonts w:ascii="Times New Roman" w:hAnsi="Times New Roman" w:cs="Times New Roman"/>
                <w:sz w:val="28"/>
                <w:szCs w:val="28"/>
                <w:lang w:eastAsia="en-US"/>
              </w:rPr>
            </w:pPr>
            <w:r w:rsidRPr="00077FE2">
              <w:rPr>
                <w:rFonts w:ascii="Times New Roman" w:hAnsi="Times New Roman" w:cs="Times New Roman"/>
                <w:sz w:val="28"/>
                <w:szCs w:val="28"/>
                <w:lang w:eastAsia="en-US"/>
              </w:rPr>
              <w:t>8</w:t>
            </w:r>
          </w:p>
        </w:tc>
      </w:tr>
      <w:tr w:rsidR="00077FE2" w:rsidRPr="00077FE2" w:rsidTr="00077FE2">
        <w:tc>
          <w:tcPr>
            <w:tcW w:w="2835" w:type="dxa"/>
            <w:tcBorders>
              <w:top w:val="single" w:sz="4" w:space="0" w:color="000000"/>
              <w:left w:val="single" w:sz="4" w:space="0" w:color="000000"/>
              <w:bottom w:val="single" w:sz="4" w:space="0" w:color="000000"/>
              <w:right w:val="single" w:sz="4" w:space="0" w:color="000000"/>
            </w:tcBorders>
            <w:hideMark/>
          </w:tcPr>
          <w:p w:rsidR="00077FE2" w:rsidRPr="00077FE2" w:rsidRDefault="00077FE2" w:rsidP="00077FE2">
            <w:pPr>
              <w:widowControl w:val="0"/>
              <w:autoSpaceDE w:val="0"/>
              <w:autoSpaceDN w:val="0"/>
              <w:adjustRightInd w:val="0"/>
              <w:spacing w:line="240" w:lineRule="auto"/>
              <w:ind w:right="-57"/>
              <w:rPr>
                <w:rFonts w:ascii="Times New Roman" w:hAnsi="Times New Roman" w:cs="Times New Roman"/>
                <w:sz w:val="28"/>
                <w:szCs w:val="28"/>
                <w:lang w:eastAsia="en-US"/>
              </w:rPr>
            </w:pPr>
            <w:r w:rsidRPr="00077FE2">
              <w:rPr>
                <w:rFonts w:ascii="Times New Roman" w:hAnsi="Times New Roman" w:cs="Times New Roman"/>
                <w:sz w:val="28"/>
                <w:szCs w:val="28"/>
                <w:lang w:eastAsia="en-US"/>
              </w:rPr>
              <w:t>Обществознание и естествознание</w:t>
            </w:r>
          </w:p>
        </w:tc>
        <w:tc>
          <w:tcPr>
            <w:tcW w:w="3529" w:type="dxa"/>
            <w:tcBorders>
              <w:top w:val="single" w:sz="4" w:space="0" w:color="000000"/>
              <w:left w:val="single" w:sz="4" w:space="0" w:color="000000"/>
              <w:bottom w:val="single" w:sz="4" w:space="0" w:color="000000"/>
              <w:right w:val="single" w:sz="4" w:space="0" w:color="000000"/>
            </w:tcBorders>
            <w:hideMark/>
          </w:tcPr>
          <w:p w:rsidR="00077FE2" w:rsidRPr="00077FE2" w:rsidRDefault="00077FE2" w:rsidP="00077FE2">
            <w:pPr>
              <w:widowControl w:val="0"/>
              <w:autoSpaceDE w:val="0"/>
              <w:autoSpaceDN w:val="0"/>
              <w:adjustRightInd w:val="0"/>
              <w:spacing w:line="240" w:lineRule="auto"/>
              <w:ind w:right="-57"/>
              <w:rPr>
                <w:rFonts w:ascii="Times New Roman" w:hAnsi="Times New Roman" w:cs="Times New Roman"/>
                <w:sz w:val="28"/>
                <w:szCs w:val="28"/>
                <w:lang w:eastAsia="en-US"/>
              </w:rPr>
            </w:pPr>
            <w:r w:rsidRPr="00077FE2">
              <w:rPr>
                <w:rFonts w:ascii="Times New Roman" w:hAnsi="Times New Roman" w:cs="Times New Roman"/>
                <w:sz w:val="28"/>
                <w:szCs w:val="28"/>
                <w:lang w:eastAsia="en-US"/>
              </w:rPr>
              <w:t>Окружающий мир</w:t>
            </w:r>
          </w:p>
        </w:tc>
        <w:tc>
          <w:tcPr>
            <w:tcW w:w="1149" w:type="dxa"/>
            <w:tcBorders>
              <w:top w:val="single" w:sz="4" w:space="0" w:color="000000"/>
              <w:left w:val="single" w:sz="4" w:space="0" w:color="000000"/>
              <w:bottom w:val="single" w:sz="4" w:space="0" w:color="000000"/>
              <w:right w:val="single" w:sz="4" w:space="0" w:color="auto"/>
            </w:tcBorders>
            <w:hideMark/>
          </w:tcPr>
          <w:p w:rsidR="00077FE2" w:rsidRPr="00077FE2" w:rsidRDefault="00077FE2" w:rsidP="00077FE2">
            <w:pPr>
              <w:widowControl w:val="0"/>
              <w:autoSpaceDE w:val="0"/>
              <w:autoSpaceDN w:val="0"/>
              <w:adjustRightInd w:val="0"/>
              <w:spacing w:line="240" w:lineRule="auto"/>
              <w:ind w:right="-57"/>
              <w:jc w:val="center"/>
              <w:rPr>
                <w:rFonts w:ascii="Times New Roman" w:hAnsi="Times New Roman" w:cs="Times New Roman"/>
                <w:sz w:val="28"/>
                <w:szCs w:val="28"/>
                <w:lang w:eastAsia="en-US"/>
              </w:rPr>
            </w:pPr>
            <w:r w:rsidRPr="00077FE2">
              <w:rPr>
                <w:rFonts w:ascii="Times New Roman" w:hAnsi="Times New Roman" w:cs="Times New Roman"/>
                <w:sz w:val="28"/>
                <w:szCs w:val="28"/>
                <w:lang w:eastAsia="en-US"/>
              </w:rPr>
              <w:t>2</w:t>
            </w:r>
          </w:p>
        </w:tc>
        <w:tc>
          <w:tcPr>
            <w:tcW w:w="1134" w:type="dxa"/>
            <w:tcBorders>
              <w:top w:val="single" w:sz="4" w:space="0" w:color="000000"/>
              <w:left w:val="single" w:sz="4" w:space="0" w:color="auto"/>
              <w:bottom w:val="single" w:sz="4" w:space="0" w:color="000000"/>
              <w:right w:val="single" w:sz="4" w:space="0" w:color="000000"/>
            </w:tcBorders>
            <w:hideMark/>
          </w:tcPr>
          <w:p w:rsidR="00077FE2" w:rsidRPr="00077FE2" w:rsidRDefault="00077FE2" w:rsidP="00077FE2">
            <w:pPr>
              <w:widowControl w:val="0"/>
              <w:autoSpaceDE w:val="0"/>
              <w:autoSpaceDN w:val="0"/>
              <w:adjustRightInd w:val="0"/>
              <w:spacing w:line="240" w:lineRule="auto"/>
              <w:ind w:right="-57"/>
              <w:jc w:val="center"/>
              <w:rPr>
                <w:rFonts w:ascii="Times New Roman" w:hAnsi="Times New Roman" w:cs="Times New Roman"/>
                <w:sz w:val="28"/>
                <w:szCs w:val="28"/>
                <w:lang w:eastAsia="en-US"/>
              </w:rPr>
            </w:pPr>
            <w:r w:rsidRPr="00077FE2">
              <w:rPr>
                <w:rFonts w:ascii="Times New Roman" w:hAnsi="Times New Roman" w:cs="Times New Roman"/>
                <w:sz w:val="28"/>
                <w:szCs w:val="28"/>
                <w:lang w:eastAsia="en-US"/>
              </w:rPr>
              <w:t>2</w:t>
            </w:r>
          </w:p>
        </w:tc>
        <w:tc>
          <w:tcPr>
            <w:tcW w:w="1559" w:type="dxa"/>
            <w:tcBorders>
              <w:top w:val="single" w:sz="4" w:space="0" w:color="000000"/>
              <w:left w:val="single" w:sz="4" w:space="0" w:color="000000"/>
              <w:bottom w:val="single" w:sz="4" w:space="0" w:color="000000"/>
              <w:right w:val="single" w:sz="4" w:space="0" w:color="000000"/>
            </w:tcBorders>
            <w:hideMark/>
          </w:tcPr>
          <w:p w:rsidR="00077FE2" w:rsidRPr="00077FE2" w:rsidRDefault="00077FE2" w:rsidP="00077FE2">
            <w:pPr>
              <w:widowControl w:val="0"/>
              <w:autoSpaceDE w:val="0"/>
              <w:autoSpaceDN w:val="0"/>
              <w:adjustRightInd w:val="0"/>
              <w:spacing w:line="240" w:lineRule="auto"/>
              <w:ind w:right="-57"/>
              <w:jc w:val="center"/>
              <w:rPr>
                <w:rFonts w:ascii="Times New Roman" w:hAnsi="Times New Roman" w:cs="Times New Roman"/>
                <w:sz w:val="28"/>
                <w:szCs w:val="28"/>
                <w:lang w:eastAsia="en-US"/>
              </w:rPr>
            </w:pPr>
            <w:r w:rsidRPr="00077FE2">
              <w:rPr>
                <w:rFonts w:ascii="Times New Roman" w:hAnsi="Times New Roman" w:cs="Times New Roman"/>
                <w:sz w:val="28"/>
                <w:szCs w:val="28"/>
                <w:lang w:eastAsia="en-US"/>
              </w:rPr>
              <w:t>4</w:t>
            </w:r>
          </w:p>
        </w:tc>
      </w:tr>
      <w:tr w:rsidR="00077FE2" w:rsidRPr="00077FE2" w:rsidTr="00077FE2">
        <w:tc>
          <w:tcPr>
            <w:tcW w:w="2835" w:type="dxa"/>
            <w:vMerge w:val="restart"/>
            <w:tcBorders>
              <w:top w:val="single" w:sz="4" w:space="0" w:color="000000"/>
              <w:left w:val="single" w:sz="4" w:space="0" w:color="000000"/>
              <w:bottom w:val="single" w:sz="4" w:space="0" w:color="000000"/>
              <w:right w:val="single" w:sz="4" w:space="0" w:color="000000"/>
            </w:tcBorders>
            <w:hideMark/>
          </w:tcPr>
          <w:p w:rsidR="00077FE2" w:rsidRPr="00077FE2" w:rsidRDefault="00077FE2" w:rsidP="00077FE2">
            <w:pPr>
              <w:widowControl w:val="0"/>
              <w:autoSpaceDE w:val="0"/>
              <w:autoSpaceDN w:val="0"/>
              <w:adjustRightInd w:val="0"/>
              <w:spacing w:line="240" w:lineRule="auto"/>
              <w:ind w:right="-57"/>
              <w:rPr>
                <w:rFonts w:ascii="Times New Roman" w:hAnsi="Times New Roman" w:cs="Times New Roman"/>
                <w:sz w:val="28"/>
                <w:szCs w:val="28"/>
                <w:lang w:eastAsia="en-US"/>
              </w:rPr>
            </w:pPr>
            <w:r w:rsidRPr="00077FE2">
              <w:rPr>
                <w:rFonts w:ascii="Times New Roman" w:hAnsi="Times New Roman" w:cs="Times New Roman"/>
                <w:sz w:val="28"/>
                <w:szCs w:val="28"/>
                <w:lang w:eastAsia="en-US"/>
              </w:rPr>
              <w:t>Искусство</w:t>
            </w:r>
          </w:p>
        </w:tc>
        <w:tc>
          <w:tcPr>
            <w:tcW w:w="3529" w:type="dxa"/>
            <w:tcBorders>
              <w:top w:val="single" w:sz="4" w:space="0" w:color="000000"/>
              <w:left w:val="single" w:sz="4" w:space="0" w:color="000000"/>
              <w:bottom w:val="single" w:sz="4" w:space="0" w:color="000000"/>
              <w:right w:val="single" w:sz="4" w:space="0" w:color="000000"/>
            </w:tcBorders>
            <w:hideMark/>
          </w:tcPr>
          <w:p w:rsidR="00077FE2" w:rsidRPr="00077FE2" w:rsidRDefault="00077FE2" w:rsidP="00077FE2">
            <w:pPr>
              <w:widowControl w:val="0"/>
              <w:autoSpaceDE w:val="0"/>
              <w:autoSpaceDN w:val="0"/>
              <w:adjustRightInd w:val="0"/>
              <w:spacing w:line="240" w:lineRule="auto"/>
              <w:ind w:right="-57"/>
              <w:jc w:val="both"/>
              <w:rPr>
                <w:rFonts w:ascii="Times New Roman" w:hAnsi="Times New Roman" w:cs="Times New Roman"/>
                <w:sz w:val="28"/>
                <w:szCs w:val="28"/>
                <w:lang w:eastAsia="en-US"/>
              </w:rPr>
            </w:pPr>
            <w:r w:rsidRPr="00077FE2">
              <w:rPr>
                <w:rFonts w:ascii="Times New Roman" w:hAnsi="Times New Roman" w:cs="Times New Roman"/>
                <w:sz w:val="28"/>
                <w:szCs w:val="28"/>
                <w:lang w:eastAsia="en-US"/>
              </w:rPr>
              <w:t>Музыка</w:t>
            </w:r>
          </w:p>
        </w:tc>
        <w:tc>
          <w:tcPr>
            <w:tcW w:w="1149" w:type="dxa"/>
            <w:tcBorders>
              <w:top w:val="single" w:sz="4" w:space="0" w:color="000000"/>
              <w:left w:val="single" w:sz="4" w:space="0" w:color="000000"/>
              <w:bottom w:val="single" w:sz="4" w:space="0" w:color="000000"/>
              <w:right w:val="single" w:sz="4" w:space="0" w:color="auto"/>
            </w:tcBorders>
            <w:hideMark/>
          </w:tcPr>
          <w:p w:rsidR="00077FE2" w:rsidRPr="00077FE2" w:rsidRDefault="00077FE2" w:rsidP="00077FE2">
            <w:pPr>
              <w:widowControl w:val="0"/>
              <w:autoSpaceDE w:val="0"/>
              <w:autoSpaceDN w:val="0"/>
              <w:adjustRightInd w:val="0"/>
              <w:spacing w:line="240" w:lineRule="auto"/>
              <w:ind w:right="-57"/>
              <w:jc w:val="center"/>
              <w:rPr>
                <w:rFonts w:ascii="Times New Roman" w:hAnsi="Times New Roman" w:cs="Times New Roman"/>
                <w:sz w:val="28"/>
                <w:szCs w:val="28"/>
                <w:lang w:eastAsia="en-US"/>
              </w:rPr>
            </w:pPr>
            <w:r w:rsidRPr="00077FE2">
              <w:rPr>
                <w:rFonts w:ascii="Times New Roman" w:hAnsi="Times New Roman" w:cs="Times New Roman"/>
                <w:sz w:val="28"/>
                <w:szCs w:val="28"/>
                <w:lang w:eastAsia="en-US"/>
              </w:rPr>
              <w:t>1</w:t>
            </w:r>
          </w:p>
        </w:tc>
        <w:tc>
          <w:tcPr>
            <w:tcW w:w="1134" w:type="dxa"/>
            <w:tcBorders>
              <w:top w:val="single" w:sz="4" w:space="0" w:color="000000"/>
              <w:left w:val="single" w:sz="4" w:space="0" w:color="auto"/>
              <w:bottom w:val="single" w:sz="4" w:space="0" w:color="000000"/>
              <w:right w:val="single" w:sz="4" w:space="0" w:color="000000"/>
            </w:tcBorders>
            <w:hideMark/>
          </w:tcPr>
          <w:p w:rsidR="00077FE2" w:rsidRPr="00077FE2" w:rsidRDefault="00077FE2" w:rsidP="00077FE2">
            <w:pPr>
              <w:widowControl w:val="0"/>
              <w:autoSpaceDE w:val="0"/>
              <w:autoSpaceDN w:val="0"/>
              <w:adjustRightInd w:val="0"/>
              <w:spacing w:line="240" w:lineRule="auto"/>
              <w:ind w:right="-57"/>
              <w:jc w:val="center"/>
              <w:rPr>
                <w:rFonts w:ascii="Times New Roman" w:hAnsi="Times New Roman" w:cs="Times New Roman"/>
                <w:sz w:val="28"/>
                <w:szCs w:val="28"/>
                <w:lang w:eastAsia="en-US"/>
              </w:rPr>
            </w:pPr>
            <w:r w:rsidRPr="00077FE2">
              <w:rPr>
                <w:rFonts w:ascii="Times New Roman" w:hAnsi="Times New Roman" w:cs="Times New Roman"/>
                <w:sz w:val="28"/>
                <w:szCs w:val="28"/>
                <w:lang w:eastAsia="en-US"/>
              </w:rPr>
              <w:t>1</w:t>
            </w:r>
          </w:p>
        </w:tc>
        <w:tc>
          <w:tcPr>
            <w:tcW w:w="1559" w:type="dxa"/>
            <w:tcBorders>
              <w:top w:val="single" w:sz="4" w:space="0" w:color="000000"/>
              <w:left w:val="single" w:sz="4" w:space="0" w:color="000000"/>
              <w:bottom w:val="single" w:sz="4" w:space="0" w:color="000000"/>
              <w:right w:val="single" w:sz="4" w:space="0" w:color="000000"/>
            </w:tcBorders>
            <w:hideMark/>
          </w:tcPr>
          <w:p w:rsidR="00077FE2" w:rsidRPr="00077FE2" w:rsidRDefault="00077FE2" w:rsidP="00077FE2">
            <w:pPr>
              <w:widowControl w:val="0"/>
              <w:autoSpaceDE w:val="0"/>
              <w:autoSpaceDN w:val="0"/>
              <w:adjustRightInd w:val="0"/>
              <w:spacing w:line="240" w:lineRule="auto"/>
              <w:ind w:right="-57"/>
              <w:jc w:val="center"/>
              <w:rPr>
                <w:rFonts w:ascii="Times New Roman" w:hAnsi="Times New Roman" w:cs="Times New Roman"/>
                <w:sz w:val="28"/>
                <w:szCs w:val="28"/>
                <w:lang w:eastAsia="en-US"/>
              </w:rPr>
            </w:pPr>
            <w:r w:rsidRPr="00077FE2">
              <w:rPr>
                <w:rFonts w:ascii="Times New Roman" w:hAnsi="Times New Roman" w:cs="Times New Roman"/>
                <w:sz w:val="28"/>
                <w:szCs w:val="28"/>
                <w:lang w:eastAsia="en-US"/>
              </w:rPr>
              <w:t>2</w:t>
            </w:r>
          </w:p>
        </w:tc>
      </w:tr>
      <w:tr w:rsidR="00077FE2" w:rsidRPr="00077FE2" w:rsidTr="00077FE2">
        <w:tc>
          <w:tcPr>
            <w:tcW w:w="10206" w:type="dxa"/>
            <w:vMerge/>
            <w:tcBorders>
              <w:top w:val="single" w:sz="4" w:space="0" w:color="000000"/>
              <w:left w:val="single" w:sz="4" w:space="0" w:color="000000"/>
              <w:bottom w:val="single" w:sz="4" w:space="0" w:color="000000"/>
              <w:right w:val="single" w:sz="4" w:space="0" w:color="000000"/>
            </w:tcBorders>
            <w:vAlign w:val="center"/>
            <w:hideMark/>
          </w:tcPr>
          <w:p w:rsidR="00077FE2" w:rsidRPr="00077FE2" w:rsidRDefault="00077FE2" w:rsidP="00077FE2">
            <w:pPr>
              <w:spacing w:line="240" w:lineRule="auto"/>
              <w:rPr>
                <w:rFonts w:ascii="Times New Roman" w:hAnsi="Times New Roman" w:cs="Times New Roman"/>
                <w:sz w:val="28"/>
                <w:szCs w:val="28"/>
                <w:lang w:eastAsia="en-US"/>
              </w:rPr>
            </w:pPr>
          </w:p>
        </w:tc>
        <w:tc>
          <w:tcPr>
            <w:tcW w:w="3529" w:type="dxa"/>
            <w:tcBorders>
              <w:top w:val="single" w:sz="4" w:space="0" w:color="000000"/>
              <w:left w:val="single" w:sz="4" w:space="0" w:color="000000"/>
              <w:bottom w:val="single" w:sz="4" w:space="0" w:color="000000"/>
              <w:right w:val="single" w:sz="4" w:space="0" w:color="000000"/>
            </w:tcBorders>
            <w:hideMark/>
          </w:tcPr>
          <w:p w:rsidR="00077FE2" w:rsidRPr="00077FE2" w:rsidRDefault="00077FE2" w:rsidP="00077FE2">
            <w:pPr>
              <w:widowControl w:val="0"/>
              <w:autoSpaceDE w:val="0"/>
              <w:autoSpaceDN w:val="0"/>
              <w:adjustRightInd w:val="0"/>
              <w:spacing w:line="240" w:lineRule="auto"/>
              <w:ind w:right="-57"/>
              <w:jc w:val="both"/>
              <w:rPr>
                <w:rFonts w:ascii="Times New Roman" w:hAnsi="Times New Roman" w:cs="Times New Roman"/>
                <w:sz w:val="28"/>
                <w:szCs w:val="28"/>
                <w:lang w:eastAsia="en-US"/>
              </w:rPr>
            </w:pPr>
            <w:r w:rsidRPr="00077FE2">
              <w:rPr>
                <w:rFonts w:ascii="Times New Roman" w:hAnsi="Times New Roman" w:cs="Times New Roman"/>
                <w:sz w:val="28"/>
                <w:szCs w:val="28"/>
                <w:lang w:eastAsia="en-US"/>
              </w:rPr>
              <w:t>Изобразительное искусство</w:t>
            </w:r>
          </w:p>
        </w:tc>
        <w:tc>
          <w:tcPr>
            <w:tcW w:w="1149" w:type="dxa"/>
            <w:tcBorders>
              <w:top w:val="single" w:sz="4" w:space="0" w:color="000000"/>
              <w:left w:val="single" w:sz="4" w:space="0" w:color="000000"/>
              <w:bottom w:val="single" w:sz="4" w:space="0" w:color="000000"/>
              <w:right w:val="single" w:sz="4" w:space="0" w:color="auto"/>
            </w:tcBorders>
            <w:hideMark/>
          </w:tcPr>
          <w:p w:rsidR="00077FE2" w:rsidRPr="00077FE2" w:rsidRDefault="00077FE2" w:rsidP="00077FE2">
            <w:pPr>
              <w:widowControl w:val="0"/>
              <w:autoSpaceDE w:val="0"/>
              <w:autoSpaceDN w:val="0"/>
              <w:adjustRightInd w:val="0"/>
              <w:spacing w:line="240" w:lineRule="auto"/>
              <w:ind w:right="-57"/>
              <w:jc w:val="center"/>
              <w:rPr>
                <w:rFonts w:ascii="Times New Roman" w:hAnsi="Times New Roman" w:cs="Times New Roman"/>
                <w:sz w:val="28"/>
                <w:szCs w:val="28"/>
                <w:lang w:eastAsia="en-US"/>
              </w:rPr>
            </w:pPr>
            <w:r w:rsidRPr="00077FE2">
              <w:rPr>
                <w:rFonts w:ascii="Times New Roman" w:hAnsi="Times New Roman" w:cs="Times New Roman"/>
                <w:sz w:val="28"/>
                <w:szCs w:val="28"/>
                <w:lang w:eastAsia="en-US"/>
              </w:rPr>
              <w:t>1</w:t>
            </w:r>
          </w:p>
        </w:tc>
        <w:tc>
          <w:tcPr>
            <w:tcW w:w="1134" w:type="dxa"/>
            <w:tcBorders>
              <w:top w:val="single" w:sz="4" w:space="0" w:color="000000"/>
              <w:left w:val="single" w:sz="4" w:space="0" w:color="auto"/>
              <w:bottom w:val="single" w:sz="4" w:space="0" w:color="000000"/>
              <w:right w:val="single" w:sz="4" w:space="0" w:color="000000"/>
            </w:tcBorders>
            <w:hideMark/>
          </w:tcPr>
          <w:p w:rsidR="00077FE2" w:rsidRPr="00077FE2" w:rsidRDefault="00077FE2" w:rsidP="00077FE2">
            <w:pPr>
              <w:widowControl w:val="0"/>
              <w:autoSpaceDE w:val="0"/>
              <w:autoSpaceDN w:val="0"/>
              <w:adjustRightInd w:val="0"/>
              <w:spacing w:line="240" w:lineRule="auto"/>
              <w:ind w:right="-57"/>
              <w:jc w:val="center"/>
              <w:rPr>
                <w:rFonts w:ascii="Times New Roman" w:hAnsi="Times New Roman" w:cs="Times New Roman"/>
                <w:sz w:val="28"/>
                <w:szCs w:val="28"/>
                <w:lang w:eastAsia="en-US"/>
              </w:rPr>
            </w:pPr>
            <w:r w:rsidRPr="00077FE2">
              <w:rPr>
                <w:rFonts w:ascii="Times New Roman" w:hAnsi="Times New Roman" w:cs="Times New Roman"/>
                <w:sz w:val="28"/>
                <w:szCs w:val="28"/>
                <w:lang w:eastAsia="en-US"/>
              </w:rPr>
              <w:t>1</w:t>
            </w:r>
          </w:p>
        </w:tc>
        <w:tc>
          <w:tcPr>
            <w:tcW w:w="1559" w:type="dxa"/>
            <w:tcBorders>
              <w:top w:val="single" w:sz="4" w:space="0" w:color="000000"/>
              <w:left w:val="single" w:sz="4" w:space="0" w:color="000000"/>
              <w:bottom w:val="single" w:sz="4" w:space="0" w:color="000000"/>
              <w:right w:val="single" w:sz="4" w:space="0" w:color="000000"/>
            </w:tcBorders>
            <w:hideMark/>
          </w:tcPr>
          <w:p w:rsidR="00077FE2" w:rsidRPr="00077FE2" w:rsidRDefault="00077FE2" w:rsidP="00077FE2">
            <w:pPr>
              <w:widowControl w:val="0"/>
              <w:autoSpaceDE w:val="0"/>
              <w:autoSpaceDN w:val="0"/>
              <w:adjustRightInd w:val="0"/>
              <w:spacing w:line="240" w:lineRule="auto"/>
              <w:ind w:right="-57"/>
              <w:jc w:val="center"/>
              <w:rPr>
                <w:rFonts w:ascii="Times New Roman" w:hAnsi="Times New Roman" w:cs="Times New Roman"/>
                <w:sz w:val="28"/>
                <w:szCs w:val="28"/>
                <w:lang w:eastAsia="en-US"/>
              </w:rPr>
            </w:pPr>
            <w:r w:rsidRPr="00077FE2">
              <w:rPr>
                <w:rFonts w:ascii="Times New Roman" w:hAnsi="Times New Roman" w:cs="Times New Roman"/>
                <w:sz w:val="28"/>
                <w:szCs w:val="28"/>
                <w:lang w:eastAsia="en-US"/>
              </w:rPr>
              <w:t>2</w:t>
            </w:r>
          </w:p>
        </w:tc>
      </w:tr>
      <w:tr w:rsidR="00077FE2" w:rsidRPr="00077FE2" w:rsidTr="00077FE2">
        <w:tc>
          <w:tcPr>
            <w:tcW w:w="2835" w:type="dxa"/>
            <w:tcBorders>
              <w:top w:val="single" w:sz="4" w:space="0" w:color="000000"/>
              <w:left w:val="single" w:sz="4" w:space="0" w:color="000000"/>
              <w:bottom w:val="single" w:sz="4" w:space="0" w:color="000000"/>
              <w:right w:val="single" w:sz="4" w:space="0" w:color="000000"/>
            </w:tcBorders>
            <w:hideMark/>
          </w:tcPr>
          <w:p w:rsidR="00077FE2" w:rsidRPr="00077FE2" w:rsidRDefault="00077FE2" w:rsidP="00077FE2">
            <w:pPr>
              <w:widowControl w:val="0"/>
              <w:autoSpaceDE w:val="0"/>
              <w:autoSpaceDN w:val="0"/>
              <w:adjustRightInd w:val="0"/>
              <w:spacing w:line="240" w:lineRule="auto"/>
              <w:ind w:right="-57"/>
              <w:rPr>
                <w:rFonts w:ascii="Times New Roman" w:hAnsi="Times New Roman" w:cs="Times New Roman"/>
                <w:sz w:val="28"/>
                <w:szCs w:val="28"/>
                <w:lang w:eastAsia="en-US"/>
              </w:rPr>
            </w:pPr>
            <w:r w:rsidRPr="00077FE2">
              <w:rPr>
                <w:rFonts w:ascii="Times New Roman" w:hAnsi="Times New Roman" w:cs="Times New Roman"/>
                <w:sz w:val="28"/>
                <w:szCs w:val="28"/>
                <w:lang w:eastAsia="en-US"/>
              </w:rPr>
              <w:t>Технология</w:t>
            </w:r>
          </w:p>
        </w:tc>
        <w:tc>
          <w:tcPr>
            <w:tcW w:w="3529" w:type="dxa"/>
            <w:tcBorders>
              <w:top w:val="single" w:sz="4" w:space="0" w:color="000000"/>
              <w:left w:val="single" w:sz="4" w:space="0" w:color="000000"/>
              <w:bottom w:val="single" w:sz="4" w:space="0" w:color="000000"/>
              <w:right w:val="single" w:sz="4" w:space="0" w:color="000000"/>
            </w:tcBorders>
            <w:hideMark/>
          </w:tcPr>
          <w:p w:rsidR="00077FE2" w:rsidRPr="00077FE2" w:rsidRDefault="00077FE2" w:rsidP="00077FE2">
            <w:pPr>
              <w:widowControl w:val="0"/>
              <w:autoSpaceDE w:val="0"/>
              <w:autoSpaceDN w:val="0"/>
              <w:adjustRightInd w:val="0"/>
              <w:spacing w:line="240" w:lineRule="auto"/>
              <w:ind w:right="-57"/>
              <w:jc w:val="both"/>
              <w:rPr>
                <w:rFonts w:ascii="Times New Roman" w:hAnsi="Times New Roman" w:cs="Times New Roman"/>
                <w:sz w:val="28"/>
                <w:szCs w:val="28"/>
                <w:lang w:eastAsia="en-US"/>
              </w:rPr>
            </w:pPr>
            <w:r w:rsidRPr="00077FE2">
              <w:rPr>
                <w:rFonts w:ascii="Times New Roman" w:hAnsi="Times New Roman" w:cs="Times New Roman"/>
                <w:sz w:val="28"/>
                <w:szCs w:val="28"/>
                <w:lang w:eastAsia="en-US"/>
              </w:rPr>
              <w:t>Технология</w:t>
            </w:r>
          </w:p>
        </w:tc>
        <w:tc>
          <w:tcPr>
            <w:tcW w:w="1149" w:type="dxa"/>
            <w:tcBorders>
              <w:top w:val="single" w:sz="4" w:space="0" w:color="000000"/>
              <w:left w:val="single" w:sz="4" w:space="0" w:color="000000"/>
              <w:bottom w:val="single" w:sz="4" w:space="0" w:color="000000"/>
              <w:right w:val="single" w:sz="4" w:space="0" w:color="auto"/>
            </w:tcBorders>
            <w:hideMark/>
          </w:tcPr>
          <w:p w:rsidR="00077FE2" w:rsidRPr="00077FE2" w:rsidRDefault="00077FE2" w:rsidP="00077FE2">
            <w:pPr>
              <w:widowControl w:val="0"/>
              <w:autoSpaceDE w:val="0"/>
              <w:autoSpaceDN w:val="0"/>
              <w:adjustRightInd w:val="0"/>
              <w:spacing w:line="240" w:lineRule="auto"/>
              <w:ind w:right="-57"/>
              <w:jc w:val="center"/>
              <w:rPr>
                <w:rFonts w:ascii="Times New Roman" w:hAnsi="Times New Roman" w:cs="Times New Roman"/>
                <w:sz w:val="28"/>
                <w:szCs w:val="28"/>
                <w:lang w:eastAsia="en-US"/>
              </w:rPr>
            </w:pPr>
            <w:r w:rsidRPr="00077FE2">
              <w:rPr>
                <w:rFonts w:ascii="Times New Roman" w:hAnsi="Times New Roman" w:cs="Times New Roman"/>
                <w:sz w:val="28"/>
                <w:szCs w:val="28"/>
                <w:lang w:eastAsia="en-US"/>
              </w:rPr>
              <w:t>1</w:t>
            </w:r>
          </w:p>
        </w:tc>
        <w:tc>
          <w:tcPr>
            <w:tcW w:w="1134" w:type="dxa"/>
            <w:tcBorders>
              <w:top w:val="single" w:sz="4" w:space="0" w:color="000000"/>
              <w:left w:val="single" w:sz="4" w:space="0" w:color="auto"/>
              <w:bottom w:val="single" w:sz="4" w:space="0" w:color="000000"/>
              <w:right w:val="single" w:sz="4" w:space="0" w:color="000000"/>
            </w:tcBorders>
            <w:hideMark/>
          </w:tcPr>
          <w:p w:rsidR="00077FE2" w:rsidRPr="00077FE2" w:rsidRDefault="00077FE2" w:rsidP="00077FE2">
            <w:pPr>
              <w:widowControl w:val="0"/>
              <w:autoSpaceDE w:val="0"/>
              <w:autoSpaceDN w:val="0"/>
              <w:adjustRightInd w:val="0"/>
              <w:spacing w:line="240" w:lineRule="auto"/>
              <w:ind w:right="-57"/>
              <w:jc w:val="center"/>
              <w:rPr>
                <w:rFonts w:ascii="Times New Roman" w:hAnsi="Times New Roman" w:cs="Times New Roman"/>
                <w:sz w:val="28"/>
                <w:szCs w:val="28"/>
                <w:lang w:eastAsia="en-US"/>
              </w:rPr>
            </w:pPr>
            <w:r w:rsidRPr="00077FE2">
              <w:rPr>
                <w:rFonts w:ascii="Times New Roman" w:hAnsi="Times New Roman" w:cs="Times New Roman"/>
                <w:sz w:val="28"/>
                <w:szCs w:val="28"/>
                <w:lang w:eastAsia="en-US"/>
              </w:rPr>
              <w:t>1</w:t>
            </w:r>
          </w:p>
        </w:tc>
        <w:tc>
          <w:tcPr>
            <w:tcW w:w="1559" w:type="dxa"/>
            <w:tcBorders>
              <w:top w:val="single" w:sz="4" w:space="0" w:color="000000"/>
              <w:left w:val="single" w:sz="4" w:space="0" w:color="000000"/>
              <w:bottom w:val="single" w:sz="4" w:space="0" w:color="000000"/>
              <w:right w:val="single" w:sz="4" w:space="0" w:color="000000"/>
            </w:tcBorders>
            <w:hideMark/>
          </w:tcPr>
          <w:p w:rsidR="00077FE2" w:rsidRPr="00077FE2" w:rsidRDefault="00077FE2" w:rsidP="00077FE2">
            <w:pPr>
              <w:widowControl w:val="0"/>
              <w:autoSpaceDE w:val="0"/>
              <w:autoSpaceDN w:val="0"/>
              <w:adjustRightInd w:val="0"/>
              <w:spacing w:line="240" w:lineRule="auto"/>
              <w:ind w:right="-57"/>
              <w:jc w:val="center"/>
              <w:rPr>
                <w:rFonts w:ascii="Times New Roman" w:hAnsi="Times New Roman" w:cs="Times New Roman"/>
                <w:sz w:val="28"/>
                <w:szCs w:val="28"/>
                <w:lang w:eastAsia="en-US"/>
              </w:rPr>
            </w:pPr>
            <w:r w:rsidRPr="00077FE2">
              <w:rPr>
                <w:rFonts w:ascii="Times New Roman" w:hAnsi="Times New Roman" w:cs="Times New Roman"/>
                <w:sz w:val="28"/>
                <w:szCs w:val="28"/>
                <w:lang w:eastAsia="en-US"/>
              </w:rPr>
              <w:t>2</w:t>
            </w:r>
          </w:p>
        </w:tc>
      </w:tr>
      <w:tr w:rsidR="00077FE2" w:rsidRPr="00077FE2" w:rsidTr="00077FE2">
        <w:tc>
          <w:tcPr>
            <w:tcW w:w="2835" w:type="dxa"/>
            <w:tcBorders>
              <w:top w:val="single" w:sz="4" w:space="0" w:color="000000"/>
              <w:left w:val="single" w:sz="4" w:space="0" w:color="000000"/>
              <w:bottom w:val="single" w:sz="4" w:space="0" w:color="000000"/>
              <w:right w:val="single" w:sz="4" w:space="0" w:color="auto"/>
            </w:tcBorders>
            <w:hideMark/>
          </w:tcPr>
          <w:p w:rsidR="00077FE2" w:rsidRPr="00077FE2" w:rsidRDefault="00077FE2" w:rsidP="00077FE2">
            <w:pPr>
              <w:widowControl w:val="0"/>
              <w:autoSpaceDE w:val="0"/>
              <w:autoSpaceDN w:val="0"/>
              <w:adjustRightInd w:val="0"/>
              <w:spacing w:line="240" w:lineRule="auto"/>
              <w:ind w:right="-57"/>
              <w:rPr>
                <w:rFonts w:ascii="Times New Roman" w:hAnsi="Times New Roman" w:cs="Times New Roman"/>
                <w:sz w:val="28"/>
                <w:szCs w:val="28"/>
                <w:lang w:eastAsia="en-US"/>
              </w:rPr>
            </w:pPr>
            <w:r w:rsidRPr="00077FE2">
              <w:rPr>
                <w:rFonts w:ascii="Times New Roman" w:hAnsi="Times New Roman" w:cs="Times New Roman"/>
                <w:sz w:val="28"/>
                <w:szCs w:val="28"/>
                <w:lang w:eastAsia="en-US"/>
              </w:rPr>
              <w:t>Физическая культура</w:t>
            </w:r>
          </w:p>
        </w:tc>
        <w:tc>
          <w:tcPr>
            <w:tcW w:w="3529" w:type="dxa"/>
            <w:tcBorders>
              <w:top w:val="single" w:sz="4" w:space="0" w:color="000000"/>
              <w:left w:val="single" w:sz="4" w:space="0" w:color="auto"/>
              <w:bottom w:val="single" w:sz="4" w:space="0" w:color="000000"/>
              <w:right w:val="single" w:sz="4" w:space="0" w:color="000000"/>
            </w:tcBorders>
            <w:hideMark/>
          </w:tcPr>
          <w:p w:rsidR="00077FE2" w:rsidRPr="00077FE2" w:rsidRDefault="00077FE2" w:rsidP="00077FE2">
            <w:pPr>
              <w:widowControl w:val="0"/>
              <w:autoSpaceDE w:val="0"/>
              <w:autoSpaceDN w:val="0"/>
              <w:adjustRightInd w:val="0"/>
              <w:spacing w:line="240" w:lineRule="auto"/>
              <w:ind w:right="-57"/>
              <w:jc w:val="both"/>
              <w:rPr>
                <w:rFonts w:ascii="Times New Roman" w:hAnsi="Times New Roman" w:cs="Times New Roman"/>
                <w:sz w:val="28"/>
                <w:szCs w:val="28"/>
                <w:lang w:eastAsia="en-US"/>
              </w:rPr>
            </w:pPr>
            <w:r w:rsidRPr="00077FE2">
              <w:rPr>
                <w:rFonts w:ascii="Times New Roman" w:hAnsi="Times New Roman" w:cs="Times New Roman"/>
                <w:sz w:val="28"/>
                <w:szCs w:val="28"/>
                <w:lang w:eastAsia="en-US"/>
              </w:rPr>
              <w:t>Физическая культура</w:t>
            </w:r>
          </w:p>
        </w:tc>
        <w:tc>
          <w:tcPr>
            <w:tcW w:w="1149" w:type="dxa"/>
            <w:tcBorders>
              <w:top w:val="single" w:sz="4" w:space="0" w:color="000000"/>
              <w:left w:val="single" w:sz="4" w:space="0" w:color="000000"/>
              <w:bottom w:val="single" w:sz="4" w:space="0" w:color="000000"/>
              <w:right w:val="single" w:sz="4" w:space="0" w:color="auto"/>
            </w:tcBorders>
            <w:hideMark/>
          </w:tcPr>
          <w:p w:rsidR="00077FE2" w:rsidRPr="00077FE2" w:rsidRDefault="00077FE2" w:rsidP="00077FE2">
            <w:pPr>
              <w:widowControl w:val="0"/>
              <w:autoSpaceDE w:val="0"/>
              <w:autoSpaceDN w:val="0"/>
              <w:adjustRightInd w:val="0"/>
              <w:spacing w:line="240" w:lineRule="auto"/>
              <w:ind w:right="-57"/>
              <w:jc w:val="center"/>
              <w:rPr>
                <w:rFonts w:ascii="Times New Roman" w:hAnsi="Times New Roman" w:cs="Times New Roman"/>
                <w:sz w:val="28"/>
                <w:szCs w:val="28"/>
                <w:lang w:eastAsia="en-US"/>
              </w:rPr>
            </w:pPr>
            <w:r w:rsidRPr="00077FE2">
              <w:rPr>
                <w:rFonts w:ascii="Times New Roman" w:hAnsi="Times New Roman" w:cs="Times New Roman"/>
                <w:sz w:val="28"/>
                <w:szCs w:val="28"/>
                <w:lang w:eastAsia="en-US"/>
              </w:rPr>
              <w:t>3</w:t>
            </w:r>
          </w:p>
        </w:tc>
        <w:tc>
          <w:tcPr>
            <w:tcW w:w="1134" w:type="dxa"/>
            <w:tcBorders>
              <w:top w:val="single" w:sz="4" w:space="0" w:color="000000"/>
              <w:left w:val="single" w:sz="4" w:space="0" w:color="auto"/>
              <w:bottom w:val="single" w:sz="4" w:space="0" w:color="000000"/>
              <w:right w:val="single" w:sz="4" w:space="0" w:color="000000"/>
            </w:tcBorders>
            <w:hideMark/>
          </w:tcPr>
          <w:p w:rsidR="00077FE2" w:rsidRPr="00077FE2" w:rsidRDefault="00077FE2" w:rsidP="00077FE2">
            <w:pPr>
              <w:widowControl w:val="0"/>
              <w:autoSpaceDE w:val="0"/>
              <w:autoSpaceDN w:val="0"/>
              <w:adjustRightInd w:val="0"/>
              <w:spacing w:line="240" w:lineRule="auto"/>
              <w:ind w:right="-57"/>
              <w:jc w:val="center"/>
              <w:rPr>
                <w:rFonts w:ascii="Times New Roman" w:hAnsi="Times New Roman" w:cs="Times New Roman"/>
                <w:sz w:val="28"/>
                <w:szCs w:val="28"/>
                <w:lang w:eastAsia="en-US"/>
              </w:rPr>
            </w:pPr>
            <w:r w:rsidRPr="00077FE2">
              <w:rPr>
                <w:rFonts w:ascii="Times New Roman" w:hAnsi="Times New Roman" w:cs="Times New Roman"/>
                <w:sz w:val="28"/>
                <w:szCs w:val="28"/>
                <w:lang w:eastAsia="en-US"/>
              </w:rPr>
              <w:t>3</w:t>
            </w:r>
          </w:p>
        </w:tc>
        <w:tc>
          <w:tcPr>
            <w:tcW w:w="1559" w:type="dxa"/>
            <w:tcBorders>
              <w:top w:val="single" w:sz="4" w:space="0" w:color="000000"/>
              <w:left w:val="single" w:sz="4" w:space="0" w:color="000000"/>
              <w:bottom w:val="single" w:sz="4" w:space="0" w:color="000000"/>
              <w:right w:val="single" w:sz="4" w:space="0" w:color="000000"/>
            </w:tcBorders>
            <w:hideMark/>
          </w:tcPr>
          <w:p w:rsidR="00077FE2" w:rsidRPr="00077FE2" w:rsidRDefault="00077FE2" w:rsidP="00077FE2">
            <w:pPr>
              <w:widowControl w:val="0"/>
              <w:autoSpaceDE w:val="0"/>
              <w:autoSpaceDN w:val="0"/>
              <w:adjustRightInd w:val="0"/>
              <w:spacing w:line="240" w:lineRule="auto"/>
              <w:ind w:right="-57"/>
              <w:jc w:val="center"/>
              <w:rPr>
                <w:rFonts w:ascii="Times New Roman" w:hAnsi="Times New Roman" w:cs="Times New Roman"/>
                <w:sz w:val="28"/>
                <w:szCs w:val="28"/>
                <w:lang w:eastAsia="en-US"/>
              </w:rPr>
            </w:pPr>
            <w:r w:rsidRPr="00077FE2">
              <w:rPr>
                <w:rFonts w:ascii="Times New Roman" w:hAnsi="Times New Roman" w:cs="Times New Roman"/>
                <w:sz w:val="28"/>
                <w:szCs w:val="28"/>
                <w:lang w:eastAsia="en-US"/>
              </w:rPr>
              <w:t>6</w:t>
            </w:r>
          </w:p>
        </w:tc>
      </w:tr>
      <w:tr w:rsidR="00077FE2" w:rsidRPr="00077FE2" w:rsidTr="00077FE2">
        <w:trPr>
          <w:trHeight w:val="376"/>
        </w:trPr>
        <w:tc>
          <w:tcPr>
            <w:tcW w:w="6364" w:type="dxa"/>
            <w:gridSpan w:val="2"/>
            <w:tcBorders>
              <w:top w:val="single" w:sz="4" w:space="0" w:color="000000"/>
              <w:left w:val="single" w:sz="4" w:space="0" w:color="000000"/>
              <w:bottom w:val="single" w:sz="4" w:space="0" w:color="auto"/>
              <w:right w:val="single" w:sz="4" w:space="0" w:color="000000"/>
            </w:tcBorders>
            <w:hideMark/>
          </w:tcPr>
          <w:p w:rsidR="00077FE2" w:rsidRPr="00077FE2" w:rsidRDefault="00077FE2" w:rsidP="00077FE2">
            <w:pPr>
              <w:widowControl w:val="0"/>
              <w:autoSpaceDE w:val="0"/>
              <w:autoSpaceDN w:val="0"/>
              <w:adjustRightInd w:val="0"/>
              <w:spacing w:line="240" w:lineRule="auto"/>
              <w:ind w:right="-57"/>
              <w:jc w:val="both"/>
              <w:rPr>
                <w:rFonts w:ascii="Times New Roman" w:hAnsi="Times New Roman" w:cs="Times New Roman"/>
                <w:sz w:val="28"/>
                <w:szCs w:val="28"/>
                <w:lang w:eastAsia="en-US"/>
              </w:rPr>
            </w:pPr>
            <w:r w:rsidRPr="00077FE2">
              <w:rPr>
                <w:rFonts w:ascii="Times New Roman" w:hAnsi="Times New Roman" w:cs="Times New Roman"/>
                <w:sz w:val="28"/>
                <w:szCs w:val="28"/>
                <w:lang w:eastAsia="en-US"/>
              </w:rPr>
              <w:t>ИТОГО:</w:t>
            </w:r>
          </w:p>
        </w:tc>
        <w:tc>
          <w:tcPr>
            <w:tcW w:w="1149" w:type="dxa"/>
            <w:tcBorders>
              <w:top w:val="single" w:sz="4" w:space="0" w:color="000000"/>
              <w:left w:val="single" w:sz="4" w:space="0" w:color="000000"/>
              <w:bottom w:val="single" w:sz="4" w:space="0" w:color="auto"/>
              <w:right w:val="single" w:sz="4" w:space="0" w:color="auto"/>
            </w:tcBorders>
            <w:hideMark/>
          </w:tcPr>
          <w:p w:rsidR="00077FE2" w:rsidRPr="00077FE2" w:rsidRDefault="00077FE2" w:rsidP="00077FE2">
            <w:pPr>
              <w:widowControl w:val="0"/>
              <w:autoSpaceDE w:val="0"/>
              <w:autoSpaceDN w:val="0"/>
              <w:adjustRightInd w:val="0"/>
              <w:spacing w:line="240" w:lineRule="auto"/>
              <w:ind w:right="-57"/>
              <w:jc w:val="center"/>
              <w:rPr>
                <w:rFonts w:ascii="Times New Roman" w:hAnsi="Times New Roman" w:cs="Times New Roman"/>
                <w:bCs/>
                <w:sz w:val="28"/>
                <w:szCs w:val="28"/>
                <w:lang w:eastAsia="en-US"/>
              </w:rPr>
            </w:pPr>
            <w:r w:rsidRPr="00077FE2">
              <w:rPr>
                <w:rFonts w:ascii="Times New Roman" w:hAnsi="Times New Roman" w:cs="Times New Roman"/>
                <w:bCs/>
                <w:sz w:val="28"/>
                <w:szCs w:val="28"/>
                <w:lang w:eastAsia="en-US"/>
              </w:rPr>
              <w:t>23</w:t>
            </w:r>
          </w:p>
        </w:tc>
        <w:tc>
          <w:tcPr>
            <w:tcW w:w="1134" w:type="dxa"/>
            <w:tcBorders>
              <w:top w:val="single" w:sz="4" w:space="0" w:color="000000"/>
              <w:left w:val="single" w:sz="4" w:space="0" w:color="auto"/>
              <w:bottom w:val="single" w:sz="4" w:space="0" w:color="auto"/>
              <w:right w:val="single" w:sz="4" w:space="0" w:color="000000"/>
            </w:tcBorders>
            <w:hideMark/>
          </w:tcPr>
          <w:p w:rsidR="00077FE2" w:rsidRPr="00077FE2" w:rsidRDefault="00077FE2" w:rsidP="00077FE2">
            <w:pPr>
              <w:widowControl w:val="0"/>
              <w:autoSpaceDE w:val="0"/>
              <w:autoSpaceDN w:val="0"/>
              <w:adjustRightInd w:val="0"/>
              <w:spacing w:line="240" w:lineRule="auto"/>
              <w:ind w:right="-57"/>
              <w:jc w:val="center"/>
              <w:rPr>
                <w:rFonts w:ascii="Times New Roman" w:hAnsi="Times New Roman" w:cs="Times New Roman"/>
                <w:bCs/>
                <w:sz w:val="28"/>
                <w:szCs w:val="28"/>
                <w:lang w:eastAsia="en-US"/>
              </w:rPr>
            </w:pPr>
            <w:r w:rsidRPr="00077FE2">
              <w:rPr>
                <w:rFonts w:ascii="Times New Roman" w:hAnsi="Times New Roman" w:cs="Times New Roman"/>
                <w:bCs/>
                <w:sz w:val="28"/>
                <w:szCs w:val="28"/>
                <w:lang w:eastAsia="en-US"/>
              </w:rPr>
              <w:t>23</w:t>
            </w:r>
          </w:p>
        </w:tc>
        <w:tc>
          <w:tcPr>
            <w:tcW w:w="1559" w:type="dxa"/>
            <w:tcBorders>
              <w:top w:val="single" w:sz="4" w:space="0" w:color="000000"/>
              <w:left w:val="single" w:sz="4" w:space="0" w:color="000000"/>
              <w:bottom w:val="single" w:sz="4" w:space="0" w:color="auto"/>
              <w:right w:val="single" w:sz="4" w:space="0" w:color="000000"/>
            </w:tcBorders>
            <w:hideMark/>
          </w:tcPr>
          <w:p w:rsidR="00077FE2" w:rsidRPr="00077FE2" w:rsidRDefault="00077FE2" w:rsidP="00077FE2">
            <w:pPr>
              <w:widowControl w:val="0"/>
              <w:autoSpaceDE w:val="0"/>
              <w:autoSpaceDN w:val="0"/>
              <w:adjustRightInd w:val="0"/>
              <w:spacing w:line="240" w:lineRule="auto"/>
              <w:ind w:right="-57"/>
              <w:jc w:val="center"/>
              <w:rPr>
                <w:rFonts w:ascii="Times New Roman" w:hAnsi="Times New Roman" w:cs="Times New Roman"/>
                <w:bCs/>
                <w:sz w:val="28"/>
                <w:szCs w:val="28"/>
                <w:lang w:eastAsia="en-US"/>
              </w:rPr>
            </w:pPr>
            <w:r w:rsidRPr="00077FE2">
              <w:rPr>
                <w:rFonts w:ascii="Times New Roman" w:hAnsi="Times New Roman" w:cs="Times New Roman"/>
                <w:bCs/>
                <w:sz w:val="28"/>
                <w:szCs w:val="28"/>
                <w:lang w:eastAsia="en-US"/>
              </w:rPr>
              <w:t>46</w:t>
            </w:r>
          </w:p>
        </w:tc>
      </w:tr>
      <w:tr w:rsidR="00077FE2" w:rsidRPr="00077FE2" w:rsidTr="00077FE2">
        <w:trPr>
          <w:trHeight w:val="286"/>
        </w:trPr>
        <w:tc>
          <w:tcPr>
            <w:tcW w:w="10206" w:type="dxa"/>
            <w:gridSpan w:val="5"/>
            <w:tcBorders>
              <w:top w:val="single" w:sz="4" w:space="0" w:color="auto"/>
              <w:left w:val="single" w:sz="4" w:space="0" w:color="000000"/>
              <w:bottom w:val="single" w:sz="4" w:space="0" w:color="auto"/>
              <w:right w:val="single" w:sz="4" w:space="0" w:color="000000"/>
            </w:tcBorders>
            <w:hideMark/>
          </w:tcPr>
          <w:p w:rsidR="00077FE2" w:rsidRPr="00077FE2" w:rsidRDefault="00077FE2" w:rsidP="00077FE2">
            <w:pPr>
              <w:widowControl w:val="0"/>
              <w:autoSpaceDE w:val="0"/>
              <w:autoSpaceDN w:val="0"/>
              <w:adjustRightInd w:val="0"/>
              <w:spacing w:line="240" w:lineRule="auto"/>
              <w:ind w:right="-57"/>
              <w:rPr>
                <w:rFonts w:ascii="Times New Roman" w:hAnsi="Times New Roman" w:cs="Times New Roman"/>
                <w:bCs/>
                <w:sz w:val="28"/>
                <w:szCs w:val="28"/>
                <w:lang w:eastAsia="en-US"/>
              </w:rPr>
            </w:pPr>
            <w:r w:rsidRPr="00077FE2">
              <w:rPr>
                <w:rFonts w:ascii="Times New Roman" w:hAnsi="Times New Roman" w:cs="Times New Roman"/>
                <w:bCs/>
                <w:sz w:val="28"/>
                <w:szCs w:val="28"/>
                <w:lang w:eastAsia="en-US"/>
              </w:rPr>
              <w:t>Компонент образовательного учреждения</w:t>
            </w:r>
          </w:p>
        </w:tc>
      </w:tr>
      <w:tr w:rsidR="00077FE2" w:rsidRPr="00077FE2" w:rsidTr="00077FE2">
        <w:trPr>
          <w:trHeight w:val="375"/>
        </w:trPr>
        <w:tc>
          <w:tcPr>
            <w:tcW w:w="2835" w:type="dxa"/>
            <w:vMerge w:val="restart"/>
            <w:tcBorders>
              <w:top w:val="single" w:sz="4" w:space="0" w:color="auto"/>
              <w:left w:val="single" w:sz="4" w:space="0" w:color="000000"/>
              <w:bottom w:val="single" w:sz="4" w:space="0" w:color="000000"/>
              <w:right w:val="single" w:sz="4" w:space="0" w:color="auto"/>
            </w:tcBorders>
            <w:hideMark/>
          </w:tcPr>
          <w:p w:rsidR="00077FE2" w:rsidRPr="00077FE2" w:rsidRDefault="00077FE2" w:rsidP="00077FE2">
            <w:pPr>
              <w:spacing w:line="240" w:lineRule="auto"/>
              <w:rPr>
                <w:rFonts w:ascii="Times New Roman" w:hAnsi="Times New Roman" w:cs="Times New Roman"/>
                <w:bCs/>
                <w:sz w:val="28"/>
                <w:szCs w:val="28"/>
                <w:lang w:eastAsia="en-US"/>
              </w:rPr>
            </w:pPr>
          </w:p>
        </w:tc>
        <w:tc>
          <w:tcPr>
            <w:tcW w:w="3529" w:type="dxa"/>
            <w:tcBorders>
              <w:top w:val="single" w:sz="4" w:space="0" w:color="auto"/>
              <w:left w:val="single" w:sz="4" w:space="0" w:color="auto"/>
              <w:bottom w:val="single" w:sz="4" w:space="0" w:color="auto"/>
              <w:right w:val="single" w:sz="4" w:space="0" w:color="000000"/>
            </w:tcBorders>
            <w:hideMark/>
          </w:tcPr>
          <w:p w:rsidR="00077FE2" w:rsidRPr="00077FE2" w:rsidRDefault="00077FE2" w:rsidP="00077FE2">
            <w:pPr>
              <w:widowControl w:val="0"/>
              <w:autoSpaceDE w:val="0"/>
              <w:autoSpaceDN w:val="0"/>
              <w:adjustRightInd w:val="0"/>
              <w:spacing w:line="240" w:lineRule="auto"/>
              <w:ind w:right="-57"/>
              <w:jc w:val="both"/>
              <w:rPr>
                <w:rFonts w:ascii="Times New Roman" w:hAnsi="Times New Roman" w:cs="Times New Roman"/>
                <w:sz w:val="28"/>
                <w:szCs w:val="28"/>
                <w:lang w:eastAsia="en-US"/>
              </w:rPr>
            </w:pPr>
            <w:r w:rsidRPr="00077FE2">
              <w:rPr>
                <w:rFonts w:ascii="Times New Roman" w:hAnsi="Times New Roman" w:cs="Times New Roman"/>
                <w:sz w:val="28"/>
                <w:szCs w:val="28"/>
                <w:lang w:eastAsia="en-US"/>
              </w:rPr>
              <w:t>Культура общения</w:t>
            </w:r>
          </w:p>
        </w:tc>
        <w:tc>
          <w:tcPr>
            <w:tcW w:w="1149" w:type="dxa"/>
            <w:tcBorders>
              <w:top w:val="single" w:sz="4" w:space="0" w:color="auto"/>
              <w:left w:val="single" w:sz="4" w:space="0" w:color="000000"/>
              <w:bottom w:val="single" w:sz="4" w:space="0" w:color="auto"/>
              <w:right w:val="single" w:sz="4" w:space="0" w:color="auto"/>
            </w:tcBorders>
            <w:hideMark/>
          </w:tcPr>
          <w:p w:rsidR="00077FE2" w:rsidRPr="00077FE2" w:rsidRDefault="00077FE2" w:rsidP="00077FE2">
            <w:pPr>
              <w:widowControl w:val="0"/>
              <w:autoSpaceDE w:val="0"/>
              <w:autoSpaceDN w:val="0"/>
              <w:adjustRightInd w:val="0"/>
              <w:spacing w:line="240" w:lineRule="auto"/>
              <w:ind w:right="-57"/>
              <w:jc w:val="center"/>
              <w:rPr>
                <w:rFonts w:ascii="Times New Roman" w:hAnsi="Times New Roman" w:cs="Times New Roman"/>
                <w:bCs/>
                <w:sz w:val="28"/>
                <w:szCs w:val="28"/>
                <w:lang w:eastAsia="en-US"/>
              </w:rPr>
            </w:pPr>
            <w:r w:rsidRPr="00077FE2">
              <w:rPr>
                <w:rFonts w:ascii="Times New Roman" w:hAnsi="Times New Roman" w:cs="Times New Roman"/>
                <w:bCs/>
                <w:sz w:val="28"/>
                <w:szCs w:val="28"/>
                <w:lang w:eastAsia="en-US"/>
              </w:rPr>
              <w:t>0,5</w:t>
            </w:r>
          </w:p>
        </w:tc>
        <w:tc>
          <w:tcPr>
            <w:tcW w:w="1134" w:type="dxa"/>
            <w:tcBorders>
              <w:top w:val="single" w:sz="4" w:space="0" w:color="auto"/>
              <w:left w:val="single" w:sz="4" w:space="0" w:color="auto"/>
              <w:bottom w:val="single" w:sz="4" w:space="0" w:color="auto"/>
              <w:right w:val="single" w:sz="4" w:space="0" w:color="000000"/>
            </w:tcBorders>
            <w:hideMark/>
          </w:tcPr>
          <w:p w:rsidR="00077FE2" w:rsidRPr="00077FE2" w:rsidRDefault="00077FE2" w:rsidP="00077FE2">
            <w:pPr>
              <w:widowControl w:val="0"/>
              <w:autoSpaceDE w:val="0"/>
              <w:autoSpaceDN w:val="0"/>
              <w:adjustRightInd w:val="0"/>
              <w:spacing w:line="240" w:lineRule="auto"/>
              <w:ind w:right="-57"/>
              <w:jc w:val="center"/>
              <w:rPr>
                <w:rFonts w:ascii="Times New Roman" w:hAnsi="Times New Roman" w:cs="Times New Roman"/>
                <w:bCs/>
                <w:sz w:val="28"/>
                <w:szCs w:val="28"/>
                <w:lang w:eastAsia="en-US"/>
              </w:rPr>
            </w:pPr>
            <w:r w:rsidRPr="00077FE2">
              <w:rPr>
                <w:rFonts w:ascii="Times New Roman" w:hAnsi="Times New Roman" w:cs="Times New Roman"/>
                <w:bCs/>
                <w:sz w:val="28"/>
                <w:szCs w:val="28"/>
                <w:lang w:eastAsia="en-US"/>
              </w:rPr>
              <w:t>0,5</w:t>
            </w:r>
          </w:p>
        </w:tc>
        <w:tc>
          <w:tcPr>
            <w:tcW w:w="1559" w:type="dxa"/>
            <w:tcBorders>
              <w:top w:val="single" w:sz="4" w:space="0" w:color="auto"/>
              <w:left w:val="single" w:sz="4" w:space="0" w:color="000000"/>
              <w:bottom w:val="single" w:sz="4" w:space="0" w:color="auto"/>
              <w:right w:val="single" w:sz="4" w:space="0" w:color="000000"/>
            </w:tcBorders>
            <w:hideMark/>
          </w:tcPr>
          <w:p w:rsidR="00077FE2" w:rsidRPr="00077FE2" w:rsidRDefault="00077FE2" w:rsidP="00077FE2">
            <w:pPr>
              <w:widowControl w:val="0"/>
              <w:autoSpaceDE w:val="0"/>
              <w:autoSpaceDN w:val="0"/>
              <w:adjustRightInd w:val="0"/>
              <w:spacing w:line="240" w:lineRule="auto"/>
              <w:ind w:right="-57"/>
              <w:jc w:val="center"/>
              <w:rPr>
                <w:rFonts w:ascii="Times New Roman" w:hAnsi="Times New Roman" w:cs="Times New Roman"/>
                <w:bCs/>
                <w:sz w:val="28"/>
                <w:szCs w:val="28"/>
                <w:lang w:eastAsia="en-US"/>
              </w:rPr>
            </w:pPr>
            <w:r w:rsidRPr="00077FE2">
              <w:rPr>
                <w:rFonts w:ascii="Times New Roman" w:hAnsi="Times New Roman" w:cs="Times New Roman"/>
                <w:bCs/>
                <w:sz w:val="28"/>
                <w:szCs w:val="28"/>
                <w:lang w:eastAsia="en-US"/>
              </w:rPr>
              <w:t>1</w:t>
            </w:r>
          </w:p>
        </w:tc>
      </w:tr>
      <w:tr w:rsidR="00077FE2" w:rsidRPr="00077FE2" w:rsidTr="00077FE2">
        <w:trPr>
          <w:trHeight w:val="284"/>
        </w:trPr>
        <w:tc>
          <w:tcPr>
            <w:tcW w:w="10206" w:type="dxa"/>
            <w:vMerge/>
            <w:tcBorders>
              <w:top w:val="single" w:sz="4" w:space="0" w:color="auto"/>
              <w:left w:val="single" w:sz="4" w:space="0" w:color="000000"/>
              <w:bottom w:val="single" w:sz="4" w:space="0" w:color="000000"/>
              <w:right w:val="single" w:sz="4" w:space="0" w:color="auto"/>
            </w:tcBorders>
            <w:vAlign w:val="center"/>
            <w:hideMark/>
          </w:tcPr>
          <w:p w:rsidR="00077FE2" w:rsidRPr="00077FE2" w:rsidRDefault="00077FE2" w:rsidP="00077FE2">
            <w:pPr>
              <w:spacing w:line="240" w:lineRule="auto"/>
              <w:rPr>
                <w:rFonts w:ascii="Times New Roman" w:hAnsi="Times New Roman" w:cs="Times New Roman"/>
                <w:bCs/>
                <w:sz w:val="28"/>
                <w:szCs w:val="28"/>
                <w:lang w:eastAsia="en-US"/>
              </w:rPr>
            </w:pPr>
          </w:p>
        </w:tc>
        <w:tc>
          <w:tcPr>
            <w:tcW w:w="3529" w:type="dxa"/>
            <w:tcBorders>
              <w:top w:val="single" w:sz="4" w:space="0" w:color="auto"/>
              <w:left w:val="single" w:sz="4" w:space="0" w:color="auto"/>
              <w:bottom w:val="single" w:sz="4" w:space="0" w:color="auto"/>
              <w:right w:val="single" w:sz="4" w:space="0" w:color="000000"/>
            </w:tcBorders>
            <w:hideMark/>
          </w:tcPr>
          <w:p w:rsidR="00077FE2" w:rsidRPr="00077FE2" w:rsidRDefault="00077FE2" w:rsidP="00077FE2">
            <w:pPr>
              <w:widowControl w:val="0"/>
              <w:autoSpaceDE w:val="0"/>
              <w:autoSpaceDN w:val="0"/>
              <w:adjustRightInd w:val="0"/>
              <w:spacing w:line="240" w:lineRule="auto"/>
              <w:ind w:right="-57"/>
              <w:jc w:val="both"/>
              <w:rPr>
                <w:rFonts w:ascii="Times New Roman" w:hAnsi="Times New Roman" w:cs="Times New Roman"/>
                <w:sz w:val="28"/>
                <w:szCs w:val="28"/>
                <w:lang w:eastAsia="en-US"/>
              </w:rPr>
            </w:pPr>
            <w:r w:rsidRPr="00077FE2">
              <w:rPr>
                <w:rFonts w:ascii="Times New Roman" w:hAnsi="Times New Roman" w:cs="Times New Roman"/>
                <w:sz w:val="28"/>
                <w:szCs w:val="28"/>
                <w:lang w:eastAsia="en-US"/>
              </w:rPr>
              <w:t xml:space="preserve">Математика </w:t>
            </w:r>
          </w:p>
        </w:tc>
        <w:tc>
          <w:tcPr>
            <w:tcW w:w="1149" w:type="dxa"/>
            <w:tcBorders>
              <w:top w:val="single" w:sz="4" w:space="0" w:color="auto"/>
              <w:left w:val="single" w:sz="4" w:space="0" w:color="000000"/>
              <w:bottom w:val="single" w:sz="4" w:space="0" w:color="auto"/>
              <w:right w:val="single" w:sz="4" w:space="0" w:color="auto"/>
            </w:tcBorders>
            <w:hideMark/>
          </w:tcPr>
          <w:p w:rsidR="00077FE2" w:rsidRPr="00077FE2" w:rsidRDefault="00077FE2" w:rsidP="00077FE2">
            <w:pPr>
              <w:widowControl w:val="0"/>
              <w:autoSpaceDE w:val="0"/>
              <w:autoSpaceDN w:val="0"/>
              <w:adjustRightInd w:val="0"/>
              <w:spacing w:line="240" w:lineRule="auto"/>
              <w:ind w:right="-57"/>
              <w:jc w:val="center"/>
              <w:rPr>
                <w:rFonts w:ascii="Times New Roman" w:hAnsi="Times New Roman" w:cs="Times New Roman"/>
                <w:bCs/>
                <w:sz w:val="28"/>
                <w:szCs w:val="28"/>
                <w:lang w:eastAsia="en-US"/>
              </w:rPr>
            </w:pPr>
            <w:r w:rsidRPr="00077FE2">
              <w:rPr>
                <w:rFonts w:ascii="Times New Roman" w:hAnsi="Times New Roman" w:cs="Times New Roman"/>
                <w:bCs/>
                <w:sz w:val="28"/>
                <w:szCs w:val="28"/>
                <w:lang w:eastAsia="en-US"/>
              </w:rPr>
              <w:t>1</w:t>
            </w:r>
          </w:p>
        </w:tc>
        <w:tc>
          <w:tcPr>
            <w:tcW w:w="1134" w:type="dxa"/>
            <w:tcBorders>
              <w:top w:val="single" w:sz="4" w:space="0" w:color="auto"/>
              <w:left w:val="single" w:sz="4" w:space="0" w:color="auto"/>
              <w:bottom w:val="single" w:sz="4" w:space="0" w:color="auto"/>
              <w:right w:val="single" w:sz="4" w:space="0" w:color="000000"/>
            </w:tcBorders>
            <w:hideMark/>
          </w:tcPr>
          <w:p w:rsidR="00077FE2" w:rsidRPr="00077FE2" w:rsidRDefault="00077FE2" w:rsidP="00077FE2">
            <w:pPr>
              <w:widowControl w:val="0"/>
              <w:autoSpaceDE w:val="0"/>
              <w:autoSpaceDN w:val="0"/>
              <w:adjustRightInd w:val="0"/>
              <w:spacing w:line="240" w:lineRule="auto"/>
              <w:ind w:right="-57"/>
              <w:jc w:val="center"/>
              <w:rPr>
                <w:rFonts w:ascii="Times New Roman" w:hAnsi="Times New Roman" w:cs="Times New Roman"/>
                <w:bCs/>
                <w:sz w:val="28"/>
                <w:szCs w:val="28"/>
                <w:lang w:eastAsia="en-US"/>
              </w:rPr>
            </w:pPr>
            <w:r w:rsidRPr="00077FE2">
              <w:rPr>
                <w:rFonts w:ascii="Times New Roman" w:hAnsi="Times New Roman" w:cs="Times New Roman"/>
                <w:bCs/>
                <w:sz w:val="28"/>
                <w:szCs w:val="28"/>
                <w:lang w:eastAsia="en-US"/>
              </w:rPr>
              <w:t>1</w:t>
            </w:r>
          </w:p>
        </w:tc>
        <w:tc>
          <w:tcPr>
            <w:tcW w:w="1559" w:type="dxa"/>
            <w:tcBorders>
              <w:top w:val="single" w:sz="4" w:space="0" w:color="auto"/>
              <w:left w:val="single" w:sz="4" w:space="0" w:color="000000"/>
              <w:bottom w:val="single" w:sz="4" w:space="0" w:color="auto"/>
              <w:right w:val="single" w:sz="4" w:space="0" w:color="000000"/>
            </w:tcBorders>
            <w:hideMark/>
          </w:tcPr>
          <w:p w:rsidR="00077FE2" w:rsidRPr="00077FE2" w:rsidRDefault="00077FE2" w:rsidP="00077FE2">
            <w:pPr>
              <w:widowControl w:val="0"/>
              <w:autoSpaceDE w:val="0"/>
              <w:autoSpaceDN w:val="0"/>
              <w:adjustRightInd w:val="0"/>
              <w:spacing w:line="240" w:lineRule="auto"/>
              <w:ind w:right="-57"/>
              <w:jc w:val="center"/>
              <w:rPr>
                <w:rFonts w:ascii="Times New Roman" w:hAnsi="Times New Roman" w:cs="Times New Roman"/>
                <w:bCs/>
                <w:sz w:val="28"/>
                <w:szCs w:val="28"/>
                <w:lang w:eastAsia="en-US"/>
              </w:rPr>
            </w:pPr>
            <w:r w:rsidRPr="00077FE2">
              <w:rPr>
                <w:rFonts w:ascii="Times New Roman" w:hAnsi="Times New Roman" w:cs="Times New Roman"/>
                <w:bCs/>
                <w:sz w:val="28"/>
                <w:szCs w:val="28"/>
                <w:lang w:eastAsia="en-US"/>
              </w:rPr>
              <w:t>2</w:t>
            </w:r>
          </w:p>
        </w:tc>
      </w:tr>
      <w:tr w:rsidR="00077FE2" w:rsidRPr="00077FE2" w:rsidTr="00077FE2">
        <w:trPr>
          <w:trHeight w:val="402"/>
        </w:trPr>
        <w:tc>
          <w:tcPr>
            <w:tcW w:w="10206" w:type="dxa"/>
            <w:vMerge/>
            <w:tcBorders>
              <w:top w:val="single" w:sz="4" w:space="0" w:color="auto"/>
              <w:left w:val="single" w:sz="4" w:space="0" w:color="000000"/>
              <w:bottom w:val="single" w:sz="4" w:space="0" w:color="000000"/>
              <w:right w:val="single" w:sz="4" w:space="0" w:color="auto"/>
            </w:tcBorders>
            <w:vAlign w:val="center"/>
            <w:hideMark/>
          </w:tcPr>
          <w:p w:rsidR="00077FE2" w:rsidRPr="00077FE2" w:rsidRDefault="00077FE2" w:rsidP="00077FE2">
            <w:pPr>
              <w:spacing w:line="240" w:lineRule="auto"/>
              <w:rPr>
                <w:rFonts w:ascii="Times New Roman" w:hAnsi="Times New Roman" w:cs="Times New Roman"/>
                <w:bCs/>
                <w:sz w:val="28"/>
                <w:szCs w:val="28"/>
                <w:lang w:eastAsia="en-US"/>
              </w:rPr>
            </w:pPr>
          </w:p>
        </w:tc>
        <w:tc>
          <w:tcPr>
            <w:tcW w:w="3529" w:type="dxa"/>
            <w:tcBorders>
              <w:top w:val="single" w:sz="4" w:space="0" w:color="auto"/>
              <w:left w:val="single" w:sz="4" w:space="0" w:color="auto"/>
              <w:bottom w:val="single" w:sz="4" w:space="0" w:color="auto"/>
              <w:right w:val="single" w:sz="4" w:space="0" w:color="000000"/>
            </w:tcBorders>
            <w:hideMark/>
          </w:tcPr>
          <w:p w:rsidR="00077FE2" w:rsidRPr="00077FE2" w:rsidRDefault="00077FE2" w:rsidP="00077FE2">
            <w:pPr>
              <w:widowControl w:val="0"/>
              <w:autoSpaceDE w:val="0"/>
              <w:autoSpaceDN w:val="0"/>
              <w:adjustRightInd w:val="0"/>
              <w:spacing w:line="240" w:lineRule="auto"/>
              <w:ind w:right="-57"/>
              <w:jc w:val="both"/>
              <w:rPr>
                <w:rFonts w:ascii="Times New Roman" w:hAnsi="Times New Roman" w:cs="Times New Roman"/>
                <w:sz w:val="28"/>
                <w:szCs w:val="28"/>
                <w:lang w:eastAsia="en-US"/>
              </w:rPr>
            </w:pPr>
            <w:r w:rsidRPr="00077FE2">
              <w:rPr>
                <w:rFonts w:ascii="Times New Roman" w:hAnsi="Times New Roman" w:cs="Times New Roman"/>
                <w:sz w:val="28"/>
                <w:szCs w:val="28"/>
                <w:lang w:eastAsia="en-US"/>
              </w:rPr>
              <w:t>Уроки здоровья</w:t>
            </w:r>
          </w:p>
        </w:tc>
        <w:tc>
          <w:tcPr>
            <w:tcW w:w="1149" w:type="dxa"/>
            <w:tcBorders>
              <w:top w:val="single" w:sz="4" w:space="0" w:color="auto"/>
              <w:left w:val="single" w:sz="4" w:space="0" w:color="000000"/>
              <w:bottom w:val="single" w:sz="4" w:space="0" w:color="auto"/>
              <w:right w:val="single" w:sz="4" w:space="0" w:color="auto"/>
            </w:tcBorders>
            <w:hideMark/>
          </w:tcPr>
          <w:p w:rsidR="00077FE2" w:rsidRPr="00077FE2" w:rsidRDefault="00077FE2" w:rsidP="00077FE2">
            <w:pPr>
              <w:widowControl w:val="0"/>
              <w:autoSpaceDE w:val="0"/>
              <w:autoSpaceDN w:val="0"/>
              <w:adjustRightInd w:val="0"/>
              <w:spacing w:line="240" w:lineRule="auto"/>
              <w:ind w:right="-57"/>
              <w:jc w:val="center"/>
              <w:rPr>
                <w:rFonts w:ascii="Times New Roman" w:hAnsi="Times New Roman" w:cs="Times New Roman"/>
                <w:bCs/>
                <w:sz w:val="28"/>
                <w:szCs w:val="28"/>
                <w:lang w:eastAsia="en-US"/>
              </w:rPr>
            </w:pPr>
            <w:r w:rsidRPr="00077FE2">
              <w:rPr>
                <w:rFonts w:ascii="Times New Roman" w:hAnsi="Times New Roman" w:cs="Times New Roman"/>
                <w:bCs/>
                <w:sz w:val="28"/>
                <w:szCs w:val="28"/>
                <w:lang w:eastAsia="en-US"/>
              </w:rPr>
              <w:t>0,5</w:t>
            </w:r>
          </w:p>
        </w:tc>
        <w:tc>
          <w:tcPr>
            <w:tcW w:w="1134" w:type="dxa"/>
            <w:tcBorders>
              <w:top w:val="single" w:sz="4" w:space="0" w:color="auto"/>
              <w:left w:val="single" w:sz="4" w:space="0" w:color="auto"/>
              <w:bottom w:val="single" w:sz="4" w:space="0" w:color="auto"/>
              <w:right w:val="single" w:sz="4" w:space="0" w:color="000000"/>
            </w:tcBorders>
            <w:hideMark/>
          </w:tcPr>
          <w:p w:rsidR="00077FE2" w:rsidRPr="00077FE2" w:rsidRDefault="00077FE2" w:rsidP="00077FE2">
            <w:pPr>
              <w:widowControl w:val="0"/>
              <w:autoSpaceDE w:val="0"/>
              <w:autoSpaceDN w:val="0"/>
              <w:adjustRightInd w:val="0"/>
              <w:spacing w:line="240" w:lineRule="auto"/>
              <w:ind w:right="-57"/>
              <w:jc w:val="center"/>
              <w:rPr>
                <w:rFonts w:ascii="Times New Roman" w:hAnsi="Times New Roman" w:cs="Times New Roman"/>
                <w:bCs/>
                <w:sz w:val="28"/>
                <w:szCs w:val="28"/>
                <w:lang w:eastAsia="en-US"/>
              </w:rPr>
            </w:pPr>
            <w:r w:rsidRPr="00077FE2">
              <w:rPr>
                <w:rFonts w:ascii="Times New Roman" w:hAnsi="Times New Roman" w:cs="Times New Roman"/>
                <w:bCs/>
                <w:sz w:val="28"/>
                <w:szCs w:val="28"/>
                <w:lang w:eastAsia="en-US"/>
              </w:rPr>
              <w:t>0,5</w:t>
            </w:r>
          </w:p>
        </w:tc>
        <w:tc>
          <w:tcPr>
            <w:tcW w:w="1559" w:type="dxa"/>
            <w:tcBorders>
              <w:top w:val="single" w:sz="4" w:space="0" w:color="auto"/>
              <w:left w:val="single" w:sz="4" w:space="0" w:color="000000"/>
              <w:bottom w:val="single" w:sz="4" w:space="0" w:color="auto"/>
              <w:right w:val="single" w:sz="4" w:space="0" w:color="000000"/>
            </w:tcBorders>
            <w:hideMark/>
          </w:tcPr>
          <w:p w:rsidR="00077FE2" w:rsidRPr="00077FE2" w:rsidRDefault="00077FE2" w:rsidP="00077FE2">
            <w:pPr>
              <w:widowControl w:val="0"/>
              <w:autoSpaceDE w:val="0"/>
              <w:autoSpaceDN w:val="0"/>
              <w:adjustRightInd w:val="0"/>
              <w:spacing w:line="240" w:lineRule="auto"/>
              <w:ind w:right="-57"/>
              <w:jc w:val="center"/>
              <w:rPr>
                <w:rFonts w:ascii="Times New Roman" w:hAnsi="Times New Roman" w:cs="Times New Roman"/>
                <w:bCs/>
                <w:sz w:val="28"/>
                <w:szCs w:val="28"/>
                <w:lang w:eastAsia="en-US"/>
              </w:rPr>
            </w:pPr>
            <w:r w:rsidRPr="00077FE2">
              <w:rPr>
                <w:rFonts w:ascii="Times New Roman" w:hAnsi="Times New Roman" w:cs="Times New Roman"/>
                <w:bCs/>
                <w:sz w:val="28"/>
                <w:szCs w:val="28"/>
                <w:lang w:eastAsia="en-US"/>
              </w:rPr>
              <w:t>1</w:t>
            </w:r>
          </w:p>
        </w:tc>
      </w:tr>
      <w:tr w:rsidR="00077FE2" w:rsidRPr="00077FE2" w:rsidTr="00077FE2">
        <w:trPr>
          <w:trHeight w:val="360"/>
        </w:trPr>
        <w:tc>
          <w:tcPr>
            <w:tcW w:w="10206" w:type="dxa"/>
            <w:vMerge/>
            <w:tcBorders>
              <w:top w:val="single" w:sz="4" w:space="0" w:color="auto"/>
              <w:left w:val="single" w:sz="4" w:space="0" w:color="000000"/>
              <w:bottom w:val="single" w:sz="4" w:space="0" w:color="000000"/>
              <w:right w:val="single" w:sz="4" w:space="0" w:color="auto"/>
            </w:tcBorders>
            <w:vAlign w:val="center"/>
            <w:hideMark/>
          </w:tcPr>
          <w:p w:rsidR="00077FE2" w:rsidRPr="00077FE2" w:rsidRDefault="00077FE2" w:rsidP="00077FE2">
            <w:pPr>
              <w:spacing w:line="240" w:lineRule="auto"/>
              <w:rPr>
                <w:rFonts w:ascii="Times New Roman" w:hAnsi="Times New Roman" w:cs="Times New Roman"/>
                <w:bCs/>
                <w:sz w:val="28"/>
                <w:szCs w:val="28"/>
                <w:lang w:eastAsia="en-US"/>
              </w:rPr>
            </w:pPr>
          </w:p>
        </w:tc>
        <w:tc>
          <w:tcPr>
            <w:tcW w:w="3529" w:type="dxa"/>
            <w:tcBorders>
              <w:top w:val="single" w:sz="4" w:space="0" w:color="auto"/>
              <w:left w:val="single" w:sz="4" w:space="0" w:color="auto"/>
              <w:bottom w:val="single" w:sz="4" w:space="0" w:color="auto"/>
              <w:right w:val="single" w:sz="4" w:space="0" w:color="000000"/>
            </w:tcBorders>
            <w:hideMark/>
          </w:tcPr>
          <w:p w:rsidR="00077FE2" w:rsidRPr="00077FE2" w:rsidRDefault="00077FE2" w:rsidP="00077FE2">
            <w:pPr>
              <w:widowControl w:val="0"/>
              <w:autoSpaceDE w:val="0"/>
              <w:autoSpaceDN w:val="0"/>
              <w:adjustRightInd w:val="0"/>
              <w:spacing w:line="240" w:lineRule="auto"/>
              <w:ind w:right="-57"/>
              <w:jc w:val="both"/>
              <w:rPr>
                <w:rFonts w:ascii="Times New Roman" w:hAnsi="Times New Roman" w:cs="Times New Roman"/>
                <w:sz w:val="28"/>
                <w:szCs w:val="28"/>
                <w:lang w:eastAsia="en-US"/>
              </w:rPr>
            </w:pPr>
            <w:r w:rsidRPr="00077FE2">
              <w:rPr>
                <w:rFonts w:ascii="Times New Roman" w:hAnsi="Times New Roman" w:cs="Times New Roman"/>
                <w:sz w:val="28"/>
                <w:szCs w:val="28"/>
                <w:lang w:eastAsia="en-US"/>
              </w:rPr>
              <w:t>Литературное чтение</w:t>
            </w:r>
          </w:p>
        </w:tc>
        <w:tc>
          <w:tcPr>
            <w:tcW w:w="1149" w:type="dxa"/>
            <w:tcBorders>
              <w:top w:val="single" w:sz="4" w:space="0" w:color="auto"/>
              <w:left w:val="single" w:sz="4" w:space="0" w:color="000000"/>
              <w:bottom w:val="single" w:sz="4" w:space="0" w:color="auto"/>
              <w:right w:val="single" w:sz="4" w:space="0" w:color="auto"/>
            </w:tcBorders>
            <w:hideMark/>
          </w:tcPr>
          <w:p w:rsidR="00077FE2" w:rsidRPr="00077FE2" w:rsidRDefault="00077FE2" w:rsidP="00077FE2">
            <w:pPr>
              <w:widowControl w:val="0"/>
              <w:autoSpaceDE w:val="0"/>
              <w:autoSpaceDN w:val="0"/>
              <w:adjustRightInd w:val="0"/>
              <w:spacing w:line="240" w:lineRule="auto"/>
              <w:ind w:right="-57"/>
              <w:jc w:val="center"/>
              <w:rPr>
                <w:rFonts w:ascii="Times New Roman" w:hAnsi="Times New Roman" w:cs="Times New Roman"/>
                <w:bCs/>
                <w:sz w:val="28"/>
                <w:szCs w:val="28"/>
                <w:lang w:eastAsia="en-US"/>
              </w:rPr>
            </w:pPr>
            <w:r w:rsidRPr="00077FE2">
              <w:rPr>
                <w:rFonts w:ascii="Times New Roman" w:hAnsi="Times New Roman" w:cs="Times New Roman"/>
                <w:bCs/>
                <w:sz w:val="28"/>
                <w:szCs w:val="28"/>
                <w:lang w:eastAsia="en-US"/>
              </w:rPr>
              <w:t>1</w:t>
            </w:r>
          </w:p>
        </w:tc>
        <w:tc>
          <w:tcPr>
            <w:tcW w:w="1134" w:type="dxa"/>
            <w:tcBorders>
              <w:top w:val="single" w:sz="4" w:space="0" w:color="auto"/>
              <w:left w:val="single" w:sz="4" w:space="0" w:color="auto"/>
              <w:bottom w:val="single" w:sz="4" w:space="0" w:color="auto"/>
              <w:right w:val="single" w:sz="4" w:space="0" w:color="000000"/>
            </w:tcBorders>
          </w:tcPr>
          <w:p w:rsidR="00077FE2" w:rsidRPr="00077FE2" w:rsidRDefault="00077FE2" w:rsidP="00077FE2">
            <w:pPr>
              <w:widowControl w:val="0"/>
              <w:autoSpaceDE w:val="0"/>
              <w:autoSpaceDN w:val="0"/>
              <w:adjustRightInd w:val="0"/>
              <w:spacing w:line="240" w:lineRule="auto"/>
              <w:ind w:right="-57"/>
              <w:jc w:val="center"/>
              <w:rPr>
                <w:rFonts w:ascii="Times New Roman" w:hAnsi="Times New Roman" w:cs="Times New Roman"/>
                <w:bCs/>
                <w:sz w:val="28"/>
                <w:szCs w:val="28"/>
                <w:lang w:eastAsia="en-US"/>
              </w:rPr>
            </w:pPr>
          </w:p>
        </w:tc>
        <w:tc>
          <w:tcPr>
            <w:tcW w:w="1559" w:type="dxa"/>
            <w:tcBorders>
              <w:top w:val="single" w:sz="4" w:space="0" w:color="auto"/>
              <w:left w:val="single" w:sz="4" w:space="0" w:color="000000"/>
              <w:bottom w:val="single" w:sz="4" w:space="0" w:color="auto"/>
              <w:right w:val="single" w:sz="4" w:space="0" w:color="000000"/>
            </w:tcBorders>
            <w:hideMark/>
          </w:tcPr>
          <w:p w:rsidR="00077FE2" w:rsidRPr="00077FE2" w:rsidRDefault="00077FE2" w:rsidP="00077FE2">
            <w:pPr>
              <w:widowControl w:val="0"/>
              <w:autoSpaceDE w:val="0"/>
              <w:autoSpaceDN w:val="0"/>
              <w:adjustRightInd w:val="0"/>
              <w:spacing w:line="240" w:lineRule="auto"/>
              <w:ind w:right="-57"/>
              <w:jc w:val="center"/>
              <w:rPr>
                <w:rFonts w:ascii="Times New Roman" w:hAnsi="Times New Roman" w:cs="Times New Roman"/>
                <w:bCs/>
                <w:sz w:val="28"/>
                <w:szCs w:val="28"/>
                <w:lang w:eastAsia="en-US"/>
              </w:rPr>
            </w:pPr>
            <w:r w:rsidRPr="00077FE2">
              <w:rPr>
                <w:rFonts w:ascii="Times New Roman" w:hAnsi="Times New Roman" w:cs="Times New Roman"/>
                <w:bCs/>
                <w:sz w:val="28"/>
                <w:szCs w:val="28"/>
                <w:lang w:eastAsia="en-US"/>
              </w:rPr>
              <w:t>1</w:t>
            </w:r>
          </w:p>
        </w:tc>
      </w:tr>
      <w:tr w:rsidR="00077FE2" w:rsidRPr="00077FE2" w:rsidTr="00077FE2">
        <w:trPr>
          <w:trHeight w:val="366"/>
        </w:trPr>
        <w:tc>
          <w:tcPr>
            <w:tcW w:w="10206" w:type="dxa"/>
            <w:vMerge/>
            <w:tcBorders>
              <w:top w:val="single" w:sz="4" w:space="0" w:color="auto"/>
              <w:left w:val="single" w:sz="4" w:space="0" w:color="000000"/>
              <w:bottom w:val="single" w:sz="4" w:space="0" w:color="000000"/>
              <w:right w:val="single" w:sz="4" w:space="0" w:color="auto"/>
            </w:tcBorders>
            <w:vAlign w:val="center"/>
            <w:hideMark/>
          </w:tcPr>
          <w:p w:rsidR="00077FE2" w:rsidRPr="00077FE2" w:rsidRDefault="00077FE2" w:rsidP="00077FE2">
            <w:pPr>
              <w:spacing w:line="240" w:lineRule="auto"/>
              <w:rPr>
                <w:rFonts w:ascii="Times New Roman" w:hAnsi="Times New Roman" w:cs="Times New Roman"/>
                <w:bCs/>
                <w:sz w:val="28"/>
                <w:szCs w:val="28"/>
                <w:lang w:eastAsia="en-US"/>
              </w:rPr>
            </w:pPr>
          </w:p>
        </w:tc>
        <w:tc>
          <w:tcPr>
            <w:tcW w:w="3529" w:type="dxa"/>
            <w:tcBorders>
              <w:top w:val="single" w:sz="4" w:space="0" w:color="auto"/>
              <w:left w:val="single" w:sz="4" w:space="0" w:color="auto"/>
              <w:bottom w:val="single" w:sz="4" w:space="0" w:color="000000"/>
              <w:right w:val="single" w:sz="4" w:space="0" w:color="000000"/>
            </w:tcBorders>
            <w:hideMark/>
          </w:tcPr>
          <w:p w:rsidR="00077FE2" w:rsidRPr="00077FE2" w:rsidRDefault="00077FE2" w:rsidP="00077FE2">
            <w:pPr>
              <w:widowControl w:val="0"/>
              <w:autoSpaceDE w:val="0"/>
              <w:autoSpaceDN w:val="0"/>
              <w:adjustRightInd w:val="0"/>
              <w:spacing w:line="240" w:lineRule="auto"/>
              <w:ind w:right="-57"/>
              <w:jc w:val="both"/>
              <w:rPr>
                <w:rFonts w:ascii="Times New Roman" w:hAnsi="Times New Roman" w:cs="Times New Roman"/>
                <w:sz w:val="28"/>
                <w:szCs w:val="28"/>
                <w:lang w:eastAsia="en-US"/>
              </w:rPr>
            </w:pPr>
            <w:r w:rsidRPr="00077FE2">
              <w:rPr>
                <w:rFonts w:ascii="Times New Roman" w:hAnsi="Times New Roman" w:cs="Times New Roman"/>
                <w:sz w:val="28"/>
                <w:szCs w:val="28"/>
                <w:lang w:eastAsia="en-US"/>
              </w:rPr>
              <w:t xml:space="preserve">Информатика </w:t>
            </w:r>
          </w:p>
        </w:tc>
        <w:tc>
          <w:tcPr>
            <w:tcW w:w="1149" w:type="dxa"/>
            <w:tcBorders>
              <w:top w:val="single" w:sz="4" w:space="0" w:color="auto"/>
              <w:left w:val="single" w:sz="4" w:space="0" w:color="000000"/>
              <w:bottom w:val="single" w:sz="4" w:space="0" w:color="000000"/>
              <w:right w:val="single" w:sz="4" w:space="0" w:color="auto"/>
            </w:tcBorders>
            <w:hideMark/>
          </w:tcPr>
          <w:p w:rsidR="00077FE2" w:rsidRPr="00077FE2" w:rsidRDefault="00077FE2" w:rsidP="00077FE2">
            <w:pPr>
              <w:spacing w:line="240" w:lineRule="auto"/>
              <w:rPr>
                <w:rFonts w:ascii="Times New Roman" w:hAnsi="Times New Roman" w:cs="Times New Roman"/>
                <w:sz w:val="28"/>
                <w:szCs w:val="28"/>
                <w:lang w:eastAsia="en-US"/>
              </w:rPr>
            </w:pPr>
          </w:p>
        </w:tc>
        <w:tc>
          <w:tcPr>
            <w:tcW w:w="1134" w:type="dxa"/>
            <w:tcBorders>
              <w:top w:val="single" w:sz="4" w:space="0" w:color="auto"/>
              <w:left w:val="single" w:sz="4" w:space="0" w:color="auto"/>
              <w:bottom w:val="single" w:sz="4" w:space="0" w:color="000000"/>
              <w:right w:val="single" w:sz="4" w:space="0" w:color="000000"/>
            </w:tcBorders>
            <w:hideMark/>
          </w:tcPr>
          <w:p w:rsidR="00077FE2" w:rsidRPr="00077FE2" w:rsidRDefault="00077FE2" w:rsidP="00077FE2">
            <w:pPr>
              <w:widowControl w:val="0"/>
              <w:autoSpaceDE w:val="0"/>
              <w:autoSpaceDN w:val="0"/>
              <w:adjustRightInd w:val="0"/>
              <w:spacing w:line="240" w:lineRule="auto"/>
              <w:ind w:right="-57"/>
              <w:jc w:val="center"/>
              <w:rPr>
                <w:rFonts w:ascii="Times New Roman" w:hAnsi="Times New Roman" w:cs="Times New Roman"/>
                <w:bCs/>
                <w:sz w:val="28"/>
                <w:szCs w:val="28"/>
                <w:lang w:eastAsia="en-US"/>
              </w:rPr>
            </w:pPr>
            <w:r w:rsidRPr="00077FE2">
              <w:rPr>
                <w:rFonts w:ascii="Times New Roman" w:hAnsi="Times New Roman" w:cs="Times New Roman"/>
                <w:bCs/>
                <w:sz w:val="28"/>
                <w:szCs w:val="28"/>
                <w:lang w:eastAsia="en-US"/>
              </w:rPr>
              <w:t>1</w:t>
            </w:r>
          </w:p>
        </w:tc>
        <w:tc>
          <w:tcPr>
            <w:tcW w:w="1559" w:type="dxa"/>
            <w:tcBorders>
              <w:top w:val="single" w:sz="4" w:space="0" w:color="auto"/>
              <w:left w:val="single" w:sz="4" w:space="0" w:color="000000"/>
              <w:bottom w:val="single" w:sz="4" w:space="0" w:color="000000"/>
              <w:right w:val="single" w:sz="4" w:space="0" w:color="000000"/>
            </w:tcBorders>
            <w:hideMark/>
          </w:tcPr>
          <w:p w:rsidR="00077FE2" w:rsidRPr="00077FE2" w:rsidRDefault="00077FE2" w:rsidP="00077FE2">
            <w:pPr>
              <w:widowControl w:val="0"/>
              <w:autoSpaceDE w:val="0"/>
              <w:autoSpaceDN w:val="0"/>
              <w:adjustRightInd w:val="0"/>
              <w:spacing w:line="240" w:lineRule="auto"/>
              <w:ind w:right="-57"/>
              <w:jc w:val="center"/>
              <w:rPr>
                <w:rFonts w:ascii="Times New Roman" w:hAnsi="Times New Roman" w:cs="Times New Roman"/>
                <w:bCs/>
                <w:sz w:val="28"/>
                <w:szCs w:val="28"/>
                <w:lang w:eastAsia="en-US"/>
              </w:rPr>
            </w:pPr>
            <w:r w:rsidRPr="00077FE2">
              <w:rPr>
                <w:rFonts w:ascii="Times New Roman" w:hAnsi="Times New Roman" w:cs="Times New Roman"/>
                <w:bCs/>
                <w:sz w:val="28"/>
                <w:szCs w:val="28"/>
                <w:lang w:eastAsia="en-US"/>
              </w:rPr>
              <w:t>1</w:t>
            </w:r>
          </w:p>
        </w:tc>
      </w:tr>
      <w:tr w:rsidR="00077FE2" w:rsidRPr="00077FE2" w:rsidTr="00077FE2">
        <w:trPr>
          <w:trHeight w:val="467"/>
        </w:trPr>
        <w:tc>
          <w:tcPr>
            <w:tcW w:w="2835" w:type="dxa"/>
            <w:tcBorders>
              <w:top w:val="single" w:sz="4" w:space="0" w:color="000000"/>
              <w:left w:val="single" w:sz="4" w:space="0" w:color="000000"/>
              <w:bottom w:val="single" w:sz="4" w:space="0" w:color="000000"/>
              <w:right w:val="single" w:sz="4" w:space="0" w:color="auto"/>
            </w:tcBorders>
            <w:hideMark/>
          </w:tcPr>
          <w:p w:rsidR="00077FE2" w:rsidRPr="00077FE2" w:rsidRDefault="00077FE2" w:rsidP="00077FE2">
            <w:pPr>
              <w:widowControl w:val="0"/>
              <w:autoSpaceDE w:val="0"/>
              <w:autoSpaceDN w:val="0"/>
              <w:adjustRightInd w:val="0"/>
              <w:spacing w:line="240" w:lineRule="auto"/>
              <w:ind w:right="-57"/>
              <w:jc w:val="both"/>
              <w:rPr>
                <w:rFonts w:ascii="Times New Roman" w:hAnsi="Times New Roman" w:cs="Times New Roman"/>
                <w:sz w:val="28"/>
                <w:szCs w:val="28"/>
                <w:lang w:eastAsia="en-US"/>
              </w:rPr>
            </w:pPr>
            <w:r w:rsidRPr="00077FE2">
              <w:rPr>
                <w:rFonts w:ascii="Times New Roman" w:hAnsi="Times New Roman" w:cs="Times New Roman"/>
                <w:sz w:val="28"/>
                <w:szCs w:val="28"/>
                <w:lang w:eastAsia="en-US"/>
              </w:rPr>
              <w:t>ИТОГО:</w:t>
            </w:r>
          </w:p>
        </w:tc>
        <w:tc>
          <w:tcPr>
            <w:tcW w:w="3529" w:type="dxa"/>
            <w:tcBorders>
              <w:top w:val="single" w:sz="4" w:space="0" w:color="auto"/>
              <w:left w:val="single" w:sz="4" w:space="0" w:color="auto"/>
              <w:bottom w:val="single" w:sz="4" w:space="0" w:color="000000"/>
              <w:right w:val="single" w:sz="4" w:space="0" w:color="000000"/>
            </w:tcBorders>
          </w:tcPr>
          <w:p w:rsidR="00077FE2" w:rsidRPr="00077FE2" w:rsidRDefault="00077FE2" w:rsidP="00077FE2">
            <w:pPr>
              <w:widowControl w:val="0"/>
              <w:autoSpaceDE w:val="0"/>
              <w:autoSpaceDN w:val="0"/>
              <w:adjustRightInd w:val="0"/>
              <w:spacing w:line="240" w:lineRule="auto"/>
              <w:ind w:right="-57"/>
              <w:jc w:val="both"/>
              <w:rPr>
                <w:rFonts w:ascii="Times New Roman" w:hAnsi="Times New Roman" w:cs="Times New Roman"/>
                <w:sz w:val="28"/>
                <w:szCs w:val="28"/>
                <w:lang w:eastAsia="en-US"/>
              </w:rPr>
            </w:pPr>
          </w:p>
        </w:tc>
        <w:tc>
          <w:tcPr>
            <w:tcW w:w="1149" w:type="dxa"/>
            <w:tcBorders>
              <w:top w:val="single" w:sz="4" w:space="0" w:color="auto"/>
              <w:left w:val="single" w:sz="4" w:space="0" w:color="000000"/>
              <w:bottom w:val="single" w:sz="4" w:space="0" w:color="000000"/>
              <w:right w:val="single" w:sz="4" w:space="0" w:color="auto"/>
            </w:tcBorders>
            <w:hideMark/>
          </w:tcPr>
          <w:p w:rsidR="00077FE2" w:rsidRPr="00077FE2" w:rsidRDefault="00077FE2" w:rsidP="00077FE2">
            <w:pPr>
              <w:widowControl w:val="0"/>
              <w:autoSpaceDE w:val="0"/>
              <w:autoSpaceDN w:val="0"/>
              <w:adjustRightInd w:val="0"/>
              <w:spacing w:line="240" w:lineRule="auto"/>
              <w:ind w:right="-57"/>
              <w:jc w:val="center"/>
              <w:rPr>
                <w:rFonts w:ascii="Times New Roman" w:hAnsi="Times New Roman" w:cs="Times New Roman"/>
                <w:bCs/>
                <w:sz w:val="28"/>
                <w:szCs w:val="28"/>
                <w:lang w:eastAsia="en-US"/>
              </w:rPr>
            </w:pPr>
            <w:r w:rsidRPr="00077FE2">
              <w:rPr>
                <w:rFonts w:ascii="Times New Roman" w:hAnsi="Times New Roman" w:cs="Times New Roman"/>
                <w:bCs/>
                <w:sz w:val="28"/>
                <w:szCs w:val="28"/>
                <w:lang w:eastAsia="en-US"/>
              </w:rPr>
              <w:t>26</w:t>
            </w:r>
          </w:p>
        </w:tc>
        <w:tc>
          <w:tcPr>
            <w:tcW w:w="1134" w:type="dxa"/>
            <w:tcBorders>
              <w:top w:val="single" w:sz="4" w:space="0" w:color="auto"/>
              <w:left w:val="single" w:sz="4" w:space="0" w:color="auto"/>
              <w:bottom w:val="single" w:sz="4" w:space="0" w:color="000000"/>
              <w:right w:val="single" w:sz="4" w:space="0" w:color="000000"/>
            </w:tcBorders>
            <w:hideMark/>
          </w:tcPr>
          <w:p w:rsidR="00077FE2" w:rsidRPr="00077FE2" w:rsidRDefault="00077FE2" w:rsidP="00077FE2">
            <w:pPr>
              <w:widowControl w:val="0"/>
              <w:autoSpaceDE w:val="0"/>
              <w:autoSpaceDN w:val="0"/>
              <w:adjustRightInd w:val="0"/>
              <w:spacing w:line="240" w:lineRule="auto"/>
              <w:ind w:right="-57"/>
              <w:jc w:val="center"/>
              <w:rPr>
                <w:rFonts w:ascii="Times New Roman" w:hAnsi="Times New Roman" w:cs="Times New Roman"/>
                <w:bCs/>
                <w:sz w:val="28"/>
                <w:szCs w:val="28"/>
                <w:lang w:eastAsia="en-US"/>
              </w:rPr>
            </w:pPr>
            <w:r w:rsidRPr="00077FE2">
              <w:rPr>
                <w:rFonts w:ascii="Times New Roman" w:hAnsi="Times New Roman" w:cs="Times New Roman"/>
                <w:bCs/>
                <w:sz w:val="28"/>
                <w:szCs w:val="28"/>
                <w:lang w:eastAsia="en-US"/>
              </w:rPr>
              <w:t>26</w:t>
            </w:r>
          </w:p>
        </w:tc>
        <w:tc>
          <w:tcPr>
            <w:tcW w:w="1559" w:type="dxa"/>
            <w:tcBorders>
              <w:top w:val="single" w:sz="4" w:space="0" w:color="auto"/>
              <w:left w:val="single" w:sz="4" w:space="0" w:color="000000"/>
              <w:bottom w:val="single" w:sz="4" w:space="0" w:color="000000"/>
              <w:right w:val="single" w:sz="4" w:space="0" w:color="000000"/>
            </w:tcBorders>
            <w:hideMark/>
          </w:tcPr>
          <w:p w:rsidR="00077FE2" w:rsidRPr="00077FE2" w:rsidRDefault="00077FE2" w:rsidP="00077FE2">
            <w:pPr>
              <w:widowControl w:val="0"/>
              <w:autoSpaceDE w:val="0"/>
              <w:autoSpaceDN w:val="0"/>
              <w:adjustRightInd w:val="0"/>
              <w:spacing w:line="240" w:lineRule="auto"/>
              <w:ind w:right="-57"/>
              <w:jc w:val="center"/>
              <w:rPr>
                <w:rFonts w:ascii="Times New Roman" w:hAnsi="Times New Roman" w:cs="Times New Roman"/>
                <w:bCs/>
                <w:sz w:val="28"/>
                <w:szCs w:val="28"/>
                <w:lang w:eastAsia="en-US"/>
              </w:rPr>
            </w:pPr>
            <w:r w:rsidRPr="00077FE2">
              <w:rPr>
                <w:rFonts w:ascii="Times New Roman" w:hAnsi="Times New Roman" w:cs="Times New Roman"/>
                <w:bCs/>
                <w:sz w:val="28"/>
                <w:szCs w:val="28"/>
                <w:lang w:eastAsia="en-US"/>
              </w:rPr>
              <w:t>52</w:t>
            </w:r>
          </w:p>
        </w:tc>
      </w:tr>
      <w:tr w:rsidR="00077FE2" w:rsidRPr="00077FE2" w:rsidTr="00077FE2">
        <w:tc>
          <w:tcPr>
            <w:tcW w:w="6364" w:type="dxa"/>
            <w:gridSpan w:val="2"/>
            <w:tcBorders>
              <w:top w:val="single" w:sz="4" w:space="0" w:color="000000"/>
              <w:left w:val="single" w:sz="4" w:space="0" w:color="000000"/>
              <w:bottom w:val="single" w:sz="4" w:space="0" w:color="auto"/>
              <w:right w:val="single" w:sz="4" w:space="0" w:color="000000"/>
            </w:tcBorders>
            <w:hideMark/>
          </w:tcPr>
          <w:p w:rsidR="00077FE2" w:rsidRPr="00077FE2" w:rsidRDefault="00077FE2" w:rsidP="00077FE2">
            <w:pPr>
              <w:widowControl w:val="0"/>
              <w:autoSpaceDE w:val="0"/>
              <w:autoSpaceDN w:val="0"/>
              <w:adjustRightInd w:val="0"/>
              <w:spacing w:line="240" w:lineRule="auto"/>
              <w:ind w:right="-57"/>
              <w:jc w:val="both"/>
              <w:rPr>
                <w:rFonts w:ascii="Times New Roman" w:hAnsi="Times New Roman" w:cs="Times New Roman"/>
                <w:sz w:val="28"/>
                <w:szCs w:val="28"/>
                <w:lang w:eastAsia="en-US"/>
              </w:rPr>
            </w:pPr>
            <w:r w:rsidRPr="00077FE2">
              <w:rPr>
                <w:rFonts w:ascii="Times New Roman" w:hAnsi="Times New Roman" w:cs="Times New Roman"/>
                <w:bCs/>
                <w:sz w:val="28"/>
                <w:szCs w:val="28"/>
                <w:lang w:eastAsia="en-US"/>
              </w:rPr>
              <w:t>Предельно допустимая аудиторная учебная нагрузка (требования СанПин)</w:t>
            </w:r>
          </w:p>
        </w:tc>
        <w:tc>
          <w:tcPr>
            <w:tcW w:w="1149" w:type="dxa"/>
            <w:tcBorders>
              <w:top w:val="single" w:sz="4" w:space="0" w:color="000000"/>
              <w:left w:val="single" w:sz="4" w:space="0" w:color="000000"/>
              <w:bottom w:val="single" w:sz="4" w:space="0" w:color="auto"/>
              <w:right w:val="single" w:sz="4" w:space="0" w:color="auto"/>
            </w:tcBorders>
            <w:hideMark/>
          </w:tcPr>
          <w:p w:rsidR="00077FE2" w:rsidRPr="00077FE2" w:rsidRDefault="00077FE2" w:rsidP="00077FE2">
            <w:pPr>
              <w:widowControl w:val="0"/>
              <w:autoSpaceDE w:val="0"/>
              <w:autoSpaceDN w:val="0"/>
              <w:adjustRightInd w:val="0"/>
              <w:spacing w:line="240" w:lineRule="auto"/>
              <w:ind w:right="-57"/>
              <w:jc w:val="center"/>
              <w:rPr>
                <w:rFonts w:ascii="Times New Roman" w:hAnsi="Times New Roman" w:cs="Times New Roman"/>
                <w:bCs/>
                <w:sz w:val="28"/>
                <w:szCs w:val="28"/>
                <w:lang w:eastAsia="en-US"/>
              </w:rPr>
            </w:pPr>
            <w:r w:rsidRPr="00077FE2">
              <w:rPr>
                <w:rFonts w:ascii="Times New Roman" w:hAnsi="Times New Roman" w:cs="Times New Roman"/>
                <w:bCs/>
                <w:sz w:val="28"/>
                <w:szCs w:val="28"/>
                <w:lang w:eastAsia="en-US"/>
              </w:rPr>
              <w:t>26</w:t>
            </w:r>
          </w:p>
        </w:tc>
        <w:tc>
          <w:tcPr>
            <w:tcW w:w="1134" w:type="dxa"/>
            <w:tcBorders>
              <w:top w:val="single" w:sz="4" w:space="0" w:color="000000"/>
              <w:left w:val="single" w:sz="4" w:space="0" w:color="auto"/>
              <w:bottom w:val="single" w:sz="4" w:space="0" w:color="auto"/>
              <w:right w:val="single" w:sz="4" w:space="0" w:color="000000"/>
            </w:tcBorders>
            <w:hideMark/>
          </w:tcPr>
          <w:p w:rsidR="00077FE2" w:rsidRPr="00077FE2" w:rsidRDefault="00077FE2" w:rsidP="00077FE2">
            <w:pPr>
              <w:widowControl w:val="0"/>
              <w:autoSpaceDE w:val="0"/>
              <w:autoSpaceDN w:val="0"/>
              <w:adjustRightInd w:val="0"/>
              <w:spacing w:line="240" w:lineRule="auto"/>
              <w:ind w:right="-57"/>
              <w:jc w:val="center"/>
              <w:rPr>
                <w:rFonts w:ascii="Times New Roman" w:hAnsi="Times New Roman" w:cs="Times New Roman"/>
                <w:bCs/>
                <w:sz w:val="28"/>
                <w:szCs w:val="28"/>
                <w:lang w:eastAsia="en-US"/>
              </w:rPr>
            </w:pPr>
            <w:r w:rsidRPr="00077FE2">
              <w:rPr>
                <w:rFonts w:ascii="Times New Roman" w:hAnsi="Times New Roman" w:cs="Times New Roman"/>
                <w:bCs/>
                <w:sz w:val="28"/>
                <w:szCs w:val="28"/>
                <w:lang w:eastAsia="en-US"/>
              </w:rPr>
              <w:t>26</w:t>
            </w:r>
          </w:p>
        </w:tc>
        <w:tc>
          <w:tcPr>
            <w:tcW w:w="1559" w:type="dxa"/>
            <w:tcBorders>
              <w:top w:val="single" w:sz="4" w:space="0" w:color="000000"/>
              <w:left w:val="single" w:sz="4" w:space="0" w:color="000000"/>
              <w:bottom w:val="single" w:sz="4" w:space="0" w:color="auto"/>
              <w:right w:val="single" w:sz="4" w:space="0" w:color="auto"/>
            </w:tcBorders>
            <w:hideMark/>
          </w:tcPr>
          <w:p w:rsidR="00077FE2" w:rsidRPr="00077FE2" w:rsidRDefault="00077FE2" w:rsidP="00077FE2">
            <w:pPr>
              <w:widowControl w:val="0"/>
              <w:autoSpaceDE w:val="0"/>
              <w:autoSpaceDN w:val="0"/>
              <w:adjustRightInd w:val="0"/>
              <w:spacing w:line="240" w:lineRule="auto"/>
              <w:ind w:right="-57"/>
              <w:jc w:val="center"/>
              <w:rPr>
                <w:rFonts w:ascii="Times New Roman" w:hAnsi="Times New Roman" w:cs="Times New Roman"/>
                <w:bCs/>
                <w:sz w:val="28"/>
                <w:szCs w:val="28"/>
                <w:lang w:eastAsia="en-US"/>
              </w:rPr>
            </w:pPr>
            <w:r w:rsidRPr="00077FE2">
              <w:rPr>
                <w:rFonts w:ascii="Times New Roman" w:hAnsi="Times New Roman" w:cs="Times New Roman"/>
                <w:bCs/>
                <w:sz w:val="28"/>
                <w:szCs w:val="28"/>
                <w:lang w:eastAsia="en-US"/>
              </w:rPr>
              <w:t>52</w:t>
            </w:r>
          </w:p>
        </w:tc>
      </w:tr>
    </w:tbl>
    <w:p w:rsidR="00077FE2" w:rsidRPr="00077FE2" w:rsidRDefault="00077FE2" w:rsidP="00077FE2">
      <w:pPr>
        <w:spacing w:line="240" w:lineRule="auto"/>
        <w:jc w:val="center"/>
        <w:rPr>
          <w:rFonts w:ascii="Times New Roman" w:hAnsi="Times New Roman" w:cs="Times New Roman"/>
          <w:sz w:val="28"/>
          <w:szCs w:val="28"/>
        </w:rPr>
      </w:pPr>
      <w:r w:rsidRPr="00077FE2">
        <w:rPr>
          <w:rFonts w:ascii="Times New Roman" w:hAnsi="Times New Roman" w:cs="Times New Roman"/>
          <w:sz w:val="28"/>
          <w:szCs w:val="28"/>
        </w:rPr>
        <w:t>4 класс.</w:t>
      </w:r>
    </w:p>
    <w:tbl>
      <w:tblPr>
        <w:tblW w:w="102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137"/>
        <w:gridCol w:w="3089"/>
        <w:gridCol w:w="2974"/>
      </w:tblGrid>
      <w:tr w:rsidR="00077FE2" w:rsidRPr="00077FE2" w:rsidTr="00077FE2">
        <w:trPr>
          <w:cantSplit/>
          <w:trHeight w:val="950"/>
        </w:trPr>
        <w:tc>
          <w:tcPr>
            <w:tcW w:w="4139" w:type="dxa"/>
            <w:tcBorders>
              <w:top w:val="single" w:sz="4" w:space="0" w:color="auto"/>
              <w:left w:val="single" w:sz="4" w:space="0" w:color="auto"/>
              <w:bottom w:val="single" w:sz="4" w:space="0" w:color="auto"/>
              <w:right w:val="single" w:sz="4" w:space="0" w:color="auto"/>
            </w:tcBorders>
            <w:vAlign w:val="center"/>
            <w:hideMark/>
          </w:tcPr>
          <w:p w:rsidR="00077FE2" w:rsidRPr="00077FE2" w:rsidRDefault="00077FE2" w:rsidP="00077FE2">
            <w:pPr>
              <w:tabs>
                <w:tab w:val="left" w:pos="2627"/>
              </w:tabs>
              <w:spacing w:line="240" w:lineRule="auto"/>
              <w:jc w:val="center"/>
              <w:rPr>
                <w:rFonts w:ascii="Times New Roman" w:hAnsi="Times New Roman" w:cs="Times New Roman"/>
                <w:sz w:val="28"/>
                <w:szCs w:val="28"/>
                <w:lang w:eastAsia="en-US"/>
              </w:rPr>
            </w:pPr>
            <w:r w:rsidRPr="00077FE2">
              <w:rPr>
                <w:rFonts w:ascii="Times New Roman" w:hAnsi="Times New Roman" w:cs="Times New Roman"/>
                <w:sz w:val="28"/>
                <w:szCs w:val="28"/>
                <w:lang w:eastAsia="en-US"/>
              </w:rPr>
              <w:t>Учебные предметы</w:t>
            </w:r>
          </w:p>
        </w:tc>
        <w:tc>
          <w:tcPr>
            <w:tcW w:w="3091" w:type="dxa"/>
            <w:tcBorders>
              <w:top w:val="single" w:sz="4" w:space="0" w:color="auto"/>
              <w:left w:val="single" w:sz="4" w:space="0" w:color="auto"/>
              <w:bottom w:val="single" w:sz="4" w:space="0" w:color="auto"/>
              <w:right w:val="single" w:sz="4" w:space="0" w:color="auto"/>
            </w:tcBorders>
          </w:tcPr>
          <w:p w:rsidR="00077FE2" w:rsidRPr="00077FE2" w:rsidRDefault="00077FE2" w:rsidP="00077FE2">
            <w:pPr>
              <w:tabs>
                <w:tab w:val="left" w:pos="2627"/>
              </w:tabs>
              <w:spacing w:line="240" w:lineRule="auto"/>
              <w:jc w:val="center"/>
              <w:rPr>
                <w:rFonts w:ascii="Times New Roman" w:hAnsi="Times New Roman" w:cs="Times New Roman"/>
                <w:sz w:val="28"/>
                <w:szCs w:val="28"/>
                <w:lang w:eastAsia="en-US"/>
              </w:rPr>
            </w:pPr>
            <w:r w:rsidRPr="00077FE2">
              <w:rPr>
                <w:rFonts w:ascii="Times New Roman" w:hAnsi="Times New Roman" w:cs="Times New Roman"/>
                <w:sz w:val="28"/>
                <w:szCs w:val="28"/>
                <w:lang w:eastAsia="en-US"/>
              </w:rPr>
              <w:t>Количество часов в неделю</w:t>
            </w:r>
          </w:p>
        </w:tc>
        <w:tc>
          <w:tcPr>
            <w:tcW w:w="2976" w:type="dxa"/>
            <w:tcBorders>
              <w:top w:val="single" w:sz="4" w:space="0" w:color="auto"/>
              <w:left w:val="single" w:sz="4" w:space="0" w:color="auto"/>
              <w:bottom w:val="single" w:sz="4" w:space="0" w:color="auto"/>
              <w:right w:val="single" w:sz="4" w:space="0" w:color="auto"/>
            </w:tcBorders>
          </w:tcPr>
          <w:p w:rsidR="00077FE2" w:rsidRPr="00077FE2" w:rsidRDefault="00077FE2" w:rsidP="00077FE2">
            <w:pPr>
              <w:tabs>
                <w:tab w:val="left" w:pos="2627"/>
              </w:tabs>
              <w:spacing w:line="240" w:lineRule="auto"/>
              <w:jc w:val="center"/>
              <w:rPr>
                <w:rFonts w:ascii="Times New Roman" w:hAnsi="Times New Roman" w:cs="Times New Roman"/>
                <w:sz w:val="28"/>
                <w:szCs w:val="28"/>
                <w:lang w:eastAsia="en-US"/>
              </w:rPr>
            </w:pPr>
            <w:r w:rsidRPr="00077FE2">
              <w:rPr>
                <w:rFonts w:ascii="Times New Roman" w:hAnsi="Times New Roman" w:cs="Times New Roman"/>
                <w:sz w:val="28"/>
                <w:szCs w:val="28"/>
                <w:lang w:eastAsia="en-US"/>
              </w:rPr>
              <w:t>Всего</w:t>
            </w:r>
          </w:p>
        </w:tc>
      </w:tr>
      <w:tr w:rsidR="00077FE2" w:rsidRPr="00077FE2" w:rsidTr="00077FE2">
        <w:trPr>
          <w:cantSplit/>
        </w:trPr>
        <w:tc>
          <w:tcPr>
            <w:tcW w:w="10206" w:type="dxa"/>
            <w:gridSpan w:val="3"/>
            <w:tcBorders>
              <w:top w:val="single" w:sz="4" w:space="0" w:color="auto"/>
              <w:left w:val="single" w:sz="4" w:space="0" w:color="auto"/>
              <w:bottom w:val="single" w:sz="4" w:space="0" w:color="auto"/>
              <w:right w:val="single" w:sz="4" w:space="0" w:color="auto"/>
            </w:tcBorders>
            <w:hideMark/>
          </w:tcPr>
          <w:p w:rsidR="00077FE2" w:rsidRPr="00077FE2" w:rsidRDefault="00077FE2" w:rsidP="00077FE2">
            <w:pPr>
              <w:spacing w:line="240" w:lineRule="auto"/>
              <w:rPr>
                <w:rFonts w:ascii="Times New Roman" w:hAnsi="Times New Roman" w:cs="Times New Roman"/>
                <w:sz w:val="28"/>
                <w:szCs w:val="28"/>
                <w:lang w:eastAsia="en-US"/>
              </w:rPr>
            </w:pPr>
            <w:r w:rsidRPr="00077FE2">
              <w:rPr>
                <w:rFonts w:ascii="Times New Roman" w:hAnsi="Times New Roman" w:cs="Times New Roman"/>
                <w:sz w:val="28"/>
                <w:szCs w:val="28"/>
                <w:lang w:eastAsia="en-US"/>
              </w:rPr>
              <w:t>Федеральный компонент</w:t>
            </w:r>
          </w:p>
        </w:tc>
      </w:tr>
      <w:tr w:rsidR="00077FE2" w:rsidRPr="00077FE2" w:rsidTr="00077FE2">
        <w:trPr>
          <w:cantSplit/>
        </w:trPr>
        <w:tc>
          <w:tcPr>
            <w:tcW w:w="4139" w:type="dxa"/>
            <w:tcBorders>
              <w:top w:val="single" w:sz="4" w:space="0" w:color="auto"/>
              <w:left w:val="single" w:sz="4" w:space="0" w:color="auto"/>
              <w:bottom w:val="single" w:sz="4" w:space="0" w:color="auto"/>
              <w:right w:val="single" w:sz="4" w:space="0" w:color="auto"/>
            </w:tcBorders>
            <w:hideMark/>
          </w:tcPr>
          <w:p w:rsidR="00077FE2" w:rsidRPr="00077FE2" w:rsidRDefault="00077FE2" w:rsidP="00077FE2">
            <w:pPr>
              <w:spacing w:line="240" w:lineRule="auto"/>
              <w:rPr>
                <w:rFonts w:ascii="Times New Roman" w:hAnsi="Times New Roman" w:cs="Times New Roman"/>
                <w:sz w:val="28"/>
                <w:szCs w:val="28"/>
                <w:lang w:eastAsia="en-US"/>
              </w:rPr>
            </w:pPr>
            <w:r w:rsidRPr="00077FE2">
              <w:rPr>
                <w:rFonts w:ascii="Times New Roman" w:hAnsi="Times New Roman" w:cs="Times New Roman"/>
                <w:sz w:val="28"/>
                <w:szCs w:val="28"/>
                <w:lang w:eastAsia="en-US"/>
              </w:rPr>
              <w:t>Русский язык</w:t>
            </w:r>
          </w:p>
        </w:tc>
        <w:tc>
          <w:tcPr>
            <w:tcW w:w="3091" w:type="dxa"/>
            <w:tcBorders>
              <w:top w:val="single" w:sz="4" w:space="0" w:color="auto"/>
              <w:left w:val="single" w:sz="4" w:space="0" w:color="auto"/>
              <w:bottom w:val="single" w:sz="4" w:space="0" w:color="auto"/>
              <w:right w:val="single" w:sz="4" w:space="0" w:color="auto"/>
            </w:tcBorders>
            <w:hideMark/>
          </w:tcPr>
          <w:p w:rsidR="00077FE2" w:rsidRPr="00077FE2" w:rsidRDefault="00077FE2" w:rsidP="00077FE2">
            <w:pPr>
              <w:spacing w:line="240" w:lineRule="auto"/>
              <w:rPr>
                <w:rFonts w:ascii="Times New Roman" w:hAnsi="Times New Roman" w:cs="Times New Roman"/>
                <w:sz w:val="28"/>
                <w:szCs w:val="28"/>
                <w:lang w:eastAsia="en-US"/>
              </w:rPr>
            </w:pPr>
            <w:r w:rsidRPr="00077FE2">
              <w:rPr>
                <w:rFonts w:ascii="Times New Roman" w:hAnsi="Times New Roman" w:cs="Times New Roman"/>
                <w:sz w:val="28"/>
                <w:szCs w:val="28"/>
                <w:lang w:eastAsia="en-US"/>
              </w:rPr>
              <w:t>3</w:t>
            </w:r>
          </w:p>
        </w:tc>
        <w:tc>
          <w:tcPr>
            <w:tcW w:w="2976" w:type="dxa"/>
            <w:tcBorders>
              <w:top w:val="single" w:sz="4" w:space="0" w:color="auto"/>
              <w:left w:val="single" w:sz="4" w:space="0" w:color="auto"/>
              <w:bottom w:val="single" w:sz="4" w:space="0" w:color="auto"/>
              <w:right w:val="single" w:sz="4" w:space="0" w:color="auto"/>
            </w:tcBorders>
            <w:hideMark/>
          </w:tcPr>
          <w:p w:rsidR="00077FE2" w:rsidRPr="00077FE2" w:rsidRDefault="00077FE2" w:rsidP="00077FE2">
            <w:pPr>
              <w:spacing w:line="240" w:lineRule="auto"/>
              <w:rPr>
                <w:rFonts w:ascii="Times New Roman" w:hAnsi="Times New Roman" w:cs="Times New Roman"/>
                <w:sz w:val="28"/>
                <w:szCs w:val="28"/>
                <w:lang w:eastAsia="en-US"/>
              </w:rPr>
            </w:pPr>
            <w:r w:rsidRPr="00077FE2">
              <w:rPr>
                <w:rFonts w:ascii="Times New Roman" w:hAnsi="Times New Roman" w:cs="Times New Roman"/>
                <w:sz w:val="28"/>
                <w:szCs w:val="28"/>
                <w:lang w:eastAsia="en-US"/>
              </w:rPr>
              <w:t>3</w:t>
            </w:r>
          </w:p>
        </w:tc>
      </w:tr>
      <w:tr w:rsidR="00077FE2" w:rsidRPr="00077FE2" w:rsidTr="00077FE2">
        <w:trPr>
          <w:cantSplit/>
        </w:trPr>
        <w:tc>
          <w:tcPr>
            <w:tcW w:w="4139" w:type="dxa"/>
            <w:tcBorders>
              <w:top w:val="single" w:sz="4" w:space="0" w:color="auto"/>
              <w:left w:val="single" w:sz="4" w:space="0" w:color="auto"/>
              <w:bottom w:val="single" w:sz="4" w:space="0" w:color="auto"/>
              <w:right w:val="single" w:sz="4" w:space="0" w:color="auto"/>
            </w:tcBorders>
            <w:hideMark/>
          </w:tcPr>
          <w:p w:rsidR="00077FE2" w:rsidRPr="00077FE2" w:rsidRDefault="00077FE2" w:rsidP="00077FE2">
            <w:pPr>
              <w:spacing w:line="240" w:lineRule="auto"/>
              <w:rPr>
                <w:rFonts w:ascii="Times New Roman" w:hAnsi="Times New Roman" w:cs="Times New Roman"/>
                <w:sz w:val="28"/>
                <w:szCs w:val="28"/>
                <w:lang w:eastAsia="en-US"/>
              </w:rPr>
            </w:pPr>
            <w:r w:rsidRPr="00077FE2">
              <w:rPr>
                <w:rFonts w:ascii="Times New Roman" w:hAnsi="Times New Roman" w:cs="Times New Roman"/>
                <w:sz w:val="28"/>
                <w:szCs w:val="28"/>
                <w:lang w:eastAsia="en-US"/>
              </w:rPr>
              <w:t>Литературное чтение</w:t>
            </w:r>
          </w:p>
        </w:tc>
        <w:tc>
          <w:tcPr>
            <w:tcW w:w="3091" w:type="dxa"/>
            <w:tcBorders>
              <w:top w:val="single" w:sz="4" w:space="0" w:color="auto"/>
              <w:left w:val="single" w:sz="4" w:space="0" w:color="auto"/>
              <w:bottom w:val="single" w:sz="4" w:space="0" w:color="auto"/>
              <w:right w:val="single" w:sz="4" w:space="0" w:color="auto"/>
            </w:tcBorders>
            <w:hideMark/>
          </w:tcPr>
          <w:p w:rsidR="00077FE2" w:rsidRPr="00077FE2" w:rsidRDefault="00077FE2" w:rsidP="00077FE2">
            <w:pPr>
              <w:spacing w:line="240" w:lineRule="auto"/>
              <w:rPr>
                <w:rFonts w:ascii="Times New Roman" w:hAnsi="Times New Roman" w:cs="Times New Roman"/>
                <w:sz w:val="28"/>
                <w:szCs w:val="28"/>
                <w:lang w:eastAsia="en-US"/>
              </w:rPr>
            </w:pPr>
            <w:r w:rsidRPr="00077FE2">
              <w:rPr>
                <w:rFonts w:ascii="Times New Roman" w:hAnsi="Times New Roman" w:cs="Times New Roman"/>
                <w:sz w:val="28"/>
                <w:szCs w:val="28"/>
                <w:lang w:eastAsia="en-US"/>
              </w:rPr>
              <w:t>2</w:t>
            </w:r>
          </w:p>
        </w:tc>
        <w:tc>
          <w:tcPr>
            <w:tcW w:w="2976" w:type="dxa"/>
            <w:tcBorders>
              <w:top w:val="single" w:sz="4" w:space="0" w:color="auto"/>
              <w:left w:val="single" w:sz="4" w:space="0" w:color="auto"/>
              <w:bottom w:val="single" w:sz="4" w:space="0" w:color="auto"/>
              <w:right w:val="single" w:sz="4" w:space="0" w:color="auto"/>
            </w:tcBorders>
            <w:hideMark/>
          </w:tcPr>
          <w:p w:rsidR="00077FE2" w:rsidRPr="00077FE2" w:rsidRDefault="00077FE2" w:rsidP="00077FE2">
            <w:pPr>
              <w:spacing w:line="240" w:lineRule="auto"/>
              <w:rPr>
                <w:rFonts w:ascii="Times New Roman" w:hAnsi="Times New Roman" w:cs="Times New Roman"/>
                <w:sz w:val="28"/>
                <w:szCs w:val="28"/>
                <w:lang w:eastAsia="en-US"/>
              </w:rPr>
            </w:pPr>
            <w:r w:rsidRPr="00077FE2">
              <w:rPr>
                <w:rFonts w:ascii="Times New Roman" w:hAnsi="Times New Roman" w:cs="Times New Roman"/>
                <w:sz w:val="28"/>
                <w:szCs w:val="28"/>
                <w:lang w:eastAsia="en-US"/>
              </w:rPr>
              <w:t>2</w:t>
            </w:r>
          </w:p>
        </w:tc>
      </w:tr>
      <w:tr w:rsidR="00077FE2" w:rsidRPr="00077FE2" w:rsidTr="00077FE2">
        <w:trPr>
          <w:cantSplit/>
        </w:trPr>
        <w:tc>
          <w:tcPr>
            <w:tcW w:w="4139" w:type="dxa"/>
            <w:tcBorders>
              <w:top w:val="single" w:sz="4" w:space="0" w:color="auto"/>
              <w:left w:val="single" w:sz="4" w:space="0" w:color="auto"/>
              <w:bottom w:val="single" w:sz="4" w:space="0" w:color="auto"/>
              <w:right w:val="single" w:sz="4" w:space="0" w:color="auto"/>
            </w:tcBorders>
            <w:hideMark/>
          </w:tcPr>
          <w:p w:rsidR="00077FE2" w:rsidRPr="00077FE2" w:rsidRDefault="00077FE2" w:rsidP="00077FE2">
            <w:pPr>
              <w:spacing w:line="240" w:lineRule="auto"/>
              <w:rPr>
                <w:rFonts w:ascii="Times New Roman" w:hAnsi="Times New Roman" w:cs="Times New Roman"/>
                <w:sz w:val="28"/>
                <w:szCs w:val="28"/>
                <w:lang w:eastAsia="en-US"/>
              </w:rPr>
            </w:pPr>
            <w:r w:rsidRPr="00077FE2">
              <w:rPr>
                <w:rFonts w:ascii="Times New Roman" w:hAnsi="Times New Roman" w:cs="Times New Roman"/>
                <w:sz w:val="28"/>
                <w:szCs w:val="28"/>
                <w:lang w:eastAsia="en-US"/>
              </w:rPr>
              <w:t xml:space="preserve">Иностранный язык </w:t>
            </w:r>
          </w:p>
        </w:tc>
        <w:tc>
          <w:tcPr>
            <w:tcW w:w="3091" w:type="dxa"/>
            <w:tcBorders>
              <w:top w:val="single" w:sz="4" w:space="0" w:color="auto"/>
              <w:left w:val="single" w:sz="4" w:space="0" w:color="auto"/>
              <w:bottom w:val="single" w:sz="4" w:space="0" w:color="auto"/>
              <w:right w:val="single" w:sz="4" w:space="0" w:color="auto"/>
            </w:tcBorders>
            <w:hideMark/>
          </w:tcPr>
          <w:p w:rsidR="00077FE2" w:rsidRPr="00077FE2" w:rsidRDefault="00077FE2" w:rsidP="00077FE2">
            <w:pPr>
              <w:spacing w:line="240" w:lineRule="auto"/>
              <w:rPr>
                <w:rFonts w:ascii="Times New Roman" w:hAnsi="Times New Roman" w:cs="Times New Roman"/>
                <w:sz w:val="28"/>
                <w:szCs w:val="28"/>
                <w:lang w:eastAsia="en-US"/>
              </w:rPr>
            </w:pPr>
            <w:r w:rsidRPr="00077FE2">
              <w:rPr>
                <w:rFonts w:ascii="Times New Roman" w:hAnsi="Times New Roman" w:cs="Times New Roman"/>
                <w:sz w:val="28"/>
                <w:szCs w:val="28"/>
                <w:lang w:eastAsia="en-US"/>
              </w:rPr>
              <w:t>2</w:t>
            </w:r>
          </w:p>
        </w:tc>
        <w:tc>
          <w:tcPr>
            <w:tcW w:w="2976" w:type="dxa"/>
            <w:tcBorders>
              <w:top w:val="single" w:sz="4" w:space="0" w:color="auto"/>
              <w:left w:val="single" w:sz="4" w:space="0" w:color="auto"/>
              <w:bottom w:val="single" w:sz="4" w:space="0" w:color="auto"/>
              <w:right w:val="single" w:sz="4" w:space="0" w:color="auto"/>
            </w:tcBorders>
            <w:hideMark/>
          </w:tcPr>
          <w:p w:rsidR="00077FE2" w:rsidRPr="00077FE2" w:rsidRDefault="00077FE2" w:rsidP="00077FE2">
            <w:pPr>
              <w:spacing w:line="240" w:lineRule="auto"/>
              <w:rPr>
                <w:rFonts w:ascii="Times New Roman" w:hAnsi="Times New Roman" w:cs="Times New Roman"/>
                <w:sz w:val="28"/>
                <w:szCs w:val="28"/>
                <w:lang w:eastAsia="en-US"/>
              </w:rPr>
            </w:pPr>
            <w:r w:rsidRPr="00077FE2">
              <w:rPr>
                <w:rFonts w:ascii="Times New Roman" w:hAnsi="Times New Roman" w:cs="Times New Roman"/>
                <w:sz w:val="28"/>
                <w:szCs w:val="28"/>
                <w:lang w:eastAsia="en-US"/>
              </w:rPr>
              <w:t>2</w:t>
            </w:r>
          </w:p>
        </w:tc>
      </w:tr>
      <w:tr w:rsidR="00077FE2" w:rsidRPr="00077FE2" w:rsidTr="00077FE2">
        <w:trPr>
          <w:cantSplit/>
        </w:trPr>
        <w:tc>
          <w:tcPr>
            <w:tcW w:w="4139" w:type="dxa"/>
            <w:tcBorders>
              <w:top w:val="single" w:sz="4" w:space="0" w:color="auto"/>
              <w:left w:val="single" w:sz="4" w:space="0" w:color="auto"/>
              <w:bottom w:val="single" w:sz="4" w:space="0" w:color="auto"/>
              <w:right w:val="single" w:sz="4" w:space="0" w:color="auto"/>
            </w:tcBorders>
            <w:hideMark/>
          </w:tcPr>
          <w:p w:rsidR="00077FE2" w:rsidRPr="00077FE2" w:rsidRDefault="00077FE2" w:rsidP="00077FE2">
            <w:pPr>
              <w:spacing w:line="240" w:lineRule="auto"/>
              <w:rPr>
                <w:rFonts w:ascii="Times New Roman" w:hAnsi="Times New Roman" w:cs="Times New Roman"/>
                <w:sz w:val="28"/>
                <w:szCs w:val="28"/>
                <w:lang w:eastAsia="en-US"/>
              </w:rPr>
            </w:pPr>
            <w:r w:rsidRPr="00077FE2">
              <w:rPr>
                <w:rFonts w:ascii="Times New Roman" w:hAnsi="Times New Roman" w:cs="Times New Roman"/>
                <w:sz w:val="28"/>
                <w:szCs w:val="28"/>
                <w:lang w:eastAsia="en-US"/>
              </w:rPr>
              <w:t>Математика</w:t>
            </w:r>
          </w:p>
        </w:tc>
        <w:tc>
          <w:tcPr>
            <w:tcW w:w="3091" w:type="dxa"/>
            <w:tcBorders>
              <w:top w:val="single" w:sz="4" w:space="0" w:color="auto"/>
              <w:left w:val="single" w:sz="4" w:space="0" w:color="auto"/>
              <w:bottom w:val="single" w:sz="4" w:space="0" w:color="auto"/>
              <w:right w:val="single" w:sz="4" w:space="0" w:color="auto"/>
            </w:tcBorders>
            <w:hideMark/>
          </w:tcPr>
          <w:p w:rsidR="00077FE2" w:rsidRPr="00077FE2" w:rsidRDefault="00077FE2" w:rsidP="00077FE2">
            <w:pPr>
              <w:spacing w:line="240" w:lineRule="auto"/>
              <w:rPr>
                <w:rFonts w:ascii="Times New Roman" w:hAnsi="Times New Roman" w:cs="Times New Roman"/>
                <w:sz w:val="28"/>
                <w:szCs w:val="28"/>
                <w:lang w:eastAsia="en-US"/>
              </w:rPr>
            </w:pPr>
            <w:r w:rsidRPr="00077FE2">
              <w:rPr>
                <w:rFonts w:ascii="Times New Roman" w:hAnsi="Times New Roman" w:cs="Times New Roman"/>
                <w:sz w:val="28"/>
                <w:szCs w:val="28"/>
                <w:lang w:eastAsia="en-US"/>
              </w:rPr>
              <w:t>4</w:t>
            </w:r>
          </w:p>
        </w:tc>
        <w:tc>
          <w:tcPr>
            <w:tcW w:w="2976" w:type="dxa"/>
            <w:tcBorders>
              <w:top w:val="single" w:sz="4" w:space="0" w:color="auto"/>
              <w:left w:val="single" w:sz="4" w:space="0" w:color="auto"/>
              <w:bottom w:val="single" w:sz="4" w:space="0" w:color="auto"/>
              <w:right w:val="single" w:sz="4" w:space="0" w:color="auto"/>
            </w:tcBorders>
            <w:hideMark/>
          </w:tcPr>
          <w:p w:rsidR="00077FE2" w:rsidRPr="00077FE2" w:rsidRDefault="00077FE2" w:rsidP="00077FE2">
            <w:pPr>
              <w:spacing w:line="240" w:lineRule="auto"/>
              <w:rPr>
                <w:rFonts w:ascii="Times New Roman" w:hAnsi="Times New Roman" w:cs="Times New Roman"/>
                <w:sz w:val="28"/>
                <w:szCs w:val="28"/>
                <w:lang w:eastAsia="en-US"/>
              </w:rPr>
            </w:pPr>
            <w:r w:rsidRPr="00077FE2">
              <w:rPr>
                <w:rFonts w:ascii="Times New Roman" w:hAnsi="Times New Roman" w:cs="Times New Roman"/>
                <w:sz w:val="28"/>
                <w:szCs w:val="28"/>
                <w:lang w:eastAsia="en-US"/>
              </w:rPr>
              <w:t>4</w:t>
            </w:r>
          </w:p>
        </w:tc>
      </w:tr>
      <w:tr w:rsidR="00077FE2" w:rsidRPr="00077FE2" w:rsidTr="00077FE2">
        <w:trPr>
          <w:cantSplit/>
        </w:trPr>
        <w:tc>
          <w:tcPr>
            <w:tcW w:w="4139" w:type="dxa"/>
            <w:tcBorders>
              <w:top w:val="single" w:sz="4" w:space="0" w:color="auto"/>
              <w:left w:val="single" w:sz="4" w:space="0" w:color="auto"/>
              <w:bottom w:val="single" w:sz="4" w:space="0" w:color="auto"/>
              <w:right w:val="single" w:sz="4" w:space="0" w:color="auto"/>
            </w:tcBorders>
            <w:hideMark/>
          </w:tcPr>
          <w:p w:rsidR="00077FE2" w:rsidRPr="00077FE2" w:rsidRDefault="00077FE2" w:rsidP="00077FE2">
            <w:pPr>
              <w:spacing w:line="240" w:lineRule="auto"/>
              <w:rPr>
                <w:rFonts w:ascii="Times New Roman" w:hAnsi="Times New Roman" w:cs="Times New Roman"/>
                <w:sz w:val="28"/>
                <w:szCs w:val="28"/>
                <w:lang w:eastAsia="en-US"/>
              </w:rPr>
            </w:pPr>
            <w:r w:rsidRPr="00077FE2">
              <w:rPr>
                <w:rFonts w:ascii="Times New Roman" w:hAnsi="Times New Roman" w:cs="Times New Roman"/>
                <w:sz w:val="28"/>
                <w:szCs w:val="28"/>
                <w:lang w:eastAsia="en-US"/>
              </w:rPr>
              <w:t>Окружающий мир (человек, природа, общество)</w:t>
            </w:r>
          </w:p>
        </w:tc>
        <w:tc>
          <w:tcPr>
            <w:tcW w:w="3091" w:type="dxa"/>
            <w:tcBorders>
              <w:top w:val="single" w:sz="4" w:space="0" w:color="auto"/>
              <w:left w:val="single" w:sz="4" w:space="0" w:color="auto"/>
              <w:bottom w:val="single" w:sz="4" w:space="0" w:color="auto"/>
              <w:right w:val="single" w:sz="4" w:space="0" w:color="auto"/>
            </w:tcBorders>
            <w:hideMark/>
          </w:tcPr>
          <w:p w:rsidR="00077FE2" w:rsidRPr="00077FE2" w:rsidRDefault="00077FE2" w:rsidP="00077FE2">
            <w:pPr>
              <w:spacing w:line="240" w:lineRule="auto"/>
              <w:rPr>
                <w:rFonts w:ascii="Times New Roman" w:hAnsi="Times New Roman" w:cs="Times New Roman"/>
                <w:sz w:val="28"/>
                <w:szCs w:val="28"/>
                <w:lang w:eastAsia="en-US"/>
              </w:rPr>
            </w:pPr>
            <w:r w:rsidRPr="00077FE2">
              <w:rPr>
                <w:rFonts w:ascii="Times New Roman" w:hAnsi="Times New Roman" w:cs="Times New Roman"/>
                <w:sz w:val="28"/>
                <w:szCs w:val="28"/>
                <w:lang w:eastAsia="en-US"/>
              </w:rPr>
              <w:t>2</w:t>
            </w:r>
          </w:p>
        </w:tc>
        <w:tc>
          <w:tcPr>
            <w:tcW w:w="2976" w:type="dxa"/>
            <w:tcBorders>
              <w:top w:val="single" w:sz="4" w:space="0" w:color="auto"/>
              <w:left w:val="single" w:sz="4" w:space="0" w:color="auto"/>
              <w:bottom w:val="single" w:sz="4" w:space="0" w:color="auto"/>
              <w:right w:val="single" w:sz="4" w:space="0" w:color="auto"/>
            </w:tcBorders>
            <w:hideMark/>
          </w:tcPr>
          <w:p w:rsidR="00077FE2" w:rsidRPr="00077FE2" w:rsidRDefault="00077FE2" w:rsidP="00077FE2">
            <w:pPr>
              <w:spacing w:line="240" w:lineRule="auto"/>
              <w:rPr>
                <w:rFonts w:ascii="Times New Roman" w:hAnsi="Times New Roman" w:cs="Times New Roman"/>
                <w:sz w:val="28"/>
                <w:szCs w:val="28"/>
                <w:lang w:eastAsia="en-US"/>
              </w:rPr>
            </w:pPr>
            <w:r w:rsidRPr="00077FE2">
              <w:rPr>
                <w:rFonts w:ascii="Times New Roman" w:hAnsi="Times New Roman" w:cs="Times New Roman"/>
                <w:sz w:val="28"/>
                <w:szCs w:val="28"/>
                <w:lang w:eastAsia="en-US"/>
              </w:rPr>
              <w:t>2</w:t>
            </w:r>
          </w:p>
        </w:tc>
      </w:tr>
      <w:tr w:rsidR="00077FE2" w:rsidRPr="00077FE2" w:rsidTr="00077FE2">
        <w:trPr>
          <w:cantSplit/>
          <w:trHeight w:val="375"/>
        </w:trPr>
        <w:tc>
          <w:tcPr>
            <w:tcW w:w="4139" w:type="dxa"/>
            <w:tcBorders>
              <w:top w:val="single" w:sz="4" w:space="0" w:color="auto"/>
              <w:left w:val="single" w:sz="4" w:space="0" w:color="auto"/>
              <w:bottom w:val="single" w:sz="4" w:space="0" w:color="auto"/>
              <w:right w:val="single" w:sz="4" w:space="0" w:color="auto"/>
            </w:tcBorders>
            <w:hideMark/>
          </w:tcPr>
          <w:p w:rsidR="00077FE2" w:rsidRPr="00077FE2" w:rsidRDefault="00077FE2" w:rsidP="00077FE2">
            <w:pPr>
              <w:spacing w:line="240" w:lineRule="auto"/>
              <w:rPr>
                <w:rFonts w:ascii="Times New Roman" w:hAnsi="Times New Roman" w:cs="Times New Roman"/>
                <w:sz w:val="28"/>
                <w:szCs w:val="28"/>
                <w:lang w:eastAsia="en-US"/>
              </w:rPr>
            </w:pPr>
            <w:r w:rsidRPr="00077FE2">
              <w:rPr>
                <w:rFonts w:ascii="Times New Roman" w:hAnsi="Times New Roman" w:cs="Times New Roman"/>
                <w:sz w:val="28"/>
                <w:szCs w:val="28"/>
                <w:lang w:eastAsia="en-US"/>
              </w:rPr>
              <w:t xml:space="preserve">Искусство (Музыка) </w:t>
            </w:r>
          </w:p>
        </w:tc>
        <w:tc>
          <w:tcPr>
            <w:tcW w:w="3091" w:type="dxa"/>
            <w:tcBorders>
              <w:top w:val="single" w:sz="4" w:space="0" w:color="auto"/>
              <w:left w:val="single" w:sz="4" w:space="0" w:color="auto"/>
              <w:bottom w:val="single" w:sz="4" w:space="0" w:color="auto"/>
              <w:right w:val="single" w:sz="4" w:space="0" w:color="auto"/>
            </w:tcBorders>
            <w:hideMark/>
          </w:tcPr>
          <w:p w:rsidR="00077FE2" w:rsidRPr="00077FE2" w:rsidRDefault="00077FE2" w:rsidP="00077FE2">
            <w:pPr>
              <w:spacing w:line="240" w:lineRule="auto"/>
              <w:rPr>
                <w:rFonts w:ascii="Times New Roman" w:hAnsi="Times New Roman" w:cs="Times New Roman"/>
                <w:sz w:val="28"/>
                <w:szCs w:val="28"/>
                <w:lang w:eastAsia="en-US"/>
              </w:rPr>
            </w:pPr>
            <w:r w:rsidRPr="00077FE2">
              <w:rPr>
                <w:rFonts w:ascii="Times New Roman" w:hAnsi="Times New Roman" w:cs="Times New Roman"/>
                <w:sz w:val="28"/>
                <w:szCs w:val="28"/>
                <w:lang w:eastAsia="en-US"/>
              </w:rPr>
              <w:t>1</w:t>
            </w:r>
          </w:p>
        </w:tc>
        <w:tc>
          <w:tcPr>
            <w:tcW w:w="2976" w:type="dxa"/>
            <w:tcBorders>
              <w:top w:val="single" w:sz="4" w:space="0" w:color="auto"/>
              <w:left w:val="single" w:sz="4" w:space="0" w:color="auto"/>
              <w:bottom w:val="single" w:sz="4" w:space="0" w:color="auto"/>
              <w:right w:val="single" w:sz="4" w:space="0" w:color="auto"/>
            </w:tcBorders>
            <w:hideMark/>
          </w:tcPr>
          <w:p w:rsidR="00077FE2" w:rsidRPr="00077FE2" w:rsidRDefault="00077FE2" w:rsidP="00077FE2">
            <w:pPr>
              <w:spacing w:line="240" w:lineRule="auto"/>
              <w:rPr>
                <w:rFonts w:ascii="Times New Roman" w:hAnsi="Times New Roman" w:cs="Times New Roman"/>
                <w:sz w:val="28"/>
                <w:szCs w:val="28"/>
                <w:lang w:eastAsia="en-US"/>
              </w:rPr>
            </w:pPr>
            <w:r w:rsidRPr="00077FE2">
              <w:rPr>
                <w:rFonts w:ascii="Times New Roman" w:hAnsi="Times New Roman" w:cs="Times New Roman"/>
                <w:sz w:val="28"/>
                <w:szCs w:val="28"/>
                <w:lang w:eastAsia="en-US"/>
              </w:rPr>
              <w:t>1</w:t>
            </w:r>
          </w:p>
        </w:tc>
      </w:tr>
      <w:tr w:rsidR="00077FE2" w:rsidRPr="00077FE2" w:rsidTr="00077FE2">
        <w:trPr>
          <w:cantSplit/>
          <w:trHeight w:val="360"/>
        </w:trPr>
        <w:tc>
          <w:tcPr>
            <w:tcW w:w="4139" w:type="dxa"/>
            <w:tcBorders>
              <w:top w:val="single" w:sz="4" w:space="0" w:color="auto"/>
              <w:left w:val="single" w:sz="4" w:space="0" w:color="auto"/>
              <w:bottom w:val="single" w:sz="4" w:space="0" w:color="auto"/>
              <w:right w:val="single" w:sz="4" w:space="0" w:color="auto"/>
            </w:tcBorders>
            <w:hideMark/>
          </w:tcPr>
          <w:p w:rsidR="00077FE2" w:rsidRPr="00077FE2" w:rsidRDefault="00077FE2" w:rsidP="00077FE2">
            <w:pPr>
              <w:spacing w:line="240" w:lineRule="auto"/>
              <w:rPr>
                <w:rFonts w:ascii="Times New Roman" w:hAnsi="Times New Roman" w:cs="Times New Roman"/>
                <w:sz w:val="28"/>
                <w:szCs w:val="28"/>
                <w:lang w:eastAsia="en-US"/>
              </w:rPr>
            </w:pPr>
            <w:r w:rsidRPr="00077FE2">
              <w:rPr>
                <w:rFonts w:ascii="Times New Roman" w:hAnsi="Times New Roman" w:cs="Times New Roman"/>
                <w:sz w:val="28"/>
                <w:szCs w:val="28"/>
                <w:lang w:eastAsia="en-US"/>
              </w:rPr>
              <w:t>Искусство(ИЗО)</w:t>
            </w:r>
          </w:p>
        </w:tc>
        <w:tc>
          <w:tcPr>
            <w:tcW w:w="3091" w:type="dxa"/>
            <w:tcBorders>
              <w:top w:val="single" w:sz="4" w:space="0" w:color="auto"/>
              <w:left w:val="single" w:sz="4" w:space="0" w:color="auto"/>
              <w:bottom w:val="single" w:sz="4" w:space="0" w:color="auto"/>
              <w:right w:val="single" w:sz="4" w:space="0" w:color="auto"/>
            </w:tcBorders>
            <w:hideMark/>
          </w:tcPr>
          <w:p w:rsidR="00077FE2" w:rsidRPr="00077FE2" w:rsidRDefault="00077FE2" w:rsidP="00077FE2">
            <w:pPr>
              <w:spacing w:line="240" w:lineRule="auto"/>
              <w:rPr>
                <w:rFonts w:ascii="Times New Roman" w:hAnsi="Times New Roman" w:cs="Times New Roman"/>
                <w:sz w:val="28"/>
                <w:szCs w:val="28"/>
                <w:lang w:eastAsia="en-US"/>
              </w:rPr>
            </w:pPr>
            <w:r w:rsidRPr="00077FE2">
              <w:rPr>
                <w:rFonts w:ascii="Times New Roman" w:hAnsi="Times New Roman" w:cs="Times New Roman"/>
                <w:sz w:val="28"/>
                <w:szCs w:val="28"/>
                <w:lang w:eastAsia="en-US"/>
              </w:rPr>
              <w:t>1</w:t>
            </w:r>
          </w:p>
        </w:tc>
        <w:tc>
          <w:tcPr>
            <w:tcW w:w="2976" w:type="dxa"/>
            <w:tcBorders>
              <w:top w:val="single" w:sz="4" w:space="0" w:color="auto"/>
              <w:left w:val="single" w:sz="4" w:space="0" w:color="auto"/>
              <w:bottom w:val="single" w:sz="4" w:space="0" w:color="auto"/>
              <w:right w:val="single" w:sz="4" w:space="0" w:color="auto"/>
            </w:tcBorders>
            <w:hideMark/>
          </w:tcPr>
          <w:p w:rsidR="00077FE2" w:rsidRPr="00077FE2" w:rsidRDefault="00077FE2" w:rsidP="00077FE2">
            <w:pPr>
              <w:spacing w:line="240" w:lineRule="auto"/>
              <w:rPr>
                <w:rFonts w:ascii="Times New Roman" w:hAnsi="Times New Roman" w:cs="Times New Roman"/>
                <w:sz w:val="28"/>
                <w:szCs w:val="28"/>
                <w:lang w:eastAsia="en-US"/>
              </w:rPr>
            </w:pPr>
            <w:r w:rsidRPr="00077FE2">
              <w:rPr>
                <w:rFonts w:ascii="Times New Roman" w:hAnsi="Times New Roman" w:cs="Times New Roman"/>
                <w:sz w:val="28"/>
                <w:szCs w:val="28"/>
                <w:lang w:eastAsia="en-US"/>
              </w:rPr>
              <w:t>1</w:t>
            </w:r>
          </w:p>
        </w:tc>
      </w:tr>
      <w:tr w:rsidR="00077FE2" w:rsidRPr="00077FE2" w:rsidTr="00077FE2">
        <w:trPr>
          <w:cantSplit/>
        </w:trPr>
        <w:tc>
          <w:tcPr>
            <w:tcW w:w="4139" w:type="dxa"/>
            <w:tcBorders>
              <w:top w:val="single" w:sz="4" w:space="0" w:color="auto"/>
              <w:left w:val="single" w:sz="4" w:space="0" w:color="auto"/>
              <w:bottom w:val="single" w:sz="4" w:space="0" w:color="auto"/>
              <w:right w:val="single" w:sz="4" w:space="0" w:color="auto"/>
            </w:tcBorders>
            <w:hideMark/>
          </w:tcPr>
          <w:p w:rsidR="00077FE2" w:rsidRPr="00077FE2" w:rsidRDefault="00077FE2" w:rsidP="00077FE2">
            <w:pPr>
              <w:spacing w:line="240" w:lineRule="auto"/>
              <w:rPr>
                <w:rFonts w:ascii="Times New Roman" w:hAnsi="Times New Roman" w:cs="Times New Roman"/>
                <w:sz w:val="28"/>
                <w:szCs w:val="28"/>
                <w:lang w:eastAsia="en-US"/>
              </w:rPr>
            </w:pPr>
            <w:r w:rsidRPr="00077FE2">
              <w:rPr>
                <w:rFonts w:ascii="Times New Roman" w:hAnsi="Times New Roman" w:cs="Times New Roman"/>
                <w:sz w:val="28"/>
                <w:szCs w:val="28"/>
                <w:lang w:eastAsia="en-US"/>
              </w:rPr>
              <w:t>Технология (Труд)</w:t>
            </w:r>
          </w:p>
        </w:tc>
        <w:tc>
          <w:tcPr>
            <w:tcW w:w="3091" w:type="dxa"/>
            <w:tcBorders>
              <w:top w:val="single" w:sz="4" w:space="0" w:color="auto"/>
              <w:left w:val="single" w:sz="4" w:space="0" w:color="auto"/>
              <w:bottom w:val="single" w:sz="4" w:space="0" w:color="auto"/>
              <w:right w:val="single" w:sz="4" w:space="0" w:color="auto"/>
            </w:tcBorders>
            <w:hideMark/>
          </w:tcPr>
          <w:p w:rsidR="00077FE2" w:rsidRPr="00077FE2" w:rsidRDefault="00077FE2" w:rsidP="00077FE2">
            <w:pPr>
              <w:spacing w:line="240" w:lineRule="auto"/>
              <w:rPr>
                <w:rFonts w:ascii="Times New Roman" w:hAnsi="Times New Roman" w:cs="Times New Roman"/>
                <w:sz w:val="28"/>
                <w:szCs w:val="28"/>
                <w:lang w:eastAsia="en-US"/>
              </w:rPr>
            </w:pPr>
            <w:r w:rsidRPr="00077FE2">
              <w:rPr>
                <w:rFonts w:ascii="Times New Roman" w:hAnsi="Times New Roman" w:cs="Times New Roman"/>
                <w:sz w:val="28"/>
                <w:szCs w:val="28"/>
                <w:lang w:eastAsia="en-US"/>
              </w:rPr>
              <w:t>2</w:t>
            </w:r>
          </w:p>
        </w:tc>
        <w:tc>
          <w:tcPr>
            <w:tcW w:w="2976" w:type="dxa"/>
            <w:tcBorders>
              <w:top w:val="single" w:sz="4" w:space="0" w:color="auto"/>
              <w:left w:val="single" w:sz="4" w:space="0" w:color="auto"/>
              <w:bottom w:val="single" w:sz="4" w:space="0" w:color="auto"/>
              <w:right w:val="single" w:sz="4" w:space="0" w:color="auto"/>
            </w:tcBorders>
            <w:hideMark/>
          </w:tcPr>
          <w:p w:rsidR="00077FE2" w:rsidRPr="00077FE2" w:rsidRDefault="00077FE2" w:rsidP="00077FE2">
            <w:pPr>
              <w:spacing w:line="240" w:lineRule="auto"/>
              <w:rPr>
                <w:rFonts w:ascii="Times New Roman" w:hAnsi="Times New Roman" w:cs="Times New Roman"/>
                <w:sz w:val="28"/>
                <w:szCs w:val="28"/>
                <w:lang w:eastAsia="en-US"/>
              </w:rPr>
            </w:pPr>
            <w:r w:rsidRPr="00077FE2">
              <w:rPr>
                <w:rFonts w:ascii="Times New Roman" w:hAnsi="Times New Roman" w:cs="Times New Roman"/>
                <w:sz w:val="28"/>
                <w:szCs w:val="28"/>
                <w:lang w:eastAsia="en-US"/>
              </w:rPr>
              <w:t>2</w:t>
            </w:r>
          </w:p>
        </w:tc>
      </w:tr>
      <w:tr w:rsidR="00077FE2" w:rsidRPr="00077FE2" w:rsidTr="00077FE2">
        <w:trPr>
          <w:cantSplit/>
        </w:trPr>
        <w:tc>
          <w:tcPr>
            <w:tcW w:w="4139" w:type="dxa"/>
            <w:tcBorders>
              <w:top w:val="single" w:sz="4" w:space="0" w:color="auto"/>
              <w:left w:val="single" w:sz="4" w:space="0" w:color="auto"/>
              <w:bottom w:val="single" w:sz="4" w:space="0" w:color="auto"/>
              <w:right w:val="single" w:sz="4" w:space="0" w:color="auto"/>
            </w:tcBorders>
            <w:hideMark/>
          </w:tcPr>
          <w:p w:rsidR="00077FE2" w:rsidRPr="00077FE2" w:rsidRDefault="00077FE2" w:rsidP="00077FE2">
            <w:pPr>
              <w:spacing w:line="240" w:lineRule="auto"/>
              <w:rPr>
                <w:rFonts w:ascii="Times New Roman" w:hAnsi="Times New Roman" w:cs="Times New Roman"/>
                <w:sz w:val="28"/>
                <w:szCs w:val="28"/>
                <w:lang w:eastAsia="en-US"/>
              </w:rPr>
            </w:pPr>
            <w:r w:rsidRPr="00077FE2">
              <w:rPr>
                <w:rFonts w:ascii="Times New Roman" w:hAnsi="Times New Roman" w:cs="Times New Roman"/>
                <w:sz w:val="28"/>
                <w:szCs w:val="28"/>
                <w:lang w:eastAsia="en-US"/>
              </w:rPr>
              <w:t>Физическая культура</w:t>
            </w:r>
          </w:p>
        </w:tc>
        <w:tc>
          <w:tcPr>
            <w:tcW w:w="3091" w:type="dxa"/>
            <w:tcBorders>
              <w:top w:val="nil"/>
              <w:left w:val="single" w:sz="4" w:space="0" w:color="auto"/>
              <w:bottom w:val="single" w:sz="4" w:space="0" w:color="auto"/>
              <w:right w:val="single" w:sz="4" w:space="0" w:color="auto"/>
            </w:tcBorders>
            <w:hideMark/>
          </w:tcPr>
          <w:p w:rsidR="00077FE2" w:rsidRPr="00077FE2" w:rsidRDefault="00077FE2" w:rsidP="00077FE2">
            <w:pPr>
              <w:spacing w:line="240" w:lineRule="auto"/>
              <w:rPr>
                <w:rFonts w:ascii="Times New Roman" w:hAnsi="Times New Roman" w:cs="Times New Roman"/>
                <w:sz w:val="28"/>
                <w:szCs w:val="28"/>
                <w:lang w:eastAsia="en-US"/>
              </w:rPr>
            </w:pPr>
            <w:r w:rsidRPr="00077FE2">
              <w:rPr>
                <w:rFonts w:ascii="Times New Roman" w:hAnsi="Times New Roman" w:cs="Times New Roman"/>
                <w:sz w:val="28"/>
                <w:szCs w:val="28"/>
                <w:lang w:eastAsia="en-US"/>
              </w:rPr>
              <w:t>3</w:t>
            </w:r>
          </w:p>
        </w:tc>
        <w:tc>
          <w:tcPr>
            <w:tcW w:w="2976" w:type="dxa"/>
            <w:tcBorders>
              <w:top w:val="single" w:sz="4" w:space="0" w:color="auto"/>
              <w:left w:val="single" w:sz="4" w:space="0" w:color="auto"/>
              <w:bottom w:val="single" w:sz="4" w:space="0" w:color="auto"/>
              <w:right w:val="single" w:sz="4" w:space="0" w:color="auto"/>
            </w:tcBorders>
            <w:hideMark/>
          </w:tcPr>
          <w:p w:rsidR="00077FE2" w:rsidRPr="00077FE2" w:rsidRDefault="00077FE2" w:rsidP="00077FE2">
            <w:pPr>
              <w:spacing w:line="240" w:lineRule="auto"/>
              <w:rPr>
                <w:rFonts w:ascii="Times New Roman" w:hAnsi="Times New Roman" w:cs="Times New Roman"/>
                <w:sz w:val="28"/>
                <w:szCs w:val="28"/>
                <w:lang w:eastAsia="en-US"/>
              </w:rPr>
            </w:pPr>
            <w:r w:rsidRPr="00077FE2">
              <w:rPr>
                <w:rFonts w:ascii="Times New Roman" w:hAnsi="Times New Roman" w:cs="Times New Roman"/>
                <w:sz w:val="28"/>
                <w:szCs w:val="28"/>
                <w:lang w:eastAsia="en-US"/>
              </w:rPr>
              <w:t>3</w:t>
            </w:r>
          </w:p>
        </w:tc>
      </w:tr>
      <w:tr w:rsidR="00077FE2" w:rsidRPr="00077FE2" w:rsidTr="00077FE2">
        <w:trPr>
          <w:cantSplit/>
        </w:trPr>
        <w:tc>
          <w:tcPr>
            <w:tcW w:w="4139" w:type="dxa"/>
            <w:tcBorders>
              <w:top w:val="single" w:sz="4" w:space="0" w:color="auto"/>
              <w:left w:val="single" w:sz="4" w:space="0" w:color="auto"/>
              <w:bottom w:val="single" w:sz="4" w:space="0" w:color="auto"/>
              <w:right w:val="single" w:sz="4" w:space="0" w:color="auto"/>
            </w:tcBorders>
            <w:hideMark/>
          </w:tcPr>
          <w:p w:rsidR="00077FE2" w:rsidRPr="00077FE2" w:rsidRDefault="00077FE2" w:rsidP="00077FE2">
            <w:pPr>
              <w:spacing w:line="240" w:lineRule="auto"/>
              <w:rPr>
                <w:rFonts w:ascii="Times New Roman" w:hAnsi="Times New Roman" w:cs="Times New Roman"/>
                <w:sz w:val="28"/>
                <w:szCs w:val="28"/>
                <w:lang w:eastAsia="en-US"/>
              </w:rPr>
            </w:pPr>
            <w:r w:rsidRPr="00077FE2">
              <w:rPr>
                <w:rFonts w:ascii="Times New Roman" w:hAnsi="Times New Roman" w:cs="Times New Roman"/>
                <w:sz w:val="28"/>
                <w:szCs w:val="28"/>
                <w:lang w:eastAsia="en-US"/>
              </w:rPr>
              <w:t>Основы религиозных культур  и светской этики</w:t>
            </w:r>
          </w:p>
        </w:tc>
        <w:tc>
          <w:tcPr>
            <w:tcW w:w="3091" w:type="dxa"/>
            <w:tcBorders>
              <w:top w:val="nil"/>
              <w:left w:val="single" w:sz="4" w:space="0" w:color="auto"/>
              <w:bottom w:val="single" w:sz="4" w:space="0" w:color="auto"/>
              <w:right w:val="single" w:sz="4" w:space="0" w:color="auto"/>
            </w:tcBorders>
            <w:hideMark/>
          </w:tcPr>
          <w:p w:rsidR="00077FE2" w:rsidRPr="00077FE2" w:rsidRDefault="00077FE2" w:rsidP="00077FE2">
            <w:pPr>
              <w:spacing w:line="240" w:lineRule="auto"/>
              <w:rPr>
                <w:rFonts w:ascii="Times New Roman" w:hAnsi="Times New Roman" w:cs="Times New Roman"/>
                <w:sz w:val="28"/>
                <w:szCs w:val="28"/>
                <w:lang w:eastAsia="en-US"/>
              </w:rPr>
            </w:pPr>
            <w:r w:rsidRPr="00077FE2">
              <w:rPr>
                <w:rFonts w:ascii="Times New Roman" w:hAnsi="Times New Roman" w:cs="Times New Roman"/>
                <w:sz w:val="28"/>
                <w:szCs w:val="28"/>
                <w:lang w:eastAsia="en-US"/>
              </w:rPr>
              <w:t>1</w:t>
            </w:r>
          </w:p>
        </w:tc>
        <w:tc>
          <w:tcPr>
            <w:tcW w:w="2976" w:type="dxa"/>
            <w:tcBorders>
              <w:top w:val="single" w:sz="4" w:space="0" w:color="auto"/>
              <w:left w:val="single" w:sz="4" w:space="0" w:color="auto"/>
              <w:bottom w:val="single" w:sz="4" w:space="0" w:color="auto"/>
              <w:right w:val="single" w:sz="4" w:space="0" w:color="auto"/>
            </w:tcBorders>
            <w:hideMark/>
          </w:tcPr>
          <w:p w:rsidR="00077FE2" w:rsidRPr="00077FE2" w:rsidRDefault="00077FE2" w:rsidP="00077FE2">
            <w:pPr>
              <w:spacing w:line="240" w:lineRule="auto"/>
              <w:rPr>
                <w:rFonts w:ascii="Times New Roman" w:hAnsi="Times New Roman" w:cs="Times New Roman"/>
                <w:sz w:val="28"/>
                <w:szCs w:val="28"/>
                <w:lang w:eastAsia="en-US"/>
              </w:rPr>
            </w:pPr>
            <w:r w:rsidRPr="00077FE2">
              <w:rPr>
                <w:rFonts w:ascii="Times New Roman" w:hAnsi="Times New Roman" w:cs="Times New Roman"/>
                <w:sz w:val="28"/>
                <w:szCs w:val="28"/>
                <w:lang w:eastAsia="en-US"/>
              </w:rPr>
              <w:t>1</w:t>
            </w:r>
          </w:p>
        </w:tc>
      </w:tr>
      <w:tr w:rsidR="00077FE2" w:rsidRPr="00077FE2" w:rsidTr="00077FE2">
        <w:trPr>
          <w:cantSplit/>
          <w:trHeight w:val="411"/>
        </w:trPr>
        <w:tc>
          <w:tcPr>
            <w:tcW w:w="10206" w:type="dxa"/>
            <w:gridSpan w:val="3"/>
            <w:tcBorders>
              <w:top w:val="single" w:sz="4" w:space="0" w:color="auto"/>
              <w:left w:val="single" w:sz="4" w:space="0" w:color="auto"/>
              <w:bottom w:val="single" w:sz="4" w:space="0" w:color="auto"/>
              <w:right w:val="single" w:sz="4" w:space="0" w:color="auto"/>
            </w:tcBorders>
            <w:hideMark/>
          </w:tcPr>
          <w:p w:rsidR="00077FE2" w:rsidRPr="00077FE2" w:rsidRDefault="00077FE2" w:rsidP="00077FE2">
            <w:pPr>
              <w:spacing w:line="240" w:lineRule="auto"/>
              <w:rPr>
                <w:rFonts w:ascii="Times New Roman" w:hAnsi="Times New Roman" w:cs="Times New Roman"/>
                <w:sz w:val="28"/>
                <w:szCs w:val="28"/>
                <w:lang w:eastAsia="en-US"/>
              </w:rPr>
            </w:pPr>
            <w:r w:rsidRPr="00077FE2">
              <w:rPr>
                <w:rFonts w:ascii="Times New Roman" w:hAnsi="Times New Roman" w:cs="Times New Roman"/>
                <w:sz w:val="28"/>
                <w:szCs w:val="28"/>
                <w:lang w:eastAsia="en-US"/>
              </w:rPr>
              <w:t xml:space="preserve"> Региональный компонент</w:t>
            </w:r>
          </w:p>
        </w:tc>
      </w:tr>
      <w:tr w:rsidR="00077FE2" w:rsidRPr="00077FE2" w:rsidTr="00077FE2">
        <w:trPr>
          <w:cantSplit/>
        </w:trPr>
        <w:tc>
          <w:tcPr>
            <w:tcW w:w="4139" w:type="dxa"/>
            <w:tcBorders>
              <w:top w:val="single" w:sz="4" w:space="0" w:color="auto"/>
              <w:left w:val="single" w:sz="4" w:space="0" w:color="auto"/>
              <w:bottom w:val="single" w:sz="4" w:space="0" w:color="auto"/>
              <w:right w:val="single" w:sz="4" w:space="0" w:color="auto"/>
            </w:tcBorders>
            <w:hideMark/>
          </w:tcPr>
          <w:p w:rsidR="00077FE2" w:rsidRPr="00077FE2" w:rsidRDefault="00077FE2" w:rsidP="00077FE2">
            <w:pPr>
              <w:spacing w:line="240" w:lineRule="auto"/>
              <w:rPr>
                <w:rFonts w:ascii="Times New Roman" w:hAnsi="Times New Roman" w:cs="Times New Roman"/>
                <w:sz w:val="28"/>
                <w:szCs w:val="28"/>
                <w:lang w:eastAsia="en-US"/>
              </w:rPr>
            </w:pPr>
            <w:r w:rsidRPr="00077FE2">
              <w:rPr>
                <w:rFonts w:ascii="Times New Roman" w:hAnsi="Times New Roman" w:cs="Times New Roman"/>
                <w:sz w:val="28"/>
                <w:szCs w:val="28"/>
                <w:lang w:eastAsia="en-US"/>
              </w:rPr>
              <w:t>Культура общения</w:t>
            </w:r>
          </w:p>
        </w:tc>
        <w:tc>
          <w:tcPr>
            <w:tcW w:w="3091" w:type="dxa"/>
            <w:tcBorders>
              <w:top w:val="single" w:sz="4" w:space="0" w:color="auto"/>
              <w:left w:val="single" w:sz="4" w:space="0" w:color="auto"/>
              <w:bottom w:val="single" w:sz="4" w:space="0" w:color="auto"/>
              <w:right w:val="single" w:sz="4" w:space="0" w:color="auto"/>
            </w:tcBorders>
            <w:hideMark/>
          </w:tcPr>
          <w:p w:rsidR="00077FE2" w:rsidRPr="00077FE2" w:rsidRDefault="00077FE2" w:rsidP="00077FE2">
            <w:pPr>
              <w:spacing w:line="240" w:lineRule="auto"/>
              <w:rPr>
                <w:rFonts w:ascii="Times New Roman" w:hAnsi="Times New Roman" w:cs="Times New Roman"/>
                <w:sz w:val="28"/>
                <w:szCs w:val="28"/>
                <w:lang w:eastAsia="en-US"/>
              </w:rPr>
            </w:pPr>
            <w:r w:rsidRPr="00077FE2">
              <w:rPr>
                <w:rFonts w:ascii="Times New Roman" w:hAnsi="Times New Roman" w:cs="Times New Roman"/>
                <w:sz w:val="28"/>
                <w:szCs w:val="28"/>
                <w:lang w:eastAsia="en-US"/>
              </w:rPr>
              <w:t>0,5</w:t>
            </w:r>
          </w:p>
        </w:tc>
        <w:tc>
          <w:tcPr>
            <w:tcW w:w="2976" w:type="dxa"/>
            <w:tcBorders>
              <w:top w:val="single" w:sz="4" w:space="0" w:color="auto"/>
              <w:left w:val="single" w:sz="4" w:space="0" w:color="auto"/>
              <w:bottom w:val="single" w:sz="4" w:space="0" w:color="auto"/>
              <w:right w:val="single" w:sz="4" w:space="0" w:color="auto"/>
            </w:tcBorders>
            <w:hideMark/>
          </w:tcPr>
          <w:p w:rsidR="00077FE2" w:rsidRPr="00077FE2" w:rsidRDefault="00077FE2" w:rsidP="00077FE2">
            <w:pPr>
              <w:spacing w:line="240" w:lineRule="auto"/>
              <w:rPr>
                <w:rFonts w:ascii="Times New Roman" w:hAnsi="Times New Roman" w:cs="Times New Roman"/>
                <w:sz w:val="28"/>
                <w:szCs w:val="28"/>
                <w:lang w:eastAsia="en-US"/>
              </w:rPr>
            </w:pPr>
            <w:r w:rsidRPr="00077FE2">
              <w:rPr>
                <w:rFonts w:ascii="Times New Roman" w:hAnsi="Times New Roman" w:cs="Times New Roman"/>
                <w:sz w:val="28"/>
                <w:szCs w:val="28"/>
                <w:lang w:eastAsia="en-US"/>
              </w:rPr>
              <w:t>0,5</w:t>
            </w:r>
          </w:p>
        </w:tc>
      </w:tr>
      <w:tr w:rsidR="00077FE2" w:rsidRPr="00077FE2" w:rsidTr="00077FE2">
        <w:trPr>
          <w:cantSplit/>
        </w:trPr>
        <w:tc>
          <w:tcPr>
            <w:tcW w:w="4139" w:type="dxa"/>
            <w:vMerge w:val="restart"/>
            <w:tcBorders>
              <w:top w:val="single" w:sz="4" w:space="0" w:color="auto"/>
              <w:left w:val="single" w:sz="4" w:space="0" w:color="auto"/>
              <w:bottom w:val="single" w:sz="4" w:space="0" w:color="auto"/>
              <w:right w:val="single" w:sz="4" w:space="0" w:color="auto"/>
            </w:tcBorders>
            <w:hideMark/>
          </w:tcPr>
          <w:p w:rsidR="00077FE2" w:rsidRPr="00077FE2" w:rsidRDefault="00077FE2" w:rsidP="00077FE2">
            <w:pPr>
              <w:spacing w:line="240" w:lineRule="auto"/>
              <w:rPr>
                <w:rFonts w:ascii="Times New Roman" w:hAnsi="Times New Roman" w:cs="Times New Roman"/>
                <w:sz w:val="28"/>
                <w:szCs w:val="28"/>
                <w:lang w:eastAsia="en-US"/>
              </w:rPr>
            </w:pPr>
            <w:r w:rsidRPr="00077FE2">
              <w:rPr>
                <w:rFonts w:ascii="Times New Roman" w:hAnsi="Times New Roman" w:cs="Times New Roman"/>
                <w:sz w:val="28"/>
                <w:szCs w:val="28"/>
                <w:lang w:eastAsia="en-US"/>
              </w:rPr>
              <w:t>Русский язык</w:t>
            </w:r>
          </w:p>
        </w:tc>
        <w:tc>
          <w:tcPr>
            <w:tcW w:w="3091" w:type="dxa"/>
            <w:tcBorders>
              <w:top w:val="single" w:sz="4" w:space="0" w:color="auto"/>
              <w:left w:val="single" w:sz="4" w:space="0" w:color="auto"/>
              <w:bottom w:val="nil"/>
              <w:right w:val="single" w:sz="4" w:space="0" w:color="auto"/>
            </w:tcBorders>
            <w:hideMark/>
          </w:tcPr>
          <w:p w:rsidR="00077FE2" w:rsidRPr="00077FE2" w:rsidRDefault="00077FE2" w:rsidP="00077FE2">
            <w:pPr>
              <w:spacing w:line="240" w:lineRule="auto"/>
              <w:rPr>
                <w:rFonts w:ascii="Times New Roman" w:hAnsi="Times New Roman" w:cs="Times New Roman"/>
                <w:sz w:val="28"/>
                <w:szCs w:val="28"/>
                <w:lang w:eastAsia="en-US"/>
              </w:rPr>
            </w:pPr>
            <w:r w:rsidRPr="00077FE2">
              <w:rPr>
                <w:rFonts w:ascii="Times New Roman" w:hAnsi="Times New Roman" w:cs="Times New Roman"/>
                <w:sz w:val="28"/>
                <w:szCs w:val="28"/>
                <w:lang w:eastAsia="en-US"/>
              </w:rPr>
              <w:t>2</w:t>
            </w:r>
          </w:p>
        </w:tc>
        <w:tc>
          <w:tcPr>
            <w:tcW w:w="2976" w:type="dxa"/>
            <w:tcBorders>
              <w:top w:val="single" w:sz="4" w:space="0" w:color="auto"/>
              <w:left w:val="single" w:sz="4" w:space="0" w:color="auto"/>
              <w:bottom w:val="single" w:sz="4" w:space="0" w:color="auto"/>
              <w:right w:val="single" w:sz="4" w:space="0" w:color="auto"/>
            </w:tcBorders>
            <w:hideMark/>
          </w:tcPr>
          <w:p w:rsidR="00077FE2" w:rsidRPr="00077FE2" w:rsidRDefault="00077FE2" w:rsidP="00077FE2">
            <w:pPr>
              <w:spacing w:line="240" w:lineRule="auto"/>
              <w:rPr>
                <w:rFonts w:ascii="Times New Roman" w:hAnsi="Times New Roman" w:cs="Times New Roman"/>
                <w:sz w:val="28"/>
                <w:szCs w:val="28"/>
                <w:lang w:eastAsia="en-US"/>
              </w:rPr>
            </w:pPr>
            <w:r w:rsidRPr="00077FE2">
              <w:rPr>
                <w:rFonts w:ascii="Times New Roman" w:hAnsi="Times New Roman" w:cs="Times New Roman"/>
                <w:sz w:val="28"/>
                <w:szCs w:val="28"/>
                <w:lang w:eastAsia="en-US"/>
              </w:rPr>
              <w:t>2</w:t>
            </w:r>
          </w:p>
        </w:tc>
      </w:tr>
      <w:tr w:rsidR="00077FE2" w:rsidRPr="00077FE2" w:rsidTr="00077FE2">
        <w:trPr>
          <w:cantSplit/>
        </w:trPr>
        <w:tc>
          <w:tcPr>
            <w:tcW w:w="10206" w:type="dxa"/>
            <w:vMerge/>
            <w:tcBorders>
              <w:top w:val="single" w:sz="4" w:space="0" w:color="auto"/>
              <w:left w:val="single" w:sz="4" w:space="0" w:color="auto"/>
              <w:bottom w:val="single" w:sz="4" w:space="0" w:color="auto"/>
              <w:right w:val="single" w:sz="4" w:space="0" w:color="auto"/>
            </w:tcBorders>
            <w:vAlign w:val="center"/>
            <w:hideMark/>
          </w:tcPr>
          <w:p w:rsidR="00077FE2" w:rsidRPr="00077FE2" w:rsidRDefault="00077FE2" w:rsidP="00077FE2">
            <w:pPr>
              <w:spacing w:line="240" w:lineRule="auto"/>
              <w:rPr>
                <w:rFonts w:ascii="Times New Roman" w:hAnsi="Times New Roman" w:cs="Times New Roman"/>
                <w:sz w:val="28"/>
                <w:szCs w:val="28"/>
                <w:lang w:eastAsia="en-US"/>
              </w:rPr>
            </w:pPr>
          </w:p>
        </w:tc>
        <w:tc>
          <w:tcPr>
            <w:tcW w:w="3091" w:type="dxa"/>
            <w:tcBorders>
              <w:top w:val="nil"/>
              <w:left w:val="single" w:sz="4" w:space="0" w:color="auto"/>
              <w:bottom w:val="single" w:sz="4" w:space="0" w:color="auto"/>
              <w:right w:val="single" w:sz="4" w:space="0" w:color="auto"/>
            </w:tcBorders>
            <w:hideMark/>
          </w:tcPr>
          <w:p w:rsidR="00077FE2" w:rsidRPr="00077FE2" w:rsidRDefault="00077FE2" w:rsidP="00077FE2">
            <w:pPr>
              <w:spacing w:line="240" w:lineRule="auto"/>
              <w:rPr>
                <w:rFonts w:ascii="Times New Roman" w:hAnsi="Times New Roman" w:cs="Times New Roman"/>
                <w:sz w:val="28"/>
                <w:szCs w:val="28"/>
                <w:lang w:eastAsia="en-US"/>
              </w:rPr>
            </w:pPr>
          </w:p>
        </w:tc>
        <w:tc>
          <w:tcPr>
            <w:tcW w:w="2976" w:type="dxa"/>
            <w:tcBorders>
              <w:top w:val="single" w:sz="4" w:space="0" w:color="auto"/>
              <w:left w:val="single" w:sz="4" w:space="0" w:color="auto"/>
              <w:bottom w:val="nil"/>
              <w:right w:val="single" w:sz="4" w:space="0" w:color="auto"/>
            </w:tcBorders>
            <w:hideMark/>
          </w:tcPr>
          <w:p w:rsidR="00077FE2" w:rsidRPr="00077FE2" w:rsidRDefault="00077FE2" w:rsidP="00077FE2">
            <w:pPr>
              <w:spacing w:line="240" w:lineRule="auto"/>
              <w:rPr>
                <w:rFonts w:ascii="Times New Roman" w:hAnsi="Times New Roman" w:cs="Times New Roman"/>
                <w:sz w:val="28"/>
                <w:szCs w:val="28"/>
              </w:rPr>
            </w:pPr>
          </w:p>
        </w:tc>
      </w:tr>
      <w:tr w:rsidR="00077FE2" w:rsidRPr="00077FE2" w:rsidTr="00077FE2">
        <w:trPr>
          <w:cantSplit/>
        </w:trPr>
        <w:tc>
          <w:tcPr>
            <w:tcW w:w="10206" w:type="dxa"/>
            <w:gridSpan w:val="3"/>
            <w:tcBorders>
              <w:top w:val="nil"/>
              <w:left w:val="single" w:sz="4" w:space="0" w:color="auto"/>
              <w:bottom w:val="single" w:sz="4" w:space="0" w:color="auto"/>
              <w:right w:val="single" w:sz="4" w:space="0" w:color="auto"/>
            </w:tcBorders>
            <w:hideMark/>
          </w:tcPr>
          <w:p w:rsidR="00077FE2" w:rsidRPr="00077FE2" w:rsidRDefault="00077FE2" w:rsidP="00077FE2">
            <w:pPr>
              <w:spacing w:line="240" w:lineRule="auto"/>
              <w:rPr>
                <w:rFonts w:ascii="Times New Roman" w:hAnsi="Times New Roman" w:cs="Times New Roman"/>
                <w:sz w:val="28"/>
                <w:szCs w:val="28"/>
                <w:lang w:eastAsia="en-US"/>
              </w:rPr>
            </w:pPr>
            <w:r w:rsidRPr="00077FE2">
              <w:rPr>
                <w:rFonts w:ascii="Times New Roman" w:hAnsi="Times New Roman" w:cs="Times New Roman"/>
                <w:sz w:val="28"/>
                <w:szCs w:val="28"/>
                <w:lang w:eastAsia="en-US"/>
              </w:rPr>
              <w:t>Компонент  образовательного  учреждения</w:t>
            </w:r>
          </w:p>
        </w:tc>
      </w:tr>
      <w:tr w:rsidR="00077FE2" w:rsidRPr="00077FE2" w:rsidTr="00077FE2">
        <w:trPr>
          <w:cantSplit/>
          <w:trHeight w:val="385"/>
        </w:trPr>
        <w:tc>
          <w:tcPr>
            <w:tcW w:w="4139" w:type="dxa"/>
            <w:tcBorders>
              <w:top w:val="single" w:sz="4" w:space="0" w:color="auto"/>
              <w:left w:val="single" w:sz="4" w:space="0" w:color="auto"/>
              <w:bottom w:val="single" w:sz="4" w:space="0" w:color="auto"/>
              <w:right w:val="single" w:sz="4" w:space="0" w:color="auto"/>
            </w:tcBorders>
            <w:hideMark/>
          </w:tcPr>
          <w:p w:rsidR="00077FE2" w:rsidRPr="00077FE2" w:rsidRDefault="00077FE2" w:rsidP="00077FE2">
            <w:pPr>
              <w:spacing w:line="240" w:lineRule="auto"/>
              <w:rPr>
                <w:rFonts w:ascii="Times New Roman" w:hAnsi="Times New Roman" w:cs="Times New Roman"/>
                <w:sz w:val="28"/>
                <w:szCs w:val="28"/>
                <w:lang w:eastAsia="en-US"/>
              </w:rPr>
            </w:pPr>
            <w:r w:rsidRPr="00077FE2">
              <w:rPr>
                <w:rFonts w:ascii="Times New Roman" w:hAnsi="Times New Roman" w:cs="Times New Roman"/>
                <w:sz w:val="28"/>
                <w:szCs w:val="28"/>
                <w:lang w:eastAsia="en-US"/>
              </w:rPr>
              <w:t>Литературное чтение</w:t>
            </w:r>
          </w:p>
        </w:tc>
        <w:tc>
          <w:tcPr>
            <w:tcW w:w="3091" w:type="dxa"/>
            <w:tcBorders>
              <w:top w:val="single" w:sz="4" w:space="0" w:color="auto"/>
              <w:left w:val="single" w:sz="4" w:space="0" w:color="auto"/>
              <w:bottom w:val="single" w:sz="4" w:space="0" w:color="auto"/>
              <w:right w:val="single" w:sz="4" w:space="0" w:color="auto"/>
            </w:tcBorders>
            <w:hideMark/>
          </w:tcPr>
          <w:p w:rsidR="00077FE2" w:rsidRPr="00077FE2" w:rsidRDefault="00077FE2" w:rsidP="00077FE2">
            <w:pPr>
              <w:spacing w:line="240" w:lineRule="auto"/>
              <w:rPr>
                <w:rFonts w:ascii="Times New Roman" w:hAnsi="Times New Roman" w:cs="Times New Roman"/>
                <w:sz w:val="28"/>
                <w:szCs w:val="28"/>
                <w:lang w:eastAsia="en-US"/>
              </w:rPr>
            </w:pPr>
            <w:r w:rsidRPr="00077FE2">
              <w:rPr>
                <w:rFonts w:ascii="Times New Roman" w:hAnsi="Times New Roman" w:cs="Times New Roman"/>
                <w:sz w:val="28"/>
                <w:szCs w:val="28"/>
                <w:lang w:eastAsia="en-US"/>
              </w:rPr>
              <w:t>2</w:t>
            </w:r>
          </w:p>
        </w:tc>
        <w:tc>
          <w:tcPr>
            <w:tcW w:w="2976" w:type="dxa"/>
            <w:tcBorders>
              <w:top w:val="single" w:sz="4" w:space="0" w:color="auto"/>
              <w:left w:val="single" w:sz="4" w:space="0" w:color="auto"/>
              <w:bottom w:val="single" w:sz="4" w:space="0" w:color="auto"/>
              <w:right w:val="single" w:sz="4" w:space="0" w:color="auto"/>
            </w:tcBorders>
            <w:hideMark/>
          </w:tcPr>
          <w:p w:rsidR="00077FE2" w:rsidRPr="00077FE2" w:rsidRDefault="00077FE2" w:rsidP="00077FE2">
            <w:pPr>
              <w:spacing w:line="240" w:lineRule="auto"/>
              <w:rPr>
                <w:rFonts w:ascii="Times New Roman" w:hAnsi="Times New Roman" w:cs="Times New Roman"/>
                <w:sz w:val="28"/>
                <w:szCs w:val="28"/>
                <w:lang w:eastAsia="en-US"/>
              </w:rPr>
            </w:pPr>
            <w:r w:rsidRPr="00077FE2">
              <w:rPr>
                <w:rFonts w:ascii="Times New Roman" w:hAnsi="Times New Roman" w:cs="Times New Roman"/>
                <w:sz w:val="28"/>
                <w:szCs w:val="28"/>
                <w:lang w:eastAsia="en-US"/>
              </w:rPr>
              <w:t>2</w:t>
            </w:r>
          </w:p>
        </w:tc>
      </w:tr>
      <w:tr w:rsidR="00077FE2" w:rsidRPr="00077FE2" w:rsidTr="00077FE2">
        <w:trPr>
          <w:cantSplit/>
          <w:trHeight w:val="361"/>
        </w:trPr>
        <w:tc>
          <w:tcPr>
            <w:tcW w:w="4139" w:type="dxa"/>
            <w:tcBorders>
              <w:top w:val="single" w:sz="4" w:space="0" w:color="auto"/>
              <w:left w:val="single" w:sz="4" w:space="0" w:color="auto"/>
              <w:bottom w:val="single" w:sz="4" w:space="0" w:color="auto"/>
              <w:right w:val="single" w:sz="4" w:space="0" w:color="auto"/>
            </w:tcBorders>
            <w:hideMark/>
          </w:tcPr>
          <w:p w:rsidR="00077FE2" w:rsidRPr="00077FE2" w:rsidRDefault="00077FE2" w:rsidP="00077FE2">
            <w:pPr>
              <w:spacing w:line="240" w:lineRule="auto"/>
              <w:rPr>
                <w:rFonts w:ascii="Times New Roman" w:hAnsi="Times New Roman" w:cs="Times New Roman"/>
                <w:sz w:val="28"/>
                <w:szCs w:val="28"/>
                <w:lang w:eastAsia="en-US"/>
              </w:rPr>
            </w:pPr>
            <w:r w:rsidRPr="00077FE2">
              <w:rPr>
                <w:rFonts w:ascii="Times New Roman" w:hAnsi="Times New Roman" w:cs="Times New Roman"/>
                <w:sz w:val="28"/>
                <w:szCs w:val="28"/>
                <w:lang w:eastAsia="en-US"/>
              </w:rPr>
              <w:lastRenderedPageBreak/>
              <w:t>Уроки здоровья</w:t>
            </w:r>
          </w:p>
        </w:tc>
        <w:tc>
          <w:tcPr>
            <w:tcW w:w="3091" w:type="dxa"/>
            <w:tcBorders>
              <w:top w:val="single" w:sz="4" w:space="0" w:color="auto"/>
              <w:left w:val="single" w:sz="4" w:space="0" w:color="auto"/>
              <w:bottom w:val="single" w:sz="4" w:space="0" w:color="auto"/>
              <w:right w:val="single" w:sz="4" w:space="0" w:color="auto"/>
            </w:tcBorders>
            <w:hideMark/>
          </w:tcPr>
          <w:p w:rsidR="00077FE2" w:rsidRPr="00077FE2" w:rsidRDefault="00077FE2" w:rsidP="00077FE2">
            <w:pPr>
              <w:spacing w:line="240" w:lineRule="auto"/>
              <w:rPr>
                <w:rFonts w:ascii="Times New Roman" w:hAnsi="Times New Roman" w:cs="Times New Roman"/>
                <w:sz w:val="28"/>
                <w:szCs w:val="28"/>
                <w:lang w:eastAsia="en-US"/>
              </w:rPr>
            </w:pPr>
            <w:r w:rsidRPr="00077FE2">
              <w:rPr>
                <w:rFonts w:ascii="Times New Roman" w:hAnsi="Times New Roman" w:cs="Times New Roman"/>
                <w:sz w:val="28"/>
                <w:szCs w:val="28"/>
                <w:lang w:eastAsia="en-US"/>
              </w:rPr>
              <w:t>0,5</w:t>
            </w:r>
          </w:p>
        </w:tc>
        <w:tc>
          <w:tcPr>
            <w:tcW w:w="2976" w:type="dxa"/>
            <w:tcBorders>
              <w:top w:val="single" w:sz="4" w:space="0" w:color="auto"/>
              <w:left w:val="single" w:sz="4" w:space="0" w:color="auto"/>
              <w:bottom w:val="single" w:sz="4" w:space="0" w:color="auto"/>
              <w:right w:val="single" w:sz="4" w:space="0" w:color="auto"/>
            </w:tcBorders>
            <w:hideMark/>
          </w:tcPr>
          <w:p w:rsidR="00077FE2" w:rsidRPr="00077FE2" w:rsidRDefault="00077FE2" w:rsidP="00077FE2">
            <w:pPr>
              <w:spacing w:line="240" w:lineRule="auto"/>
              <w:rPr>
                <w:rFonts w:ascii="Times New Roman" w:hAnsi="Times New Roman" w:cs="Times New Roman"/>
                <w:sz w:val="28"/>
                <w:szCs w:val="28"/>
                <w:lang w:eastAsia="en-US"/>
              </w:rPr>
            </w:pPr>
            <w:r w:rsidRPr="00077FE2">
              <w:rPr>
                <w:rFonts w:ascii="Times New Roman" w:hAnsi="Times New Roman" w:cs="Times New Roman"/>
                <w:sz w:val="28"/>
                <w:szCs w:val="28"/>
                <w:lang w:eastAsia="en-US"/>
              </w:rPr>
              <w:t>0,5</w:t>
            </w:r>
          </w:p>
        </w:tc>
      </w:tr>
      <w:tr w:rsidR="00077FE2" w:rsidRPr="00077FE2" w:rsidTr="00077FE2">
        <w:trPr>
          <w:cantSplit/>
        </w:trPr>
        <w:tc>
          <w:tcPr>
            <w:tcW w:w="4139" w:type="dxa"/>
            <w:tcBorders>
              <w:top w:val="single" w:sz="4" w:space="0" w:color="auto"/>
              <w:left w:val="single" w:sz="4" w:space="0" w:color="auto"/>
              <w:bottom w:val="single" w:sz="4" w:space="0" w:color="auto"/>
              <w:right w:val="single" w:sz="4" w:space="0" w:color="auto"/>
            </w:tcBorders>
            <w:hideMark/>
          </w:tcPr>
          <w:p w:rsidR="00077FE2" w:rsidRPr="00077FE2" w:rsidRDefault="00077FE2" w:rsidP="00077FE2">
            <w:pPr>
              <w:spacing w:line="240" w:lineRule="auto"/>
              <w:rPr>
                <w:rFonts w:ascii="Times New Roman" w:hAnsi="Times New Roman" w:cs="Times New Roman"/>
                <w:sz w:val="28"/>
                <w:szCs w:val="28"/>
                <w:lang w:eastAsia="en-US"/>
              </w:rPr>
            </w:pPr>
            <w:r w:rsidRPr="00077FE2">
              <w:rPr>
                <w:rFonts w:ascii="Times New Roman" w:hAnsi="Times New Roman" w:cs="Times New Roman"/>
                <w:sz w:val="28"/>
                <w:szCs w:val="28"/>
                <w:lang w:eastAsia="en-US"/>
              </w:rPr>
              <w:t>Итого</w:t>
            </w:r>
          </w:p>
        </w:tc>
        <w:tc>
          <w:tcPr>
            <w:tcW w:w="3091" w:type="dxa"/>
            <w:tcBorders>
              <w:top w:val="single" w:sz="4" w:space="0" w:color="auto"/>
              <w:left w:val="single" w:sz="4" w:space="0" w:color="auto"/>
              <w:bottom w:val="single" w:sz="4" w:space="0" w:color="auto"/>
              <w:right w:val="single" w:sz="4" w:space="0" w:color="auto"/>
            </w:tcBorders>
            <w:hideMark/>
          </w:tcPr>
          <w:p w:rsidR="00077FE2" w:rsidRPr="00077FE2" w:rsidRDefault="00077FE2" w:rsidP="00077FE2">
            <w:pPr>
              <w:spacing w:line="240" w:lineRule="auto"/>
              <w:rPr>
                <w:rFonts w:ascii="Times New Roman" w:hAnsi="Times New Roman" w:cs="Times New Roman"/>
                <w:sz w:val="28"/>
                <w:szCs w:val="28"/>
                <w:lang w:eastAsia="en-US"/>
              </w:rPr>
            </w:pPr>
            <w:r w:rsidRPr="00077FE2">
              <w:rPr>
                <w:rFonts w:ascii="Times New Roman" w:hAnsi="Times New Roman" w:cs="Times New Roman"/>
                <w:sz w:val="28"/>
                <w:szCs w:val="28"/>
                <w:lang w:eastAsia="en-US"/>
              </w:rPr>
              <w:t>26</w:t>
            </w:r>
          </w:p>
        </w:tc>
        <w:tc>
          <w:tcPr>
            <w:tcW w:w="2976" w:type="dxa"/>
            <w:tcBorders>
              <w:top w:val="single" w:sz="4" w:space="0" w:color="auto"/>
              <w:left w:val="single" w:sz="4" w:space="0" w:color="auto"/>
              <w:bottom w:val="single" w:sz="4" w:space="0" w:color="auto"/>
              <w:right w:val="single" w:sz="4" w:space="0" w:color="auto"/>
            </w:tcBorders>
            <w:hideMark/>
          </w:tcPr>
          <w:p w:rsidR="00077FE2" w:rsidRPr="00077FE2" w:rsidRDefault="00077FE2" w:rsidP="00077FE2">
            <w:pPr>
              <w:spacing w:line="240" w:lineRule="auto"/>
              <w:rPr>
                <w:rFonts w:ascii="Times New Roman" w:hAnsi="Times New Roman" w:cs="Times New Roman"/>
                <w:sz w:val="28"/>
                <w:szCs w:val="28"/>
                <w:lang w:eastAsia="en-US"/>
              </w:rPr>
            </w:pPr>
            <w:r w:rsidRPr="00077FE2">
              <w:rPr>
                <w:rFonts w:ascii="Times New Roman" w:hAnsi="Times New Roman" w:cs="Times New Roman"/>
                <w:sz w:val="28"/>
                <w:szCs w:val="28"/>
                <w:lang w:eastAsia="en-US"/>
              </w:rPr>
              <w:t>26</w:t>
            </w:r>
          </w:p>
        </w:tc>
      </w:tr>
      <w:tr w:rsidR="00077FE2" w:rsidRPr="00077FE2" w:rsidTr="00077FE2">
        <w:trPr>
          <w:cantSplit/>
        </w:trPr>
        <w:tc>
          <w:tcPr>
            <w:tcW w:w="4139" w:type="dxa"/>
            <w:tcBorders>
              <w:top w:val="single" w:sz="4" w:space="0" w:color="auto"/>
              <w:left w:val="single" w:sz="4" w:space="0" w:color="auto"/>
              <w:bottom w:val="single" w:sz="4" w:space="0" w:color="auto"/>
              <w:right w:val="single" w:sz="4" w:space="0" w:color="auto"/>
            </w:tcBorders>
            <w:hideMark/>
          </w:tcPr>
          <w:p w:rsidR="00077FE2" w:rsidRPr="00077FE2" w:rsidRDefault="00077FE2" w:rsidP="00077FE2">
            <w:pPr>
              <w:spacing w:line="240" w:lineRule="auto"/>
              <w:rPr>
                <w:rFonts w:ascii="Times New Roman" w:hAnsi="Times New Roman" w:cs="Times New Roman"/>
                <w:sz w:val="28"/>
                <w:szCs w:val="28"/>
                <w:lang w:eastAsia="en-US"/>
              </w:rPr>
            </w:pPr>
            <w:r w:rsidRPr="00077FE2">
              <w:rPr>
                <w:rFonts w:ascii="Times New Roman" w:hAnsi="Times New Roman" w:cs="Times New Roman"/>
                <w:sz w:val="28"/>
                <w:szCs w:val="28"/>
                <w:lang w:eastAsia="en-US"/>
              </w:rPr>
              <w:t>Предельно допустимая аудиторная  учебная нагрузка</w:t>
            </w:r>
          </w:p>
        </w:tc>
        <w:tc>
          <w:tcPr>
            <w:tcW w:w="3091" w:type="dxa"/>
            <w:tcBorders>
              <w:top w:val="single" w:sz="4" w:space="0" w:color="auto"/>
              <w:left w:val="single" w:sz="4" w:space="0" w:color="auto"/>
              <w:bottom w:val="single" w:sz="4" w:space="0" w:color="auto"/>
              <w:right w:val="single" w:sz="4" w:space="0" w:color="auto"/>
            </w:tcBorders>
            <w:hideMark/>
          </w:tcPr>
          <w:p w:rsidR="00077FE2" w:rsidRPr="00077FE2" w:rsidRDefault="00077FE2" w:rsidP="00077FE2">
            <w:pPr>
              <w:spacing w:line="240" w:lineRule="auto"/>
              <w:rPr>
                <w:rFonts w:ascii="Times New Roman" w:hAnsi="Times New Roman" w:cs="Times New Roman"/>
                <w:sz w:val="28"/>
                <w:szCs w:val="28"/>
                <w:lang w:eastAsia="en-US"/>
              </w:rPr>
            </w:pPr>
            <w:r w:rsidRPr="00077FE2">
              <w:rPr>
                <w:rFonts w:ascii="Times New Roman" w:hAnsi="Times New Roman" w:cs="Times New Roman"/>
                <w:sz w:val="28"/>
                <w:szCs w:val="28"/>
                <w:lang w:eastAsia="en-US"/>
              </w:rPr>
              <w:t>26</w:t>
            </w:r>
          </w:p>
        </w:tc>
        <w:tc>
          <w:tcPr>
            <w:tcW w:w="2976" w:type="dxa"/>
            <w:tcBorders>
              <w:top w:val="single" w:sz="4" w:space="0" w:color="auto"/>
              <w:left w:val="single" w:sz="4" w:space="0" w:color="auto"/>
              <w:bottom w:val="single" w:sz="4" w:space="0" w:color="auto"/>
              <w:right w:val="single" w:sz="4" w:space="0" w:color="auto"/>
            </w:tcBorders>
            <w:hideMark/>
          </w:tcPr>
          <w:p w:rsidR="00077FE2" w:rsidRPr="00077FE2" w:rsidRDefault="00077FE2" w:rsidP="00077FE2">
            <w:pPr>
              <w:spacing w:line="240" w:lineRule="auto"/>
              <w:rPr>
                <w:rFonts w:ascii="Times New Roman" w:hAnsi="Times New Roman" w:cs="Times New Roman"/>
                <w:sz w:val="28"/>
                <w:szCs w:val="28"/>
                <w:lang w:eastAsia="en-US"/>
              </w:rPr>
            </w:pPr>
            <w:r w:rsidRPr="00077FE2">
              <w:rPr>
                <w:rFonts w:ascii="Times New Roman" w:hAnsi="Times New Roman" w:cs="Times New Roman"/>
                <w:sz w:val="28"/>
                <w:szCs w:val="28"/>
                <w:lang w:eastAsia="en-US"/>
              </w:rPr>
              <w:t>26</w:t>
            </w:r>
          </w:p>
        </w:tc>
      </w:tr>
    </w:tbl>
    <w:p w:rsidR="00077FE2" w:rsidRPr="00077FE2" w:rsidRDefault="00077FE2" w:rsidP="00077FE2">
      <w:pPr>
        <w:spacing w:line="240" w:lineRule="auto"/>
        <w:jc w:val="center"/>
        <w:rPr>
          <w:rFonts w:ascii="Times New Roman" w:hAnsi="Times New Roman" w:cs="Times New Roman"/>
          <w:sz w:val="28"/>
          <w:szCs w:val="28"/>
        </w:rPr>
      </w:pPr>
      <w:r w:rsidRPr="00077FE2">
        <w:rPr>
          <w:rFonts w:ascii="Times New Roman" w:hAnsi="Times New Roman" w:cs="Times New Roman"/>
          <w:sz w:val="28"/>
          <w:szCs w:val="28"/>
        </w:rPr>
        <w:t xml:space="preserve">Основное общее образование.                            </w:t>
      </w:r>
    </w:p>
    <w:tbl>
      <w:tblPr>
        <w:tblW w:w="103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948"/>
        <w:gridCol w:w="722"/>
        <w:gridCol w:w="721"/>
        <w:gridCol w:w="709"/>
        <w:gridCol w:w="145"/>
        <w:gridCol w:w="586"/>
        <w:gridCol w:w="720"/>
        <w:gridCol w:w="769"/>
      </w:tblGrid>
      <w:tr w:rsidR="00077FE2" w:rsidRPr="00077FE2" w:rsidTr="00077FE2">
        <w:trPr>
          <w:cantSplit/>
        </w:trPr>
        <w:tc>
          <w:tcPr>
            <w:tcW w:w="5944" w:type="dxa"/>
            <w:vMerge w:val="restart"/>
            <w:tcBorders>
              <w:top w:val="single" w:sz="4" w:space="0" w:color="auto"/>
              <w:left w:val="single" w:sz="4" w:space="0" w:color="auto"/>
              <w:bottom w:val="single" w:sz="4" w:space="0" w:color="auto"/>
              <w:right w:val="single" w:sz="4" w:space="0" w:color="auto"/>
            </w:tcBorders>
            <w:vAlign w:val="center"/>
            <w:hideMark/>
          </w:tcPr>
          <w:p w:rsidR="00077FE2" w:rsidRPr="00077FE2" w:rsidRDefault="00077FE2" w:rsidP="00077FE2">
            <w:pPr>
              <w:tabs>
                <w:tab w:val="left" w:pos="2627"/>
              </w:tabs>
              <w:spacing w:line="240" w:lineRule="auto"/>
              <w:jc w:val="center"/>
              <w:rPr>
                <w:rFonts w:ascii="Times New Roman" w:hAnsi="Times New Roman" w:cs="Times New Roman"/>
                <w:sz w:val="28"/>
                <w:szCs w:val="28"/>
                <w:lang w:eastAsia="en-US"/>
              </w:rPr>
            </w:pPr>
            <w:r w:rsidRPr="00077FE2">
              <w:rPr>
                <w:rFonts w:ascii="Times New Roman" w:hAnsi="Times New Roman" w:cs="Times New Roman"/>
                <w:sz w:val="28"/>
                <w:szCs w:val="28"/>
                <w:lang w:eastAsia="en-US"/>
              </w:rPr>
              <w:t>Учебные предметы</w:t>
            </w:r>
          </w:p>
        </w:tc>
        <w:tc>
          <w:tcPr>
            <w:tcW w:w="3601" w:type="dxa"/>
            <w:gridSpan w:val="6"/>
            <w:tcBorders>
              <w:top w:val="single" w:sz="4" w:space="0" w:color="auto"/>
              <w:left w:val="single" w:sz="4" w:space="0" w:color="auto"/>
              <w:bottom w:val="single" w:sz="4" w:space="0" w:color="auto"/>
              <w:right w:val="single" w:sz="4" w:space="0" w:color="auto"/>
            </w:tcBorders>
            <w:vAlign w:val="center"/>
            <w:hideMark/>
          </w:tcPr>
          <w:p w:rsidR="00077FE2" w:rsidRPr="00077FE2" w:rsidRDefault="00077FE2" w:rsidP="00077FE2">
            <w:pPr>
              <w:spacing w:line="240" w:lineRule="auto"/>
              <w:rPr>
                <w:rFonts w:ascii="Times New Roman" w:hAnsi="Times New Roman" w:cs="Times New Roman"/>
                <w:sz w:val="28"/>
                <w:szCs w:val="28"/>
                <w:lang w:eastAsia="en-US"/>
              </w:rPr>
            </w:pPr>
            <w:r w:rsidRPr="00077FE2">
              <w:rPr>
                <w:rFonts w:ascii="Times New Roman" w:hAnsi="Times New Roman" w:cs="Times New Roman"/>
                <w:sz w:val="28"/>
                <w:szCs w:val="28"/>
                <w:lang w:eastAsia="en-US"/>
              </w:rPr>
              <w:t>Количество часов в неделю</w:t>
            </w:r>
          </w:p>
        </w:tc>
        <w:tc>
          <w:tcPr>
            <w:tcW w:w="769" w:type="dxa"/>
            <w:tcBorders>
              <w:top w:val="single" w:sz="4" w:space="0" w:color="auto"/>
              <w:left w:val="single" w:sz="4" w:space="0" w:color="auto"/>
              <w:bottom w:val="single" w:sz="4" w:space="0" w:color="auto"/>
              <w:right w:val="single" w:sz="4" w:space="0" w:color="auto"/>
            </w:tcBorders>
            <w:vAlign w:val="center"/>
            <w:hideMark/>
          </w:tcPr>
          <w:p w:rsidR="00077FE2" w:rsidRPr="00077FE2" w:rsidRDefault="00077FE2" w:rsidP="00077FE2">
            <w:pPr>
              <w:spacing w:line="240" w:lineRule="auto"/>
              <w:ind w:left="-108"/>
              <w:jc w:val="center"/>
              <w:rPr>
                <w:rFonts w:ascii="Times New Roman" w:hAnsi="Times New Roman" w:cs="Times New Roman"/>
                <w:sz w:val="28"/>
                <w:szCs w:val="28"/>
                <w:lang w:eastAsia="en-US"/>
              </w:rPr>
            </w:pPr>
            <w:r w:rsidRPr="00077FE2">
              <w:rPr>
                <w:rFonts w:ascii="Times New Roman" w:hAnsi="Times New Roman" w:cs="Times New Roman"/>
                <w:sz w:val="28"/>
                <w:szCs w:val="28"/>
                <w:lang w:eastAsia="en-US"/>
              </w:rPr>
              <w:t>Всего</w:t>
            </w:r>
          </w:p>
        </w:tc>
      </w:tr>
      <w:tr w:rsidR="00077FE2" w:rsidRPr="00077FE2" w:rsidTr="00077FE2">
        <w:trPr>
          <w:cantSplit/>
        </w:trPr>
        <w:tc>
          <w:tcPr>
            <w:tcW w:w="10314" w:type="dxa"/>
            <w:vMerge/>
            <w:tcBorders>
              <w:top w:val="single" w:sz="4" w:space="0" w:color="auto"/>
              <w:left w:val="single" w:sz="4" w:space="0" w:color="auto"/>
              <w:bottom w:val="single" w:sz="4" w:space="0" w:color="auto"/>
              <w:right w:val="single" w:sz="4" w:space="0" w:color="auto"/>
            </w:tcBorders>
            <w:vAlign w:val="center"/>
            <w:hideMark/>
          </w:tcPr>
          <w:p w:rsidR="00077FE2" w:rsidRPr="00077FE2" w:rsidRDefault="00077FE2" w:rsidP="00077FE2">
            <w:pPr>
              <w:spacing w:line="240" w:lineRule="auto"/>
              <w:rPr>
                <w:rFonts w:ascii="Times New Roman" w:hAnsi="Times New Roman" w:cs="Times New Roman"/>
                <w:sz w:val="28"/>
                <w:szCs w:val="28"/>
                <w:lang w:eastAsia="en-US"/>
              </w:rPr>
            </w:pPr>
          </w:p>
        </w:tc>
        <w:tc>
          <w:tcPr>
            <w:tcW w:w="721" w:type="dxa"/>
            <w:tcBorders>
              <w:top w:val="single" w:sz="4" w:space="0" w:color="auto"/>
              <w:left w:val="single" w:sz="4" w:space="0" w:color="auto"/>
              <w:bottom w:val="single" w:sz="4" w:space="0" w:color="auto"/>
              <w:right w:val="single" w:sz="4" w:space="0" w:color="auto"/>
            </w:tcBorders>
            <w:hideMark/>
          </w:tcPr>
          <w:p w:rsidR="00077FE2" w:rsidRPr="00077FE2" w:rsidRDefault="00077FE2" w:rsidP="00077FE2">
            <w:pPr>
              <w:spacing w:line="240" w:lineRule="auto"/>
              <w:rPr>
                <w:rFonts w:ascii="Times New Roman" w:hAnsi="Times New Roman" w:cs="Times New Roman"/>
                <w:sz w:val="28"/>
                <w:szCs w:val="28"/>
                <w:lang w:val="en-US" w:eastAsia="en-US"/>
              </w:rPr>
            </w:pPr>
            <w:r w:rsidRPr="00077FE2">
              <w:rPr>
                <w:rFonts w:ascii="Times New Roman" w:hAnsi="Times New Roman" w:cs="Times New Roman"/>
                <w:sz w:val="28"/>
                <w:szCs w:val="28"/>
                <w:lang w:val="en-US" w:eastAsia="en-US"/>
              </w:rPr>
              <w:t>Y</w:t>
            </w:r>
          </w:p>
        </w:tc>
        <w:tc>
          <w:tcPr>
            <w:tcW w:w="720" w:type="dxa"/>
            <w:tcBorders>
              <w:top w:val="single" w:sz="4" w:space="0" w:color="auto"/>
              <w:left w:val="single" w:sz="4" w:space="0" w:color="auto"/>
              <w:bottom w:val="single" w:sz="4" w:space="0" w:color="auto"/>
              <w:right w:val="single" w:sz="4" w:space="0" w:color="auto"/>
            </w:tcBorders>
            <w:hideMark/>
          </w:tcPr>
          <w:p w:rsidR="00077FE2" w:rsidRPr="00077FE2" w:rsidRDefault="00077FE2" w:rsidP="00077FE2">
            <w:pPr>
              <w:spacing w:line="240" w:lineRule="auto"/>
              <w:rPr>
                <w:rFonts w:ascii="Times New Roman" w:hAnsi="Times New Roman" w:cs="Times New Roman"/>
                <w:sz w:val="28"/>
                <w:szCs w:val="28"/>
                <w:lang w:val="en-US" w:eastAsia="en-US"/>
              </w:rPr>
            </w:pPr>
            <w:r w:rsidRPr="00077FE2">
              <w:rPr>
                <w:rFonts w:ascii="Times New Roman" w:hAnsi="Times New Roman" w:cs="Times New Roman"/>
                <w:sz w:val="28"/>
                <w:szCs w:val="28"/>
                <w:lang w:val="en-US" w:eastAsia="en-US"/>
              </w:rPr>
              <w:t>YI</w:t>
            </w:r>
          </w:p>
        </w:tc>
        <w:tc>
          <w:tcPr>
            <w:tcW w:w="709" w:type="dxa"/>
            <w:tcBorders>
              <w:top w:val="single" w:sz="4" w:space="0" w:color="auto"/>
              <w:left w:val="single" w:sz="4" w:space="0" w:color="auto"/>
              <w:bottom w:val="single" w:sz="4" w:space="0" w:color="auto"/>
              <w:right w:val="single" w:sz="4" w:space="0" w:color="auto"/>
            </w:tcBorders>
            <w:hideMark/>
          </w:tcPr>
          <w:p w:rsidR="00077FE2" w:rsidRPr="00077FE2" w:rsidRDefault="00077FE2" w:rsidP="00077FE2">
            <w:pPr>
              <w:spacing w:line="240" w:lineRule="auto"/>
              <w:rPr>
                <w:rFonts w:ascii="Times New Roman" w:hAnsi="Times New Roman" w:cs="Times New Roman"/>
                <w:sz w:val="28"/>
                <w:szCs w:val="28"/>
                <w:lang w:val="en-US" w:eastAsia="en-US"/>
              </w:rPr>
            </w:pPr>
            <w:r w:rsidRPr="00077FE2">
              <w:rPr>
                <w:rFonts w:ascii="Times New Roman" w:hAnsi="Times New Roman" w:cs="Times New Roman"/>
                <w:sz w:val="28"/>
                <w:szCs w:val="28"/>
                <w:lang w:val="en-US" w:eastAsia="en-US"/>
              </w:rPr>
              <w:t>YII</w:t>
            </w:r>
          </w:p>
        </w:tc>
        <w:tc>
          <w:tcPr>
            <w:tcW w:w="731" w:type="dxa"/>
            <w:gridSpan w:val="2"/>
            <w:tcBorders>
              <w:top w:val="single" w:sz="4" w:space="0" w:color="auto"/>
              <w:left w:val="single" w:sz="4" w:space="0" w:color="auto"/>
              <w:bottom w:val="single" w:sz="4" w:space="0" w:color="auto"/>
              <w:right w:val="single" w:sz="4" w:space="0" w:color="auto"/>
            </w:tcBorders>
            <w:hideMark/>
          </w:tcPr>
          <w:p w:rsidR="00077FE2" w:rsidRPr="00077FE2" w:rsidRDefault="00077FE2" w:rsidP="00077FE2">
            <w:pPr>
              <w:spacing w:line="240" w:lineRule="auto"/>
              <w:rPr>
                <w:rFonts w:ascii="Times New Roman" w:hAnsi="Times New Roman" w:cs="Times New Roman"/>
                <w:sz w:val="28"/>
                <w:szCs w:val="28"/>
                <w:lang w:eastAsia="en-US"/>
              </w:rPr>
            </w:pPr>
            <w:r w:rsidRPr="00077FE2">
              <w:rPr>
                <w:rFonts w:ascii="Times New Roman" w:hAnsi="Times New Roman" w:cs="Times New Roman"/>
                <w:sz w:val="28"/>
                <w:szCs w:val="28"/>
                <w:lang w:val="en-US" w:eastAsia="en-US"/>
              </w:rPr>
              <w:t>YIII</w:t>
            </w:r>
          </w:p>
        </w:tc>
        <w:tc>
          <w:tcPr>
            <w:tcW w:w="720" w:type="dxa"/>
            <w:tcBorders>
              <w:top w:val="single" w:sz="4" w:space="0" w:color="auto"/>
              <w:left w:val="single" w:sz="4" w:space="0" w:color="auto"/>
              <w:bottom w:val="single" w:sz="4" w:space="0" w:color="auto"/>
              <w:right w:val="single" w:sz="4" w:space="0" w:color="auto"/>
            </w:tcBorders>
            <w:hideMark/>
          </w:tcPr>
          <w:p w:rsidR="00077FE2" w:rsidRPr="00077FE2" w:rsidRDefault="00077FE2" w:rsidP="00077FE2">
            <w:pPr>
              <w:spacing w:line="240" w:lineRule="auto"/>
              <w:rPr>
                <w:rFonts w:ascii="Times New Roman" w:hAnsi="Times New Roman" w:cs="Times New Roman"/>
                <w:sz w:val="28"/>
                <w:szCs w:val="28"/>
                <w:lang w:eastAsia="en-US"/>
              </w:rPr>
            </w:pPr>
            <w:r w:rsidRPr="00077FE2">
              <w:rPr>
                <w:rFonts w:ascii="Times New Roman" w:hAnsi="Times New Roman" w:cs="Times New Roman"/>
                <w:sz w:val="28"/>
                <w:szCs w:val="28"/>
                <w:lang w:val="en-US" w:eastAsia="en-US"/>
              </w:rPr>
              <w:t>IX</w:t>
            </w:r>
          </w:p>
        </w:tc>
        <w:tc>
          <w:tcPr>
            <w:tcW w:w="769" w:type="dxa"/>
            <w:tcBorders>
              <w:top w:val="single" w:sz="4" w:space="0" w:color="auto"/>
              <w:left w:val="single" w:sz="4" w:space="0" w:color="auto"/>
              <w:bottom w:val="single" w:sz="4" w:space="0" w:color="auto"/>
              <w:right w:val="single" w:sz="4" w:space="0" w:color="auto"/>
            </w:tcBorders>
            <w:vAlign w:val="center"/>
          </w:tcPr>
          <w:p w:rsidR="00077FE2" w:rsidRPr="00077FE2" w:rsidRDefault="00077FE2" w:rsidP="00077FE2">
            <w:pPr>
              <w:spacing w:line="240" w:lineRule="auto"/>
              <w:rPr>
                <w:rFonts w:ascii="Times New Roman" w:hAnsi="Times New Roman" w:cs="Times New Roman"/>
                <w:sz w:val="28"/>
                <w:szCs w:val="28"/>
                <w:lang w:eastAsia="en-US"/>
              </w:rPr>
            </w:pPr>
          </w:p>
        </w:tc>
      </w:tr>
      <w:tr w:rsidR="00077FE2" w:rsidRPr="00077FE2" w:rsidTr="00077FE2">
        <w:trPr>
          <w:cantSplit/>
        </w:trPr>
        <w:tc>
          <w:tcPr>
            <w:tcW w:w="5944" w:type="dxa"/>
            <w:tcBorders>
              <w:top w:val="single" w:sz="4" w:space="0" w:color="auto"/>
              <w:left w:val="single" w:sz="4" w:space="0" w:color="auto"/>
              <w:bottom w:val="single" w:sz="4" w:space="0" w:color="auto"/>
              <w:right w:val="single" w:sz="4" w:space="0" w:color="auto"/>
            </w:tcBorders>
            <w:vAlign w:val="center"/>
            <w:hideMark/>
          </w:tcPr>
          <w:p w:rsidR="00077FE2" w:rsidRPr="00077FE2" w:rsidRDefault="00077FE2" w:rsidP="00077FE2">
            <w:pPr>
              <w:spacing w:line="240" w:lineRule="auto"/>
              <w:rPr>
                <w:rFonts w:ascii="Times New Roman" w:hAnsi="Times New Roman" w:cs="Times New Roman"/>
                <w:sz w:val="28"/>
                <w:szCs w:val="28"/>
                <w:lang w:eastAsia="en-US"/>
              </w:rPr>
            </w:pPr>
            <w:r w:rsidRPr="00077FE2">
              <w:rPr>
                <w:rFonts w:ascii="Times New Roman" w:hAnsi="Times New Roman" w:cs="Times New Roman"/>
                <w:sz w:val="28"/>
                <w:szCs w:val="28"/>
                <w:lang w:eastAsia="en-US"/>
              </w:rPr>
              <w:t>Федеральный компонент</w:t>
            </w:r>
          </w:p>
        </w:tc>
        <w:tc>
          <w:tcPr>
            <w:tcW w:w="721" w:type="dxa"/>
            <w:tcBorders>
              <w:top w:val="single" w:sz="4" w:space="0" w:color="auto"/>
              <w:left w:val="single" w:sz="4" w:space="0" w:color="auto"/>
              <w:bottom w:val="single" w:sz="4" w:space="0" w:color="auto"/>
              <w:right w:val="single" w:sz="4" w:space="0" w:color="auto"/>
            </w:tcBorders>
            <w:hideMark/>
          </w:tcPr>
          <w:p w:rsidR="00077FE2" w:rsidRPr="00077FE2" w:rsidRDefault="00077FE2" w:rsidP="00077FE2">
            <w:pPr>
              <w:spacing w:line="240" w:lineRule="auto"/>
              <w:rPr>
                <w:rFonts w:ascii="Times New Roman" w:hAnsi="Times New Roman" w:cs="Times New Roman"/>
                <w:sz w:val="28"/>
                <w:szCs w:val="28"/>
                <w:lang w:eastAsia="en-US"/>
              </w:rPr>
            </w:pPr>
          </w:p>
        </w:tc>
        <w:tc>
          <w:tcPr>
            <w:tcW w:w="720" w:type="dxa"/>
            <w:tcBorders>
              <w:top w:val="single" w:sz="4" w:space="0" w:color="auto"/>
              <w:left w:val="single" w:sz="4" w:space="0" w:color="auto"/>
              <w:bottom w:val="single" w:sz="4" w:space="0" w:color="auto"/>
              <w:right w:val="single" w:sz="4" w:space="0" w:color="auto"/>
            </w:tcBorders>
            <w:hideMark/>
          </w:tcPr>
          <w:p w:rsidR="00077FE2" w:rsidRPr="00077FE2" w:rsidRDefault="00077FE2" w:rsidP="00077FE2">
            <w:pPr>
              <w:spacing w:line="240" w:lineRule="auto"/>
              <w:rPr>
                <w:rFonts w:ascii="Times New Roman" w:hAnsi="Times New Roman" w:cs="Times New Roman"/>
                <w:sz w:val="28"/>
                <w:szCs w:val="28"/>
              </w:rPr>
            </w:pPr>
          </w:p>
        </w:tc>
        <w:tc>
          <w:tcPr>
            <w:tcW w:w="709" w:type="dxa"/>
            <w:tcBorders>
              <w:top w:val="single" w:sz="4" w:space="0" w:color="auto"/>
              <w:left w:val="single" w:sz="4" w:space="0" w:color="auto"/>
              <w:bottom w:val="single" w:sz="4" w:space="0" w:color="auto"/>
              <w:right w:val="single" w:sz="4" w:space="0" w:color="auto"/>
            </w:tcBorders>
            <w:hideMark/>
          </w:tcPr>
          <w:p w:rsidR="00077FE2" w:rsidRPr="00077FE2" w:rsidRDefault="00077FE2" w:rsidP="00077FE2">
            <w:pPr>
              <w:spacing w:line="240" w:lineRule="auto"/>
              <w:rPr>
                <w:rFonts w:ascii="Times New Roman" w:hAnsi="Times New Roman" w:cs="Times New Roman"/>
                <w:sz w:val="28"/>
                <w:szCs w:val="28"/>
              </w:rPr>
            </w:pPr>
          </w:p>
        </w:tc>
        <w:tc>
          <w:tcPr>
            <w:tcW w:w="731" w:type="dxa"/>
            <w:gridSpan w:val="2"/>
            <w:tcBorders>
              <w:top w:val="single" w:sz="4" w:space="0" w:color="auto"/>
              <w:left w:val="single" w:sz="4" w:space="0" w:color="auto"/>
              <w:bottom w:val="single" w:sz="4" w:space="0" w:color="auto"/>
              <w:right w:val="single" w:sz="4" w:space="0" w:color="auto"/>
            </w:tcBorders>
            <w:hideMark/>
          </w:tcPr>
          <w:p w:rsidR="00077FE2" w:rsidRPr="00077FE2" w:rsidRDefault="00077FE2" w:rsidP="00077FE2">
            <w:pPr>
              <w:spacing w:line="240" w:lineRule="auto"/>
              <w:rPr>
                <w:rFonts w:ascii="Times New Roman" w:hAnsi="Times New Roman" w:cs="Times New Roman"/>
                <w:sz w:val="28"/>
                <w:szCs w:val="28"/>
              </w:rPr>
            </w:pPr>
          </w:p>
        </w:tc>
        <w:tc>
          <w:tcPr>
            <w:tcW w:w="720" w:type="dxa"/>
            <w:tcBorders>
              <w:top w:val="single" w:sz="4" w:space="0" w:color="auto"/>
              <w:left w:val="single" w:sz="4" w:space="0" w:color="auto"/>
              <w:bottom w:val="single" w:sz="4" w:space="0" w:color="auto"/>
              <w:right w:val="single" w:sz="4" w:space="0" w:color="auto"/>
            </w:tcBorders>
            <w:hideMark/>
          </w:tcPr>
          <w:p w:rsidR="00077FE2" w:rsidRPr="00077FE2" w:rsidRDefault="00077FE2" w:rsidP="00077FE2">
            <w:pPr>
              <w:spacing w:line="240" w:lineRule="auto"/>
              <w:rPr>
                <w:rFonts w:ascii="Times New Roman" w:hAnsi="Times New Roman" w:cs="Times New Roman"/>
                <w:sz w:val="28"/>
                <w:szCs w:val="28"/>
              </w:rPr>
            </w:pPr>
          </w:p>
        </w:tc>
        <w:tc>
          <w:tcPr>
            <w:tcW w:w="769" w:type="dxa"/>
            <w:tcBorders>
              <w:top w:val="single" w:sz="4" w:space="0" w:color="auto"/>
              <w:left w:val="single" w:sz="4" w:space="0" w:color="auto"/>
              <w:bottom w:val="single" w:sz="4" w:space="0" w:color="auto"/>
              <w:right w:val="single" w:sz="4" w:space="0" w:color="auto"/>
            </w:tcBorders>
            <w:vAlign w:val="center"/>
          </w:tcPr>
          <w:p w:rsidR="00077FE2" w:rsidRPr="00077FE2" w:rsidRDefault="00077FE2" w:rsidP="00077FE2">
            <w:pPr>
              <w:spacing w:line="240" w:lineRule="auto"/>
              <w:rPr>
                <w:rFonts w:ascii="Times New Roman" w:hAnsi="Times New Roman" w:cs="Times New Roman"/>
                <w:sz w:val="28"/>
                <w:szCs w:val="28"/>
                <w:lang w:eastAsia="en-US"/>
              </w:rPr>
            </w:pPr>
          </w:p>
        </w:tc>
      </w:tr>
      <w:tr w:rsidR="00077FE2" w:rsidRPr="00077FE2" w:rsidTr="00077FE2">
        <w:tc>
          <w:tcPr>
            <w:tcW w:w="5944" w:type="dxa"/>
            <w:tcBorders>
              <w:top w:val="single" w:sz="4" w:space="0" w:color="auto"/>
              <w:left w:val="single" w:sz="4" w:space="0" w:color="auto"/>
              <w:bottom w:val="single" w:sz="4" w:space="0" w:color="auto"/>
              <w:right w:val="single" w:sz="4" w:space="0" w:color="auto"/>
            </w:tcBorders>
            <w:hideMark/>
          </w:tcPr>
          <w:p w:rsidR="00077FE2" w:rsidRPr="00077FE2" w:rsidRDefault="00077FE2" w:rsidP="00077FE2">
            <w:pPr>
              <w:spacing w:line="240" w:lineRule="auto"/>
              <w:rPr>
                <w:rFonts w:ascii="Times New Roman" w:hAnsi="Times New Roman" w:cs="Times New Roman"/>
                <w:sz w:val="28"/>
                <w:szCs w:val="28"/>
                <w:lang w:eastAsia="en-US"/>
              </w:rPr>
            </w:pPr>
            <w:r w:rsidRPr="00077FE2">
              <w:rPr>
                <w:rFonts w:ascii="Times New Roman" w:hAnsi="Times New Roman" w:cs="Times New Roman"/>
                <w:sz w:val="28"/>
                <w:szCs w:val="28"/>
                <w:lang w:eastAsia="en-US"/>
              </w:rPr>
              <w:t>Русский язык</w:t>
            </w:r>
          </w:p>
        </w:tc>
        <w:tc>
          <w:tcPr>
            <w:tcW w:w="721" w:type="dxa"/>
            <w:tcBorders>
              <w:top w:val="single" w:sz="4" w:space="0" w:color="auto"/>
              <w:left w:val="single" w:sz="4" w:space="0" w:color="auto"/>
              <w:bottom w:val="single" w:sz="4" w:space="0" w:color="auto"/>
              <w:right w:val="single" w:sz="4" w:space="0" w:color="auto"/>
            </w:tcBorders>
            <w:hideMark/>
          </w:tcPr>
          <w:p w:rsidR="00077FE2" w:rsidRPr="00077FE2" w:rsidRDefault="00077FE2" w:rsidP="00077FE2">
            <w:pPr>
              <w:spacing w:line="240" w:lineRule="auto"/>
              <w:rPr>
                <w:rFonts w:ascii="Times New Roman" w:hAnsi="Times New Roman" w:cs="Times New Roman"/>
                <w:sz w:val="28"/>
                <w:szCs w:val="28"/>
                <w:lang w:eastAsia="en-US"/>
              </w:rPr>
            </w:pPr>
            <w:r w:rsidRPr="00077FE2">
              <w:rPr>
                <w:rFonts w:ascii="Times New Roman" w:hAnsi="Times New Roman" w:cs="Times New Roman"/>
                <w:sz w:val="28"/>
                <w:szCs w:val="28"/>
                <w:lang w:eastAsia="en-US"/>
              </w:rPr>
              <w:t>3</w:t>
            </w:r>
          </w:p>
        </w:tc>
        <w:tc>
          <w:tcPr>
            <w:tcW w:w="720" w:type="dxa"/>
            <w:tcBorders>
              <w:top w:val="single" w:sz="4" w:space="0" w:color="auto"/>
              <w:left w:val="single" w:sz="4" w:space="0" w:color="auto"/>
              <w:bottom w:val="single" w:sz="4" w:space="0" w:color="auto"/>
              <w:right w:val="single" w:sz="4" w:space="0" w:color="auto"/>
            </w:tcBorders>
            <w:hideMark/>
          </w:tcPr>
          <w:p w:rsidR="00077FE2" w:rsidRPr="00077FE2" w:rsidRDefault="00077FE2" w:rsidP="00077FE2">
            <w:pPr>
              <w:spacing w:line="240" w:lineRule="auto"/>
              <w:rPr>
                <w:rFonts w:ascii="Times New Roman" w:hAnsi="Times New Roman" w:cs="Times New Roman"/>
                <w:sz w:val="28"/>
                <w:szCs w:val="28"/>
                <w:lang w:eastAsia="en-US"/>
              </w:rPr>
            </w:pPr>
            <w:r w:rsidRPr="00077FE2">
              <w:rPr>
                <w:rFonts w:ascii="Times New Roman" w:hAnsi="Times New Roman" w:cs="Times New Roman"/>
                <w:sz w:val="28"/>
                <w:szCs w:val="28"/>
                <w:lang w:eastAsia="en-US"/>
              </w:rPr>
              <w:t>3</w:t>
            </w:r>
          </w:p>
        </w:tc>
        <w:tc>
          <w:tcPr>
            <w:tcW w:w="709" w:type="dxa"/>
            <w:tcBorders>
              <w:top w:val="single" w:sz="4" w:space="0" w:color="auto"/>
              <w:left w:val="single" w:sz="4" w:space="0" w:color="auto"/>
              <w:bottom w:val="single" w:sz="4" w:space="0" w:color="auto"/>
              <w:right w:val="single" w:sz="4" w:space="0" w:color="auto"/>
            </w:tcBorders>
            <w:hideMark/>
          </w:tcPr>
          <w:p w:rsidR="00077FE2" w:rsidRPr="00077FE2" w:rsidRDefault="00077FE2" w:rsidP="00077FE2">
            <w:pPr>
              <w:spacing w:line="240" w:lineRule="auto"/>
              <w:rPr>
                <w:rFonts w:ascii="Times New Roman" w:hAnsi="Times New Roman" w:cs="Times New Roman"/>
                <w:sz w:val="28"/>
                <w:szCs w:val="28"/>
                <w:lang w:eastAsia="en-US"/>
              </w:rPr>
            </w:pPr>
            <w:r w:rsidRPr="00077FE2">
              <w:rPr>
                <w:rFonts w:ascii="Times New Roman" w:hAnsi="Times New Roman" w:cs="Times New Roman"/>
                <w:sz w:val="28"/>
                <w:szCs w:val="28"/>
                <w:lang w:eastAsia="en-US"/>
              </w:rPr>
              <w:t>3</w:t>
            </w:r>
          </w:p>
        </w:tc>
        <w:tc>
          <w:tcPr>
            <w:tcW w:w="731" w:type="dxa"/>
            <w:gridSpan w:val="2"/>
            <w:tcBorders>
              <w:top w:val="single" w:sz="4" w:space="0" w:color="auto"/>
              <w:left w:val="single" w:sz="4" w:space="0" w:color="auto"/>
              <w:bottom w:val="single" w:sz="4" w:space="0" w:color="auto"/>
              <w:right w:val="single" w:sz="4" w:space="0" w:color="auto"/>
            </w:tcBorders>
            <w:hideMark/>
          </w:tcPr>
          <w:p w:rsidR="00077FE2" w:rsidRPr="00077FE2" w:rsidRDefault="00077FE2" w:rsidP="00077FE2">
            <w:pPr>
              <w:spacing w:line="240" w:lineRule="auto"/>
              <w:rPr>
                <w:rFonts w:ascii="Times New Roman" w:hAnsi="Times New Roman" w:cs="Times New Roman"/>
                <w:sz w:val="28"/>
                <w:szCs w:val="28"/>
                <w:lang w:eastAsia="en-US"/>
              </w:rPr>
            </w:pPr>
            <w:r w:rsidRPr="00077FE2">
              <w:rPr>
                <w:rFonts w:ascii="Times New Roman" w:hAnsi="Times New Roman" w:cs="Times New Roman"/>
                <w:sz w:val="28"/>
                <w:szCs w:val="28"/>
                <w:lang w:eastAsia="en-US"/>
              </w:rPr>
              <w:t>3</w:t>
            </w:r>
          </w:p>
        </w:tc>
        <w:tc>
          <w:tcPr>
            <w:tcW w:w="720" w:type="dxa"/>
            <w:tcBorders>
              <w:top w:val="single" w:sz="4" w:space="0" w:color="auto"/>
              <w:left w:val="single" w:sz="4" w:space="0" w:color="auto"/>
              <w:bottom w:val="single" w:sz="4" w:space="0" w:color="auto"/>
              <w:right w:val="single" w:sz="4" w:space="0" w:color="auto"/>
            </w:tcBorders>
            <w:hideMark/>
          </w:tcPr>
          <w:p w:rsidR="00077FE2" w:rsidRPr="00077FE2" w:rsidRDefault="00077FE2" w:rsidP="00077FE2">
            <w:pPr>
              <w:spacing w:line="240" w:lineRule="auto"/>
              <w:rPr>
                <w:rFonts w:ascii="Times New Roman" w:hAnsi="Times New Roman" w:cs="Times New Roman"/>
                <w:sz w:val="28"/>
                <w:szCs w:val="28"/>
                <w:lang w:eastAsia="en-US"/>
              </w:rPr>
            </w:pPr>
            <w:r w:rsidRPr="00077FE2">
              <w:rPr>
                <w:rFonts w:ascii="Times New Roman" w:hAnsi="Times New Roman" w:cs="Times New Roman"/>
                <w:sz w:val="28"/>
                <w:szCs w:val="28"/>
                <w:lang w:eastAsia="en-US"/>
              </w:rPr>
              <w:t>2</w:t>
            </w:r>
          </w:p>
        </w:tc>
        <w:tc>
          <w:tcPr>
            <w:tcW w:w="769" w:type="dxa"/>
            <w:tcBorders>
              <w:top w:val="single" w:sz="4" w:space="0" w:color="auto"/>
              <w:left w:val="single" w:sz="4" w:space="0" w:color="auto"/>
              <w:bottom w:val="single" w:sz="4" w:space="0" w:color="auto"/>
              <w:right w:val="single" w:sz="4" w:space="0" w:color="auto"/>
            </w:tcBorders>
            <w:hideMark/>
          </w:tcPr>
          <w:p w:rsidR="00077FE2" w:rsidRPr="00077FE2" w:rsidRDefault="00077FE2" w:rsidP="00077FE2">
            <w:pPr>
              <w:spacing w:line="240" w:lineRule="auto"/>
              <w:rPr>
                <w:rFonts w:ascii="Times New Roman" w:hAnsi="Times New Roman" w:cs="Times New Roman"/>
                <w:sz w:val="28"/>
                <w:szCs w:val="28"/>
                <w:lang w:eastAsia="en-US"/>
              </w:rPr>
            </w:pPr>
            <w:r w:rsidRPr="00077FE2">
              <w:rPr>
                <w:rFonts w:ascii="Times New Roman" w:hAnsi="Times New Roman" w:cs="Times New Roman"/>
                <w:sz w:val="28"/>
                <w:szCs w:val="28"/>
                <w:lang w:eastAsia="en-US"/>
              </w:rPr>
              <w:t>14</w:t>
            </w:r>
          </w:p>
        </w:tc>
      </w:tr>
      <w:tr w:rsidR="00077FE2" w:rsidRPr="00077FE2" w:rsidTr="00077FE2">
        <w:tc>
          <w:tcPr>
            <w:tcW w:w="5944" w:type="dxa"/>
            <w:tcBorders>
              <w:top w:val="single" w:sz="4" w:space="0" w:color="auto"/>
              <w:left w:val="single" w:sz="4" w:space="0" w:color="auto"/>
              <w:bottom w:val="single" w:sz="4" w:space="0" w:color="auto"/>
              <w:right w:val="single" w:sz="4" w:space="0" w:color="auto"/>
            </w:tcBorders>
            <w:hideMark/>
          </w:tcPr>
          <w:p w:rsidR="00077FE2" w:rsidRPr="00077FE2" w:rsidRDefault="00077FE2" w:rsidP="00077FE2">
            <w:pPr>
              <w:spacing w:line="240" w:lineRule="auto"/>
              <w:rPr>
                <w:rFonts w:ascii="Times New Roman" w:hAnsi="Times New Roman" w:cs="Times New Roman"/>
                <w:sz w:val="28"/>
                <w:szCs w:val="28"/>
                <w:lang w:eastAsia="en-US"/>
              </w:rPr>
            </w:pPr>
            <w:r w:rsidRPr="00077FE2">
              <w:rPr>
                <w:rFonts w:ascii="Times New Roman" w:hAnsi="Times New Roman" w:cs="Times New Roman"/>
                <w:sz w:val="28"/>
                <w:szCs w:val="28"/>
                <w:lang w:eastAsia="en-US"/>
              </w:rPr>
              <w:t>Литература</w:t>
            </w:r>
          </w:p>
        </w:tc>
        <w:tc>
          <w:tcPr>
            <w:tcW w:w="721" w:type="dxa"/>
            <w:tcBorders>
              <w:top w:val="single" w:sz="4" w:space="0" w:color="auto"/>
              <w:left w:val="single" w:sz="4" w:space="0" w:color="auto"/>
              <w:bottom w:val="single" w:sz="4" w:space="0" w:color="auto"/>
              <w:right w:val="single" w:sz="4" w:space="0" w:color="auto"/>
            </w:tcBorders>
            <w:hideMark/>
          </w:tcPr>
          <w:p w:rsidR="00077FE2" w:rsidRPr="00077FE2" w:rsidRDefault="00077FE2" w:rsidP="00077FE2">
            <w:pPr>
              <w:spacing w:line="240" w:lineRule="auto"/>
              <w:rPr>
                <w:rFonts w:ascii="Times New Roman" w:hAnsi="Times New Roman" w:cs="Times New Roman"/>
                <w:sz w:val="28"/>
                <w:szCs w:val="28"/>
                <w:lang w:eastAsia="en-US"/>
              </w:rPr>
            </w:pPr>
            <w:r w:rsidRPr="00077FE2">
              <w:rPr>
                <w:rFonts w:ascii="Times New Roman" w:hAnsi="Times New Roman" w:cs="Times New Roman"/>
                <w:sz w:val="28"/>
                <w:szCs w:val="28"/>
                <w:lang w:eastAsia="en-US"/>
              </w:rPr>
              <w:t>2</w:t>
            </w:r>
          </w:p>
        </w:tc>
        <w:tc>
          <w:tcPr>
            <w:tcW w:w="720" w:type="dxa"/>
            <w:tcBorders>
              <w:top w:val="single" w:sz="4" w:space="0" w:color="auto"/>
              <w:left w:val="single" w:sz="4" w:space="0" w:color="auto"/>
              <w:bottom w:val="single" w:sz="4" w:space="0" w:color="auto"/>
              <w:right w:val="single" w:sz="4" w:space="0" w:color="auto"/>
            </w:tcBorders>
            <w:hideMark/>
          </w:tcPr>
          <w:p w:rsidR="00077FE2" w:rsidRPr="00077FE2" w:rsidRDefault="00077FE2" w:rsidP="00077FE2">
            <w:pPr>
              <w:spacing w:line="240" w:lineRule="auto"/>
              <w:rPr>
                <w:rFonts w:ascii="Times New Roman" w:hAnsi="Times New Roman" w:cs="Times New Roman"/>
                <w:sz w:val="28"/>
                <w:szCs w:val="28"/>
                <w:lang w:eastAsia="en-US"/>
              </w:rPr>
            </w:pPr>
            <w:r w:rsidRPr="00077FE2">
              <w:rPr>
                <w:rFonts w:ascii="Times New Roman" w:hAnsi="Times New Roman" w:cs="Times New Roman"/>
                <w:sz w:val="28"/>
                <w:szCs w:val="28"/>
                <w:lang w:eastAsia="en-US"/>
              </w:rPr>
              <w:t>2</w:t>
            </w:r>
          </w:p>
        </w:tc>
        <w:tc>
          <w:tcPr>
            <w:tcW w:w="709" w:type="dxa"/>
            <w:tcBorders>
              <w:top w:val="single" w:sz="4" w:space="0" w:color="auto"/>
              <w:left w:val="single" w:sz="4" w:space="0" w:color="auto"/>
              <w:bottom w:val="single" w:sz="4" w:space="0" w:color="auto"/>
              <w:right w:val="single" w:sz="4" w:space="0" w:color="auto"/>
            </w:tcBorders>
            <w:hideMark/>
          </w:tcPr>
          <w:p w:rsidR="00077FE2" w:rsidRPr="00077FE2" w:rsidRDefault="00077FE2" w:rsidP="00077FE2">
            <w:pPr>
              <w:spacing w:line="240" w:lineRule="auto"/>
              <w:rPr>
                <w:rFonts w:ascii="Times New Roman" w:hAnsi="Times New Roman" w:cs="Times New Roman"/>
                <w:sz w:val="28"/>
                <w:szCs w:val="28"/>
                <w:lang w:eastAsia="en-US"/>
              </w:rPr>
            </w:pPr>
            <w:r w:rsidRPr="00077FE2">
              <w:rPr>
                <w:rFonts w:ascii="Times New Roman" w:hAnsi="Times New Roman" w:cs="Times New Roman"/>
                <w:sz w:val="28"/>
                <w:szCs w:val="28"/>
                <w:lang w:eastAsia="en-US"/>
              </w:rPr>
              <w:t>2</w:t>
            </w:r>
          </w:p>
        </w:tc>
        <w:tc>
          <w:tcPr>
            <w:tcW w:w="731" w:type="dxa"/>
            <w:gridSpan w:val="2"/>
            <w:tcBorders>
              <w:top w:val="single" w:sz="4" w:space="0" w:color="auto"/>
              <w:left w:val="single" w:sz="4" w:space="0" w:color="auto"/>
              <w:bottom w:val="single" w:sz="4" w:space="0" w:color="auto"/>
              <w:right w:val="single" w:sz="4" w:space="0" w:color="auto"/>
            </w:tcBorders>
            <w:hideMark/>
          </w:tcPr>
          <w:p w:rsidR="00077FE2" w:rsidRPr="00077FE2" w:rsidRDefault="00077FE2" w:rsidP="00077FE2">
            <w:pPr>
              <w:spacing w:line="240" w:lineRule="auto"/>
              <w:rPr>
                <w:rFonts w:ascii="Times New Roman" w:hAnsi="Times New Roman" w:cs="Times New Roman"/>
                <w:sz w:val="28"/>
                <w:szCs w:val="28"/>
                <w:lang w:eastAsia="en-US"/>
              </w:rPr>
            </w:pPr>
            <w:r w:rsidRPr="00077FE2">
              <w:rPr>
                <w:rFonts w:ascii="Times New Roman" w:hAnsi="Times New Roman" w:cs="Times New Roman"/>
                <w:sz w:val="28"/>
                <w:szCs w:val="28"/>
                <w:lang w:eastAsia="en-US"/>
              </w:rPr>
              <w:t>2</w:t>
            </w:r>
          </w:p>
        </w:tc>
        <w:tc>
          <w:tcPr>
            <w:tcW w:w="720" w:type="dxa"/>
            <w:tcBorders>
              <w:top w:val="single" w:sz="4" w:space="0" w:color="auto"/>
              <w:left w:val="single" w:sz="4" w:space="0" w:color="auto"/>
              <w:bottom w:val="single" w:sz="4" w:space="0" w:color="auto"/>
              <w:right w:val="single" w:sz="4" w:space="0" w:color="auto"/>
            </w:tcBorders>
            <w:hideMark/>
          </w:tcPr>
          <w:p w:rsidR="00077FE2" w:rsidRPr="00077FE2" w:rsidRDefault="00077FE2" w:rsidP="00077FE2">
            <w:pPr>
              <w:spacing w:line="240" w:lineRule="auto"/>
              <w:rPr>
                <w:rFonts w:ascii="Times New Roman" w:hAnsi="Times New Roman" w:cs="Times New Roman"/>
                <w:sz w:val="28"/>
                <w:szCs w:val="28"/>
                <w:lang w:eastAsia="en-US"/>
              </w:rPr>
            </w:pPr>
            <w:r w:rsidRPr="00077FE2">
              <w:rPr>
                <w:rFonts w:ascii="Times New Roman" w:hAnsi="Times New Roman" w:cs="Times New Roman"/>
                <w:sz w:val="28"/>
                <w:szCs w:val="28"/>
                <w:lang w:eastAsia="en-US"/>
              </w:rPr>
              <w:t>3</w:t>
            </w:r>
          </w:p>
        </w:tc>
        <w:tc>
          <w:tcPr>
            <w:tcW w:w="769" w:type="dxa"/>
            <w:tcBorders>
              <w:top w:val="single" w:sz="4" w:space="0" w:color="auto"/>
              <w:left w:val="single" w:sz="4" w:space="0" w:color="auto"/>
              <w:bottom w:val="single" w:sz="4" w:space="0" w:color="auto"/>
              <w:right w:val="single" w:sz="4" w:space="0" w:color="auto"/>
            </w:tcBorders>
            <w:hideMark/>
          </w:tcPr>
          <w:p w:rsidR="00077FE2" w:rsidRPr="00077FE2" w:rsidRDefault="00077FE2" w:rsidP="00077FE2">
            <w:pPr>
              <w:spacing w:line="240" w:lineRule="auto"/>
              <w:rPr>
                <w:rFonts w:ascii="Times New Roman" w:hAnsi="Times New Roman" w:cs="Times New Roman"/>
                <w:sz w:val="28"/>
                <w:szCs w:val="28"/>
                <w:lang w:eastAsia="en-US"/>
              </w:rPr>
            </w:pPr>
            <w:r w:rsidRPr="00077FE2">
              <w:rPr>
                <w:rFonts w:ascii="Times New Roman" w:hAnsi="Times New Roman" w:cs="Times New Roman"/>
                <w:sz w:val="28"/>
                <w:szCs w:val="28"/>
                <w:lang w:eastAsia="en-US"/>
              </w:rPr>
              <w:t>11</w:t>
            </w:r>
          </w:p>
        </w:tc>
      </w:tr>
      <w:tr w:rsidR="00077FE2" w:rsidRPr="00077FE2" w:rsidTr="00077FE2">
        <w:tc>
          <w:tcPr>
            <w:tcW w:w="5944" w:type="dxa"/>
            <w:tcBorders>
              <w:top w:val="single" w:sz="4" w:space="0" w:color="auto"/>
              <w:left w:val="single" w:sz="4" w:space="0" w:color="auto"/>
              <w:bottom w:val="single" w:sz="4" w:space="0" w:color="auto"/>
              <w:right w:val="single" w:sz="4" w:space="0" w:color="auto"/>
            </w:tcBorders>
            <w:hideMark/>
          </w:tcPr>
          <w:p w:rsidR="00077FE2" w:rsidRPr="00077FE2" w:rsidRDefault="00077FE2" w:rsidP="00077FE2">
            <w:pPr>
              <w:spacing w:line="240" w:lineRule="auto"/>
              <w:rPr>
                <w:rFonts w:ascii="Times New Roman" w:hAnsi="Times New Roman" w:cs="Times New Roman"/>
                <w:sz w:val="28"/>
                <w:szCs w:val="28"/>
                <w:lang w:eastAsia="en-US"/>
              </w:rPr>
            </w:pPr>
            <w:r w:rsidRPr="00077FE2">
              <w:rPr>
                <w:rFonts w:ascii="Times New Roman" w:hAnsi="Times New Roman" w:cs="Times New Roman"/>
                <w:sz w:val="28"/>
                <w:szCs w:val="28"/>
                <w:lang w:eastAsia="en-US"/>
              </w:rPr>
              <w:t>Иностранный язык</w:t>
            </w:r>
          </w:p>
        </w:tc>
        <w:tc>
          <w:tcPr>
            <w:tcW w:w="721" w:type="dxa"/>
            <w:tcBorders>
              <w:top w:val="single" w:sz="4" w:space="0" w:color="auto"/>
              <w:left w:val="single" w:sz="4" w:space="0" w:color="auto"/>
              <w:bottom w:val="single" w:sz="4" w:space="0" w:color="auto"/>
              <w:right w:val="single" w:sz="4" w:space="0" w:color="auto"/>
            </w:tcBorders>
            <w:hideMark/>
          </w:tcPr>
          <w:p w:rsidR="00077FE2" w:rsidRPr="00077FE2" w:rsidRDefault="00077FE2" w:rsidP="00077FE2">
            <w:pPr>
              <w:spacing w:line="240" w:lineRule="auto"/>
              <w:rPr>
                <w:rFonts w:ascii="Times New Roman" w:hAnsi="Times New Roman" w:cs="Times New Roman"/>
                <w:sz w:val="28"/>
                <w:szCs w:val="28"/>
                <w:lang w:eastAsia="en-US"/>
              </w:rPr>
            </w:pPr>
            <w:r w:rsidRPr="00077FE2">
              <w:rPr>
                <w:rFonts w:ascii="Times New Roman" w:hAnsi="Times New Roman" w:cs="Times New Roman"/>
                <w:sz w:val="28"/>
                <w:szCs w:val="28"/>
                <w:lang w:eastAsia="en-US"/>
              </w:rPr>
              <w:t>3</w:t>
            </w:r>
          </w:p>
        </w:tc>
        <w:tc>
          <w:tcPr>
            <w:tcW w:w="720" w:type="dxa"/>
            <w:tcBorders>
              <w:top w:val="single" w:sz="4" w:space="0" w:color="auto"/>
              <w:left w:val="single" w:sz="4" w:space="0" w:color="auto"/>
              <w:bottom w:val="single" w:sz="4" w:space="0" w:color="auto"/>
              <w:right w:val="single" w:sz="4" w:space="0" w:color="auto"/>
            </w:tcBorders>
            <w:hideMark/>
          </w:tcPr>
          <w:p w:rsidR="00077FE2" w:rsidRPr="00077FE2" w:rsidRDefault="00077FE2" w:rsidP="00077FE2">
            <w:pPr>
              <w:spacing w:line="240" w:lineRule="auto"/>
              <w:rPr>
                <w:rFonts w:ascii="Times New Roman" w:hAnsi="Times New Roman" w:cs="Times New Roman"/>
                <w:sz w:val="28"/>
                <w:szCs w:val="28"/>
                <w:lang w:eastAsia="en-US"/>
              </w:rPr>
            </w:pPr>
            <w:r w:rsidRPr="00077FE2">
              <w:rPr>
                <w:rFonts w:ascii="Times New Roman" w:hAnsi="Times New Roman" w:cs="Times New Roman"/>
                <w:sz w:val="28"/>
                <w:szCs w:val="28"/>
                <w:lang w:eastAsia="en-US"/>
              </w:rPr>
              <w:t>3</w:t>
            </w:r>
          </w:p>
        </w:tc>
        <w:tc>
          <w:tcPr>
            <w:tcW w:w="709" w:type="dxa"/>
            <w:tcBorders>
              <w:top w:val="single" w:sz="4" w:space="0" w:color="auto"/>
              <w:left w:val="single" w:sz="4" w:space="0" w:color="auto"/>
              <w:bottom w:val="single" w:sz="4" w:space="0" w:color="auto"/>
              <w:right w:val="single" w:sz="4" w:space="0" w:color="auto"/>
            </w:tcBorders>
            <w:hideMark/>
          </w:tcPr>
          <w:p w:rsidR="00077FE2" w:rsidRPr="00077FE2" w:rsidRDefault="00077FE2" w:rsidP="00077FE2">
            <w:pPr>
              <w:spacing w:line="240" w:lineRule="auto"/>
              <w:rPr>
                <w:rFonts w:ascii="Times New Roman" w:hAnsi="Times New Roman" w:cs="Times New Roman"/>
                <w:sz w:val="28"/>
                <w:szCs w:val="28"/>
                <w:lang w:eastAsia="en-US"/>
              </w:rPr>
            </w:pPr>
            <w:r w:rsidRPr="00077FE2">
              <w:rPr>
                <w:rFonts w:ascii="Times New Roman" w:hAnsi="Times New Roman" w:cs="Times New Roman"/>
                <w:sz w:val="28"/>
                <w:szCs w:val="28"/>
                <w:lang w:eastAsia="en-US"/>
              </w:rPr>
              <w:t>3</w:t>
            </w:r>
          </w:p>
        </w:tc>
        <w:tc>
          <w:tcPr>
            <w:tcW w:w="731" w:type="dxa"/>
            <w:gridSpan w:val="2"/>
            <w:tcBorders>
              <w:top w:val="single" w:sz="4" w:space="0" w:color="auto"/>
              <w:left w:val="single" w:sz="4" w:space="0" w:color="auto"/>
              <w:bottom w:val="single" w:sz="4" w:space="0" w:color="auto"/>
              <w:right w:val="single" w:sz="4" w:space="0" w:color="auto"/>
            </w:tcBorders>
            <w:hideMark/>
          </w:tcPr>
          <w:p w:rsidR="00077FE2" w:rsidRPr="00077FE2" w:rsidRDefault="00077FE2" w:rsidP="00077FE2">
            <w:pPr>
              <w:spacing w:line="240" w:lineRule="auto"/>
              <w:rPr>
                <w:rFonts w:ascii="Times New Roman" w:hAnsi="Times New Roman" w:cs="Times New Roman"/>
                <w:sz w:val="28"/>
                <w:szCs w:val="28"/>
                <w:lang w:eastAsia="en-US"/>
              </w:rPr>
            </w:pPr>
            <w:r w:rsidRPr="00077FE2">
              <w:rPr>
                <w:rFonts w:ascii="Times New Roman" w:hAnsi="Times New Roman" w:cs="Times New Roman"/>
                <w:sz w:val="28"/>
                <w:szCs w:val="28"/>
                <w:lang w:eastAsia="en-US"/>
              </w:rPr>
              <w:t>3</w:t>
            </w:r>
          </w:p>
        </w:tc>
        <w:tc>
          <w:tcPr>
            <w:tcW w:w="720" w:type="dxa"/>
            <w:tcBorders>
              <w:top w:val="single" w:sz="4" w:space="0" w:color="auto"/>
              <w:left w:val="single" w:sz="4" w:space="0" w:color="auto"/>
              <w:bottom w:val="single" w:sz="4" w:space="0" w:color="auto"/>
              <w:right w:val="single" w:sz="4" w:space="0" w:color="auto"/>
            </w:tcBorders>
            <w:hideMark/>
          </w:tcPr>
          <w:p w:rsidR="00077FE2" w:rsidRPr="00077FE2" w:rsidRDefault="00077FE2" w:rsidP="00077FE2">
            <w:pPr>
              <w:spacing w:line="240" w:lineRule="auto"/>
              <w:rPr>
                <w:rFonts w:ascii="Times New Roman" w:hAnsi="Times New Roman" w:cs="Times New Roman"/>
                <w:sz w:val="28"/>
                <w:szCs w:val="28"/>
                <w:lang w:eastAsia="en-US"/>
              </w:rPr>
            </w:pPr>
            <w:r w:rsidRPr="00077FE2">
              <w:rPr>
                <w:rFonts w:ascii="Times New Roman" w:hAnsi="Times New Roman" w:cs="Times New Roman"/>
                <w:sz w:val="28"/>
                <w:szCs w:val="28"/>
                <w:lang w:eastAsia="en-US"/>
              </w:rPr>
              <w:t>3</w:t>
            </w:r>
          </w:p>
        </w:tc>
        <w:tc>
          <w:tcPr>
            <w:tcW w:w="769" w:type="dxa"/>
            <w:tcBorders>
              <w:top w:val="single" w:sz="4" w:space="0" w:color="auto"/>
              <w:left w:val="single" w:sz="4" w:space="0" w:color="auto"/>
              <w:bottom w:val="single" w:sz="4" w:space="0" w:color="auto"/>
              <w:right w:val="single" w:sz="4" w:space="0" w:color="auto"/>
            </w:tcBorders>
            <w:hideMark/>
          </w:tcPr>
          <w:p w:rsidR="00077FE2" w:rsidRPr="00077FE2" w:rsidRDefault="00077FE2" w:rsidP="00077FE2">
            <w:pPr>
              <w:spacing w:line="240" w:lineRule="auto"/>
              <w:rPr>
                <w:rFonts w:ascii="Times New Roman" w:hAnsi="Times New Roman" w:cs="Times New Roman"/>
                <w:sz w:val="28"/>
                <w:szCs w:val="28"/>
                <w:lang w:eastAsia="en-US"/>
              </w:rPr>
            </w:pPr>
            <w:r w:rsidRPr="00077FE2">
              <w:rPr>
                <w:rFonts w:ascii="Times New Roman" w:hAnsi="Times New Roman" w:cs="Times New Roman"/>
                <w:sz w:val="28"/>
                <w:szCs w:val="28"/>
                <w:lang w:eastAsia="en-US"/>
              </w:rPr>
              <w:t>15</w:t>
            </w:r>
          </w:p>
        </w:tc>
      </w:tr>
      <w:tr w:rsidR="00077FE2" w:rsidRPr="00077FE2" w:rsidTr="00077FE2">
        <w:tc>
          <w:tcPr>
            <w:tcW w:w="5944" w:type="dxa"/>
            <w:tcBorders>
              <w:top w:val="single" w:sz="4" w:space="0" w:color="auto"/>
              <w:left w:val="single" w:sz="4" w:space="0" w:color="auto"/>
              <w:bottom w:val="single" w:sz="4" w:space="0" w:color="auto"/>
              <w:right w:val="single" w:sz="4" w:space="0" w:color="auto"/>
            </w:tcBorders>
            <w:hideMark/>
          </w:tcPr>
          <w:p w:rsidR="00077FE2" w:rsidRPr="00077FE2" w:rsidRDefault="00077FE2" w:rsidP="00077FE2">
            <w:pPr>
              <w:spacing w:line="240" w:lineRule="auto"/>
              <w:rPr>
                <w:rFonts w:ascii="Times New Roman" w:hAnsi="Times New Roman" w:cs="Times New Roman"/>
                <w:sz w:val="28"/>
                <w:szCs w:val="28"/>
                <w:lang w:eastAsia="en-US"/>
              </w:rPr>
            </w:pPr>
            <w:r w:rsidRPr="00077FE2">
              <w:rPr>
                <w:rFonts w:ascii="Times New Roman" w:hAnsi="Times New Roman" w:cs="Times New Roman"/>
                <w:sz w:val="28"/>
                <w:szCs w:val="28"/>
                <w:lang w:eastAsia="en-US"/>
              </w:rPr>
              <w:t>Математика</w:t>
            </w:r>
          </w:p>
        </w:tc>
        <w:tc>
          <w:tcPr>
            <w:tcW w:w="721" w:type="dxa"/>
            <w:tcBorders>
              <w:top w:val="single" w:sz="4" w:space="0" w:color="auto"/>
              <w:left w:val="single" w:sz="4" w:space="0" w:color="auto"/>
              <w:bottom w:val="single" w:sz="4" w:space="0" w:color="auto"/>
              <w:right w:val="single" w:sz="4" w:space="0" w:color="auto"/>
            </w:tcBorders>
            <w:hideMark/>
          </w:tcPr>
          <w:p w:rsidR="00077FE2" w:rsidRPr="00077FE2" w:rsidRDefault="00077FE2" w:rsidP="00077FE2">
            <w:pPr>
              <w:spacing w:line="240" w:lineRule="auto"/>
              <w:rPr>
                <w:rFonts w:ascii="Times New Roman" w:hAnsi="Times New Roman" w:cs="Times New Roman"/>
                <w:sz w:val="28"/>
                <w:szCs w:val="28"/>
                <w:lang w:eastAsia="en-US"/>
              </w:rPr>
            </w:pPr>
            <w:r w:rsidRPr="00077FE2">
              <w:rPr>
                <w:rFonts w:ascii="Times New Roman" w:hAnsi="Times New Roman" w:cs="Times New Roman"/>
                <w:sz w:val="28"/>
                <w:szCs w:val="28"/>
                <w:lang w:eastAsia="en-US"/>
              </w:rPr>
              <w:t>5</w:t>
            </w:r>
          </w:p>
        </w:tc>
        <w:tc>
          <w:tcPr>
            <w:tcW w:w="720" w:type="dxa"/>
            <w:tcBorders>
              <w:top w:val="single" w:sz="4" w:space="0" w:color="auto"/>
              <w:left w:val="single" w:sz="4" w:space="0" w:color="auto"/>
              <w:bottom w:val="single" w:sz="4" w:space="0" w:color="auto"/>
              <w:right w:val="single" w:sz="4" w:space="0" w:color="auto"/>
            </w:tcBorders>
            <w:hideMark/>
          </w:tcPr>
          <w:p w:rsidR="00077FE2" w:rsidRPr="00077FE2" w:rsidRDefault="00077FE2" w:rsidP="00077FE2">
            <w:pPr>
              <w:spacing w:line="240" w:lineRule="auto"/>
              <w:rPr>
                <w:rFonts w:ascii="Times New Roman" w:hAnsi="Times New Roman" w:cs="Times New Roman"/>
                <w:sz w:val="28"/>
                <w:szCs w:val="28"/>
                <w:lang w:eastAsia="en-US"/>
              </w:rPr>
            </w:pPr>
            <w:r w:rsidRPr="00077FE2">
              <w:rPr>
                <w:rFonts w:ascii="Times New Roman" w:hAnsi="Times New Roman" w:cs="Times New Roman"/>
                <w:sz w:val="28"/>
                <w:szCs w:val="28"/>
                <w:lang w:eastAsia="en-US"/>
              </w:rPr>
              <w:t>5</w:t>
            </w:r>
          </w:p>
        </w:tc>
        <w:tc>
          <w:tcPr>
            <w:tcW w:w="709" w:type="dxa"/>
            <w:tcBorders>
              <w:top w:val="single" w:sz="4" w:space="0" w:color="auto"/>
              <w:left w:val="single" w:sz="4" w:space="0" w:color="auto"/>
              <w:bottom w:val="single" w:sz="4" w:space="0" w:color="auto"/>
              <w:right w:val="single" w:sz="4" w:space="0" w:color="auto"/>
            </w:tcBorders>
            <w:hideMark/>
          </w:tcPr>
          <w:p w:rsidR="00077FE2" w:rsidRPr="00077FE2" w:rsidRDefault="00077FE2" w:rsidP="00077FE2">
            <w:pPr>
              <w:spacing w:line="240" w:lineRule="auto"/>
              <w:rPr>
                <w:rFonts w:ascii="Times New Roman" w:hAnsi="Times New Roman" w:cs="Times New Roman"/>
                <w:sz w:val="28"/>
                <w:szCs w:val="28"/>
                <w:lang w:eastAsia="en-US"/>
              </w:rPr>
            </w:pPr>
            <w:r w:rsidRPr="00077FE2">
              <w:rPr>
                <w:rFonts w:ascii="Times New Roman" w:hAnsi="Times New Roman" w:cs="Times New Roman"/>
                <w:sz w:val="28"/>
                <w:szCs w:val="28"/>
                <w:lang w:eastAsia="en-US"/>
              </w:rPr>
              <w:t>5</w:t>
            </w:r>
          </w:p>
        </w:tc>
        <w:tc>
          <w:tcPr>
            <w:tcW w:w="731" w:type="dxa"/>
            <w:gridSpan w:val="2"/>
            <w:tcBorders>
              <w:top w:val="single" w:sz="4" w:space="0" w:color="auto"/>
              <w:left w:val="single" w:sz="4" w:space="0" w:color="auto"/>
              <w:bottom w:val="single" w:sz="4" w:space="0" w:color="auto"/>
              <w:right w:val="single" w:sz="4" w:space="0" w:color="auto"/>
            </w:tcBorders>
            <w:hideMark/>
          </w:tcPr>
          <w:p w:rsidR="00077FE2" w:rsidRPr="00077FE2" w:rsidRDefault="00077FE2" w:rsidP="00077FE2">
            <w:pPr>
              <w:spacing w:line="240" w:lineRule="auto"/>
              <w:rPr>
                <w:rFonts w:ascii="Times New Roman" w:hAnsi="Times New Roman" w:cs="Times New Roman"/>
                <w:sz w:val="28"/>
                <w:szCs w:val="28"/>
                <w:lang w:eastAsia="en-US"/>
              </w:rPr>
            </w:pPr>
            <w:r w:rsidRPr="00077FE2">
              <w:rPr>
                <w:rFonts w:ascii="Times New Roman" w:hAnsi="Times New Roman" w:cs="Times New Roman"/>
                <w:sz w:val="28"/>
                <w:szCs w:val="28"/>
                <w:lang w:eastAsia="en-US"/>
              </w:rPr>
              <w:t>5</w:t>
            </w:r>
          </w:p>
        </w:tc>
        <w:tc>
          <w:tcPr>
            <w:tcW w:w="720" w:type="dxa"/>
            <w:tcBorders>
              <w:top w:val="single" w:sz="4" w:space="0" w:color="auto"/>
              <w:left w:val="single" w:sz="4" w:space="0" w:color="auto"/>
              <w:bottom w:val="single" w:sz="4" w:space="0" w:color="auto"/>
              <w:right w:val="single" w:sz="4" w:space="0" w:color="auto"/>
            </w:tcBorders>
            <w:hideMark/>
          </w:tcPr>
          <w:p w:rsidR="00077FE2" w:rsidRPr="00077FE2" w:rsidRDefault="00077FE2" w:rsidP="00077FE2">
            <w:pPr>
              <w:spacing w:line="240" w:lineRule="auto"/>
              <w:rPr>
                <w:rFonts w:ascii="Times New Roman" w:hAnsi="Times New Roman" w:cs="Times New Roman"/>
                <w:sz w:val="28"/>
                <w:szCs w:val="28"/>
                <w:lang w:eastAsia="en-US"/>
              </w:rPr>
            </w:pPr>
            <w:r w:rsidRPr="00077FE2">
              <w:rPr>
                <w:rFonts w:ascii="Times New Roman" w:hAnsi="Times New Roman" w:cs="Times New Roman"/>
                <w:sz w:val="28"/>
                <w:szCs w:val="28"/>
                <w:lang w:eastAsia="en-US"/>
              </w:rPr>
              <w:t>5</w:t>
            </w:r>
          </w:p>
        </w:tc>
        <w:tc>
          <w:tcPr>
            <w:tcW w:w="769" w:type="dxa"/>
            <w:tcBorders>
              <w:top w:val="single" w:sz="4" w:space="0" w:color="auto"/>
              <w:left w:val="single" w:sz="4" w:space="0" w:color="auto"/>
              <w:bottom w:val="single" w:sz="4" w:space="0" w:color="auto"/>
              <w:right w:val="single" w:sz="4" w:space="0" w:color="auto"/>
            </w:tcBorders>
            <w:hideMark/>
          </w:tcPr>
          <w:p w:rsidR="00077FE2" w:rsidRPr="00077FE2" w:rsidRDefault="00077FE2" w:rsidP="00077FE2">
            <w:pPr>
              <w:spacing w:line="240" w:lineRule="auto"/>
              <w:rPr>
                <w:rFonts w:ascii="Times New Roman" w:hAnsi="Times New Roman" w:cs="Times New Roman"/>
                <w:sz w:val="28"/>
                <w:szCs w:val="28"/>
                <w:lang w:eastAsia="en-US"/>
              </w:rPr>
            </w:pPr>
            <w:r w:rsidRPr="00077FE2">
              <w:rPr>
                <w:rFonts w:ascii="Times New Roman" w:hAnsi="Times New Roman" w:cs="Times New Roman"/>
                <w:sz w:val="28"/>
                <w:szCs w:val="28"/>
                <w:lang w:eastAsia="en-US"/>
              </w:rPr>
              <w:t>25</w:t>
            </w:r>
          </w:p>
        </w:tc>
      </w:tr>
      <w:tr w:rsidR="00077FE2" w:rsidRPr="00077FE2" w:rsidTr="00077FE2">
        <w:tc>
          <w:tcPr>
            <w:tcW w:w="5944" w:type="dxa"/>
            <w:tcBorders>
              <w:top w:val="single" w:sz="4" w:space="0" w:color="auto"/>
              <w:left w:val="single" w:sz="4" w:space="0" w:color="auto"/>
              <w:bottom w:val="single" w:sz="4" w:space="0" w:color="auto"/>
              <w:right w:val="single" w:sz="4" w:space="0" w:color="auto"/>
            </w:tcBorders>
            <w:hideMark/>
          </w:tcPr>
          <w:p w:rsidR="00077FE2" w:rsidRPr="00077FE2" w:rsidRDefault="00077FE2" w:rsidP="00077FE2">
            <w:pPr>
              <w:spacing w:line="240" w:lineRule="auto"/>
              <w:rPr>
                <w:rFonts w:ascii="Times New Roman" w:hAnsi="Times New Roman" w:cs="Times New Roman"/>
                <w:sz w:val="28"/>
                <w:szCs w:val="28"/>
                <w:lang w:eastAsia="en-US"/>
              </w:rPr>
            </w:pPr>
            <w:r w:rsidRPr="00077FE2">
              <w:rPr>
                <w:rFonts w:ascii="Times New Roman" w:hAnsi="Times New Roman" w:cs="Times New Roman"/>
                <w:sz w:val="28"/>
                <w:szCs w:val="28"/>
                <w:lang w:eastAsia="en-US"/>
              </w:rPr>
              <w:t>Информатика и ИКТ</w:t>
            </w:r>
          </w:p>
        </w:tc>
        <w:tc>
          <w:tcPr>
            <w:tcW w:w="721" w:type="dxa"/>
            <w:tcBorders>
              <w:top w:val="single" w:sz="4" w:space="0" w:color="auto"/>
              <w:left w:val="single" w:sz="4" w:space="0" w:color="auto"/>
              <w:bottom w:val="single" w:sz="4" w:space="0" w:color="auto"/>
              <w:right w:val="single" w:sz="4" w:space="0" w:color="auto"/>
            </w:tcBorders>
          </w:tcPr>
          <w:p w:rsidR="00077FE2" w:rsidRPr="00077FE2" w:rsidRDefault="00077FE2" w:rsidP="00077FE2">
            <w:pPr>
              <w:spacing w:line="240" w:lineRule="auto"/>
              <w:rPr>
                <w:rFonts w:ascii="Times New Roman" w:hAnsi="Times New Roman" w:cs="Times New Roman"/>
                <w:sz w:val="28"/>
                <w:szCs w:val="28"/>
                <w:lang w:eastAsia="en-US"/>
              </w:rPr>
            </w:pPr>
          </w:p>
        </w:tc>
        <w:tc>
          <w:tcPr>
            <w:tcW w:w="720" w:type="dxa"/>
            <w:tcBorders>
              <w:top w:val="single" w:sz="4" w:space="0" w:color="auto"/>
              <w:left w:val="single" w:sz="4" w:space="0" w:color="auto"/>
              <w:bottom w:val="single" w:sz="4" w:space="0" w:color="auto"/>
              <w:right w:val="single" w:sz="4" w:space="0" w:color="auto"/>
            </w:tcBorders>
          </w:tcPr>
          <w:p w:rsidR="00077FE2" w:rsidRPr="00077FE2" w:rsidRDefault="00077FE2" w:rsidP="00077FE2">
            <w:pPr>
              <w:spacing w:line="240" w:lineRule="auto"/>
              <w:rPr>
                <w:rFonts w:ascii="Times New Roman" w:hAnsi="Times New Roman" w:cs="Times New Roman"/>
                <w:sz w:val="28"/>
                <w:szCs w:val="28"/>
                <w:lang w:eastAsia="en-US"/>
              </w:rPr>
            </w:pPr>
          </w:p>
        </w:tc>
        <w:tc>
          <w:tcPr>
            <w:tcW w:w="709" w:type="dxa"/>
            <w:tcBorders>
              <w:top w:val="single" w:sz="4" w:space="0" w:color="auto"/>
              <w:left w:val="single" w:sz="4" w:space="0" w:color="auto"/>
              <w:bottom w:val="single" w:sz="4" w:space="0" w:color="auto"/>
              <w:right w:val="single" w:sz="4" w:space="0" w:color="auto"/>
            </w:tcBorders>
          </w:tcPr>
          <w:p w:rsidR="00077FE2" w:rsidRPr="00077FE2" w:rsidRDefault="00077FE2" w:rsidP="00077FE2">
            <w:pPr>
              <w:spacing w:line="240" w:lineRule="auto"/>
              <w:rPr>
                <w:rFonts w:ascii="Times New Roman" w:hAnsi="Times New Roman" w:cs="Times New Roman"/>
                <w:sz w:val="28"/>
                <w:szCs w:val="28"/>
                <w:lang w:eastAsia="en-US"/>
              </w:rPr>
            </w:pPr>
          </w:p>
        </w:tc>
        <w:tc>
          <w:tcPr>
            <w:tcW w:w="731" w:type="dxa"/>
            <w:gridSpan w:val="2"/>
            <w:tcBorders>
              <w:top w:val="single" w:sz="4" w:space="0" w:color="auto"/>
              <w:left w:val="single" w:sz="4" w:space="0" w:color="auto"/>
              <w:bottom w:val="single" w:sz="4" w:space="0" w:color="auto"/>
              <w:right w:val="single" w:sz="4" w:space="0" w:color="auto"/>
            </w:tcBorders>
            <w:hideMark/>
          </w:tcPr>
          <w:p w:rsidR="00077FE2" w:rsidRPr="00077FE2" w:rsidRDefault="00077FE2" w:rsidP="00077FE2">
            <w:pPr>
              <w:spacing w:line="240" w:lineRule="auto"/>
              <w:rPr>
                <w:rFonts w:ascii="Times New Roman" w:hAnsi="Times New Roman" w:cs="Times New Roman"/>
                <w:sz w:val="28"/>
                <w:szCs w:val="28"/>
                <w:lang w:eastAsia="en-US"/>
              </w:rPr>
            </w:pPr>
            <w:r w:rsidRPr="00077FE2">
              <w:rPr>
                <w:rFonts w:ascii="Times New Roman" w:hAnsi="Times New Roman" w:cs="Times New Roman"/>
                <w:sz w:val="28"/>
                <w:szCs w:val="28"/>
                <w:lang w:eastAsia="en-US"/>
              </w:rPr>
              <w:t>1</w:t>
            </w:r>
          </w:p>
        </w:tc>
        <w:tc>
          <w:tcPr>
            <w:tcW w:w="720" w:type="dxa"/>
            <w:tcBorders>
              <w:top w:val="single" w:sz="4" w:space="0" w:color="auto"/>
              <w:left w:val="single" w:sz="4" w:space="0" w:color="auto"/>
              <w:bottom w:val="single" w:sz="4" w:space="0" w:color="auto"/>
              <w:right w:val="single" w:sz="4" w:space="0" w:color="auto"/>
            </w:tcBorders>
            <w:hideMark/>
          </w:tcPr>
          <w:p w:rsidR="00077FE2" w:rsidRPr="00077FE2" w:rsidRDefault="00077FE2" w:rsidP="00077FE2">
            <w:pPr>
              <w:spacing w:line="240" w:lineRule="auto"/>
              <w:rPr>
                <w:rFonts w:ascii="Times New Roman" w:hAnsi="Times New Roman" w:cs="Times New Roman"/>
                <w:sz w:val="28"/>
                <w:szCs w:val="28"/>
                <w:lang w:eastAsia="en-US"/>
              </w:rPr>
            </w:pPr>
            <w:r w:rsidRPr="00077FE2">
              <w:rPr>
                <w:rFonts w:ascii="Times New Roman" w:hAnsi="Times New Roman" w:cs="Times New Roman"/>
                <w:sz w:val="28"/>
                <w:szCs w:val="28"/>
                <w:lang w:eastAsia="en-US"/>
              </w:rPr>
              <w:t>2</w:t>
            </w:r>
          </w:p>
        </w:tc>
        <w:tc>
          <w:tcPr>
            <w:tcW w:w="769" w:type="dxa"/>
            <w:tcBorders>
              <w:top w:val="single" w:sz="4" w:space="0" w:color="auto"/>
              <w:left w:val="single" w:sz="4" w:space="0" w:color="auto"/>
              <w:bottom w:val="single" w:sz="4" w:space="0" w:color="auto"/>
              <w:right w:val="single" w:sz="4" w:space="0" w:color="auto"/>
            </w:tcBorders>
            <w:hideMark/>
          </w:tcPr>
          <w:p w:rsidR="00077FE2" w:rsidRPr="00077FE2" w:rsidRDefault="00077FE2" w:rsidP="00077FE2">
            <w:pPr>
              <w:spacing w:line="240" w:lineRule="auto"/>
              <w:rPr>
                <w:rFonts w:ascii="Times New Roman" w:hAnsi="Times New Roman" w:cs="Times New Roman"/>
                <w:sz w:val="28"/>
                <w:szCs w:val="28"/>
                <w:lang w:eastAsia="en-US"/>
              </w:rPr>
            </w:pPr>
            <w:r w:rsidRPr="00077FE2">
              <w:rPr>
                <w:rFonts w:ascii="Times New Roman" w:hAnsi="Times New Roman" w:cs="Times New Roman"/>
                <w:sz w:val="28"/>
                <w:szCs w:val="28"/>
                <w:lang w:eastAsia="en-US"/>
              </w:rPr>
              <w:t>3</w:t>
            </w:r>
          </w:p>
        </w:tc>
      </w:tr>
      <w:tr w:rsidR="00077FE2" w:rsidRPr="00077FE2" w:rsidTr="00077FE2">
        <w:tc>
          <w:tcPr>
            <w:tcW w:w="5944" w:type="dxa"/>
            <w:tcBorders>
              <w:top w:val="single" w:sz="4" w:space="0" w:color="auto"/>
              <w:left w:val="single" w:sz="4" w:space="0" w:color="auto"/>
              <w:bottom w:val="single" w:sz="4" w:space="0" w:color="auto"/>
              <w:right w:val="single" w:sz="4" w:space="0" w:color="auto"/>
            </w:tcBorders>
            <w:hideMark/>
          </w:tcPr>
          <w:p w:rsidR="00077FE2" w:rsidRPr="00077FE2" w:rsidRDefault="00077FE2" w:rsidP="00077FE2">
            <w:pPr>
              <w:spacing w:line="240" w:lineRule="auto"/>
              <w:rPr>
                <w:rFonts w:ascii="Times New Roman" w:hAnsi="Times New Roman" w:cs="Times New Roman"/>
                <w:sz w:val="28"/>
                <w:szCs w:val="28"/>
                <w:lang w:eastAsia="en-US"/>
              </w:rPr>
            </w:pPr>
            <w:r w:rsidRPr="00077FE2">
              <w:rPr>
                <w:rFonts w:ascii="Times New Roman" w:hAnsi="Times New Roman" w:cs="Times New Roman"/>
                <w:sz w:val="28"/>
                <w:szCs w:val="28"/>
                <w:lang w:eastAsia="en-US"/>
              </w:rPr>
              <w:t>История</w:t>
            </w:r>
          </w:p>
        </w:tc>
        <w:tc>
          <w:tcPr>
            <w:tcW w:w="721" w:type="dxa"/>
            <w:tcBorders>
              <w:top w:val="single" w:sz="4" w:space="0" w:color="auto"/>
              <w:left w:val="single" w:sz="4" w:space="0" w:color="auto"/>
              <w:bottom w:val="single" w:sz="4" w:space="0" w:color="auto"/>
              <w:right w:val="single" w:sz="4" w:space="0" w:color="auto"/>
            </w:tcBorders>
            <w:hideMark/>
          </w:tcPr>
          <w:p w:rsidR="00077FE2" w:rsidRPr="00077FE2" w:rsidRDefault="00077FE2" w:rsidP="00077FE2">
            <w:pPr>
              <w:spacing w:line="240" w:lineRule="auto"/>
              <w:rPr>
                <w:rFonts w:ascii="Times New Roman" w:hAnsi="Times New Roman" w:cs="Times New Roman"/>
                <w:sz w:val="28"/>
                <w:szCs w:val="28"/>
                <w:lang w:eastAsia="en-US"/>
              </w:rPr>
            </w:pPr>
            <w:r w:rsidRPr="00077FE2">
              <w:rPr>
                <w:rFonts w:ascii="Times New Roman" w:hAnsi="Times New Roman" w:cs="Times New Roman"/>
                <w:sz w:val="28"/>
                <w:szCs w:val="28"/>
                <w:lang w:eastAsia="en-US"/>
              </w:rPr>
              <w:t>2</w:t>
            </w:r>
          </w:p>
        </w:tc>
        <w:tc>
          <w:tcPr>
            <w:tcW w:w="720" w:type="dxa"/>
            <w:tcBorders>
              <w:top w:val="single" w:sz="4" w:space="0" w:color="auto"/>
              <w:left w:val="single" w:sz="4" w:space="0" w:color="auto"/>
              <w:bottom w:val="single" w:sz="4" w:space="0" w:color="auto"/>
              <w:right w:val="single" w:sz="4" w:space="0" w:color="auto"/>
            </w:tcBorders>
            <w:hideMark/>
          </w:tcPr>
          <w:p w:rsidR="00077FE2" w:rsidRPr="00077FE2" w:rsidRDefault="00077FE2" w:rsidP="00077FE2">
            <w:pPr>
              <w:spacing w:line="240" w:lineRule="auto"/>
              <w:rPr>
                <w:rFonts w:ascii="Times New Roman" w:hAnsi="Times New Roman" w:cs="Times New Roman"/>
                <w:sz w:val="28"/>
                <w:szCs w:val="28"/>
                <w:lang w:eastAsia="en-US"/>
              </w:rPr>
            </w:pPr>
            <w:r w:rsidRPr="00077FE2">
              <w:rPr>
                <w:rFonts w:ascii="Times New Roman" w:hAnsi="Times New Roman" w:cs="Times New Roman"/>
                <w:sz w:val="28"/>
                <w:szCs w:val="28"/>
                <w:lang w:eastAsia="en-US"/>
              </w:rPr>
              <w:t>2</w:t>
            </w:r>
          </w:p>
        </w:tc>
        <w:tc>
          <w:tcPr>
            <w:tcW w:w="709" w:type="dxa"/>
            <w:tcBorders>
              <w:top w:val="single" w:sz="4" w:space="0" w:color="auto"/>
              <w:left w:val="single" w:sz="4" w:space="0" w:color="auto"/>
              <w:bottom w:val="single" w:sz="4" w:space="0" w:color="auto"/>
              <w:right w:val="single" w:sz="4" w:space="0" w:color="auto"/>
            </w:tcBorders>
            <w:hideMark/>
          </w:tcPr>
          <w:p w:rsidR="00077FE2" w:rsidRPr="00077FE2" w:rsidRDefault="00077FE2" w:rsidP="00077FE2">
            <w:pPr>
              <w:spacing w:line="240" w:lineRule="auto"/>
              <w:rPr>
                <w:rFonts w:ascii="Times New Roman" w:hAnsi="Times New Roman" w:cs="Times New Roman"/>
                <w:sz w:val="28"/>
                <w:szCs w:val="28"/>
                <w:lang w:eastAsia="en-US"/>
              </w:rPr>
            </w:pPr>
            <w:r w:rsidRPr="00077FE2">
              <w:rPr>
                <w:rFonts w:ascii="Times New Roman" w:hAnsi="Times New Roman" w:cs="Times New Roman"/>
                <w:sz w:val="28"/>
                <w:szCs w:val="28"/>
                <w:lang w:eastAsia="en-US"/>
              </w:rPr>
              <w:t>2</w:t>
            </w:r>
          </w:p>
        </w:tc>
        <w:tc>
          <w:tcPr>
            <w:tcW w:w="731" w:type="dxa"/>
            <w:gridSpan w:val="2"/>
            <w:tcBorders>
              <w:top w:val="single" w:sz="4" w:space="0" w:color="auto"/>
              <w:left w:val="single" w:sz="4" w:space="0" w:color="auto"/>
              <w:bottom w:val="single" w:sz="4" w:space="0" w:color="auto"/>
              <w:right w:val="single" w:sz="4" w:space="0" w:color="auto"/>
            </w:tcBorders>
            <w:hideMark/>
          </w:tcPr>
          <w:p w:rsidR="00077FE2" w:rsidRPr="00077FE2" w:rsidRDefault="00077FE2" w:rsidP="00077FE2">
            <w:pPr>
              <w:spacing w:line="240" w:lineRule="auto"/>
              <w:rPr>
                <w:rFonts w:ascii="Times New Roman" w:hAnsi="Times New Roman" w:cs="Times New Roman"/>
                <w:sz w:val="28"/>
                <w:szCs w:val="28"/>
                <w:lang w:eastAsia="en-US"/>
              </w:rPr>
            </w:pPr>
            <w:r w:rsidRPr="00077FE2">
              <w:rPr>
                <w:rFonts w:ascii="Times New Roman" w:hAnsi="Times New Roman" w:cs="Times New Roman"/>
                <w:sz w:val="28"/>
                <w:szCs w:val="28"/>
                <w:lang w:eastAsia="en-US"/>
              </w:rPr>
              <w:t>2</w:t>
            </w:r>
          </w:p>
        </w:tc>
        <w:tc>
          <w:tcPr>
            <w:tcW w:w="720" w:type="dxa"/>
            <w:tcBorders>
              <w:top w:val="single" w:sz="4" w:space="0" w:color="auto"/>
              <w:left w:val="single" w:sz="4" w:space="0" w:color="auto"/>
              <w:bottom w:val="single" w:sz="4" w:space="0" w:color="auto"/>
              <w:right w:val="single" w:sz="4" w:space="0" w:color="auto"/>
            </w:tcBorders>
            <w:hideMark/>
          </w:tcPr>
          <w:p w:rsidR="00077FE2" w:rsidRPr="00077FE2" w:rsidRDefault="00077FE2" w:rsidP="00077FE2">
            <w:pPr>
              <w:spacing w:line="240" w:lineRule="auto"/>
              <w:rPr>
                <w:rFonts w:ascii="Times New Roman" w:hAnsi="Times New Roman" w:cs="Times New Roman"/>
                <w:sz w:val="28"/>
                <w:szCs w:val="28"/>
                <w:lang w:eastAsia="en-US"/>
              </w:rPr>
            </w:pPr>
            <w:r w:rsidRPr="00077FE2">
              <w:rPr>
                <w:rFonts w:ascii="Times New Roman" w:hAnsi="Times New Roman" w:cs="Times New Roman"/>
                <w:sz w:val="28"/>
                <w:szCs w:val="28"/>
                <w:lang w:eastAsia="en-US"/>
              </w:rPr>
              <w:t>2</w:t>
            </w:r>
          </w:p>
        </w:tc>
        <w:tc>
          <w:tcPr>
            <w:tcW w:w="769" w:type="dxa"/>
            <w:tcBorders>
              <w:top w:val="single" w:sz="4" w:space="0" w:color="auto"/>
              <w:left w:val="single" w:sz="4" w:space="0" w:color="auto"/>
              <w:bottom w:val="single" w:sz="4" w:space="0" w:color="auto"/>
              <w:right w:val="single" w:sz="4" w:space="0" w:color="auto"/>
            </w:tcBorders>
            <w:hideMark/>
          </w:tcPr>
          <w:p w:rsidR="00077FE2" w:rsidRPr="00077FE2" w:rsidRDefault="00077FE2" w:rsidP="00077FE2">
            <w:pPr>
              <w:spacing w:line="240" w:lineRule="auto"/>
              <w:rPr>
                <w:rFonts w:ascii="Times New Roman" w:hAnsi="Times New Roman" w:cs="Times New Roman"/>
                <w:sz w:val="28"/>
                <w:szCs w:val="28"/>
                <w:lang w:eastAsia="en-US"/>
              </w:rPr>
            </w:pPr>
            <w:r w:rsidRPr="00077FE2">
              <w:rPr>
                <w:rFonts w:ascii="Times New Roman" w:hAnsi="Times New Roman" w:cs="Times New Roman"/>
                <w:sz w:val="28"/>
                <w:szCs w:val="28"/>
                <w:lang w:eastAsia="en-US"/>
              </w:rPr>
              <w:t>10</w:t>
            </w:r>
          </w:p>
        </w:tc>
      </w:tr>
      <w:tr w:rsidR="00077FE2" w:rsidRPr="00077FE2" w:rsidTr="00077FE2">
        <w:tc>
          <w:tcPr>
            <w:tcW w:w="5944" w:type="dxa"/>
            <w:tcBorders>
              <w:top w:val="single" w:sz="4" w:space="0" w:color="auto"/>
              <w:left w:val="single" w:sz="4" w:space="0" w:color="auto"/>
              <w:bottom w:val="single" w:sz="4" w:space="0" w:color="auto"/>
              <w:right w:val="single" w:sz="4" w:space="0" w:color="auto"/>
            </w:tcBorders>
            <w:hideMark/>
          </w:tcPr>
          <w:p w:rsidR="00077FE2" w:rsidRPr="00077FE2" w:rsidRDefault="00077FE2" w:rsidP="00077FE2">
            <w:pPr>
              <w:spacing w:line="240" w:lineRule="auto"/>
              <w:rPr>
                <w:rFonts w:ascii="Times New Roman" w:hAnsi="Times New Roman" w:cs="Times New Roman"/>
                <w:sz w:val="28"/>
                <w:szCs w:val="28"/>
                <w:lang w:eastAsia="en-US"/>
              </w:rPr>
            </w:pPr>
            <w:r w:rsidRPr="00077FE2">
              <w:rPr>
                <w:rFonts w:ascii="Times New Roman" w:hAnsi="Times New Roman" w:cs="Times New Roman"/>
                <w:sz w:val="28"/>
                <w:szCs w:val="28"/>
                <w:lang w:eastAsia="en-US"/>
              </w:rPr>
              <w:t>Обществознание (включая экономику и право)</w:t>
            </w:r>
          </w:p>
        </w:tc>
        <w:tc>
          <w:tcPr>
            <w:tcW w:w="721" w:type="dxa"/>
            <w:tcBorders>
              <w:top w:val="single" w:sz="4" w:space="0" w:color="auto"/>
              <w:left w:val="single" w:sz="4" w:space="0" w:color="auto"/>
              <w:bottom w:val="single" w:sz="4" w:space="0" w:color="auto"/>
              <w:right w:val="single" w:sz="4" w:space="0" w:color="auto"/>
            </w:tcBorders>
          </w:tcPr>
          <w:p w:rsidR="00077FE2" w:rsidRPr="00077FE2" w:rsidRDefault="00077FE2" w:rsidP="00077FE2">
            <w:pPr>
              <w:spacing w:line="240" w:lineRule="auto"/>
              <w:rPr>
                <w:rFonts w:ascii="Times New Roman" w:hAnsi="Times New Roman" w:cs="Times New Roman"/>
                <w:sz w:val="28"/>
                <w:szCs w:val="28"/>
                <w:lang w:eastAsia="en-US"/>
              </w:rPr>
            </w:pPr>
          </w:p>
        </w:tc>
        <w:tc>
          <w:tcPr>
            <w:tcW w:w="720" w:type="dxa"/>
            <w:tcBorders>
              <w:top w:val="single" w:sz="4" w:space="0" w:color="auto"/>
              <w:left w:val="single" w:sz="4" w:space="0" w:color="auto"/>
              <w:bottom w:val="single" w:sz="4" w:space="0" w:color="auto"/>
              <w:right w:val="single" w:sz="4" w:space="0" w:color="auto"/>
            </w:tcBorders>
            <w:hideMark/>
          </w:tcPr>
          <w:p w:rsidR="00077FE2" w:rsidRPr="00077FE2" w:rsidRDefault="00077FE2" w:rsidP="00077FE2">
            <w:pPr>
              <w:spacing w:line="240" w:lineRule="auto"/>
              <w:rPr>
                <w:rFonts w:ascii="Times New Roman" w:hAnsi="Times New Roman" w:cs="Times New Roman"/>
                <w:sz w:val="28"/>
                <w:szCs w:val="28"/>
                <w:lang w:eastAsia="en-US"/>
              </w:rPr>
            </w:pPr>
            <w:r w:rsidRPr="00077FE2">
              <w:rPr>
                <w:rFonts w:ascii="Times New Roman" w:hAnsi="Times New Roman" w:cs="Times New Roman"/>
                <w:sz w:val="28"/>
                <w:szCs w:val="28"/>
                <w:lang w:eastAsia="en-US"/>
              </w:rPr>
              <w:t>1</w:t>
            </w:r>
          </w:p>
        </w:tc>
        <w:tc>
          <w:tcPr>
            <w:tcW w:w="709" w:type="dxa"/>
            <w:tcBorders>
              <w:top w:val="single" w:sz="4" w:space="0" w:color="auto"/>
              <w:left w:val="single" w:sz="4" w:space="0" w:color="auto"/>
              <w:bottom w:val="single" w:sz="4" w:space="0" w:color="auto"/>
              <w:right w:val="single" w:sz="4" w:space="0" w:color="auto"/>
            </w:tcBorders>
            <w:hideMark/>
          </w:tcPr>
          <w:p w:rsidR="00077FE2" w:rsidRPr="00077FE2" w:rsidRDefault="00077FE2" w:rsidP="00077FE2">
            <w:pPr>
              <w:spacing w:line="240" w:lineRule="auto"/>
              <w:rPr>
                <w:rFonts w:ascii="Times New Roman" w:hAnsi="Times New Roman" w:cs="Times New Roman"/>
                <w:sz w:val="28"/>
                <w:szCs w:val="28"/>
                <w:lang w:eastAsia="en-US"/>
              </w:rPr>
            </w:pPr>
            <w:r w:rsidRPr="00077FE2">
              <w:rPr>
                <w:rFonts w:ascii="Times New Roman" w:hAnsi="Times New Roman" w:cs="Times New Roman"/>
                <w:sz w:val="28"/>
                <w:szCs w:val="28"/>
                <w:lang w:eastAsia="en-US"/>
              </w:rPr>
              <w:t>1</w:t>
            </w:r>
          </w:p>
        </w:tc>
        <w:tc>
          <w:tcPr>
            <w:tcW w:w="731" w:type="dxa"/>
            <w:gridSpan w:val="2"/>
            <w:tcBorders>
              <w:top w:val="single" w:sz="4" w:space="0" w:color="auto"/>
              <w:left w:val="single" w:sz="4" w:space="0" w:color="auto"/>
              <w:bottom w:val="single" w:sz="4" w:space="0" w:color="auto"/>
              <w:right w:val="single" w:sz="4" w:space="0" w:color="auto"/>
            </w:tcBorders>
            <w:hideMark/>
          </w:tcPr>
          <w:p w:rsidR="00077FE2" w:rsidRPr="00077FE2" w:rsidRDefault="00077FE2" w:rsidP="00077FE2">
            <w:pPr>
              <w:spacing w:line="240" w:lineRule="auto"/>
              <w:rPr>
                <w:rFonts w:ascii="Times New Roman" w:hAnsi="Times New Roman" w:cs="Times New Roman"/>
                <w:sz w:val="28"/>
                <w:szCs w:val="28"/>
                <w:lang w:eastAsia="en-US"/>
              </w:rPr>
            </w:pPr>
            <w:r w:rsidRPr="00077FE2">
              <w:rPr>
                <w:rFonts w:ascii="Times New Roman" w:hAnsi="Times New Roman" w:cs="Times New Roman"/>
                <w:sz w:val="28"/>
                <w:szCs w:val="28"/>
                <w:lang w:eastAsia="en-US"/>
              </w:rPr>
              <w:t>1</w:t>
            </w:r>
          </w:p>
        </w:tc>
        <w:tc>
          <w:tcPr>
            <w:tcW w:w="720" w:type="dxa"/>
            <w:tcBorders>
              <w:top w:val="single" w:sz="4" w:space="0" w:color="auto"/>
              <w:left w:val="single" w:sz="4" w:space="0" w:color="auto"/>
              <w:bottom w:val="single" w:sz="4" w:space="0" w:color="auto"/>
              <w:right w:val="single" w:sz="4" w:space="0" w:color="auto"/>
            </w:tcBorders>
            <w:hideMark/>
          </w:tcPr>
          <w:p w:rsidR="00077FE2" w:rsidRPr="00077FE2" w:rsidRDefault="00077FE2" w:rsidP="00077FE2">
            <w:pPr>
              <w:spacing w:line="240" w:lineRule="auto"/>
              <w:rPr>
                <w:rFonts w:ascii="Times New Roman" w:hAnsi="Times New Roman" w:cs="Times New Roman"/>
                <w:sz w:val="28"/>
                <w:szCs w:val="28"/>
                <w:lang w:eastAsia="en-US"/>
              </w:rPr>
            </w:pPr>
            <w:r w:rsidRPr="00077FE2">
              <w:rPr>
                <w:rFonts w:ascii="Times New Roman" w:hAnsi="Times New Roman" w:cs="Times New Roman"/>
                <w:sz w:val="28"/>
                <w:szCs w:val="28"/>
                <w:lang w:eastAsia="en-US"/>
              </w:rPr>
              <w:t>1</w:t>
            </w:r>
          </w:p>
        </w:tc>
        <w:tc>
          <w:tcPr>
            <w:tcW w:w="769" w:type="dxa"/>
            <w:tcBorders>
              <w:top w:val="single" w:sz="4" w:space="0" w:color="auto"/>
              <w:left w:val="single" w:sz="4" w:space="0" w:color="auto"/>
              <w:bottom w:val="single" w:sz="4" w:space="0" w:color="auto"/>
              <w:right w:val="single" w:sz="4" w:space="0" w:color="auto"/>
            </w:tcBorders>
            <w:hideMark/>
          </w:tcPr>
          <w:p w:rsidR="00077FE2" w:rsidRPr="00077FE2" w:rsidRDefault="00077FE2" w:rsidP="00077FE2">
            <w:pPr>
              <w:spacing w:line="240" w:lineRule="auto"/>
              <w:rPr>
                <w:rFonts w:ascii="Times New Roman" w:hAnsi="Times New Roman" w:cs="Times New Roman"/>
                <w:sz w:val="28"/>
                <w:szCs w:val="28"/>
                <w:lang w:eastAsia="en-US"/>
              </w:rPr>
            </w:pPr>
            <w:r w:rsidRPr="00077FE2">
              <w:rPr>
                <w:rFonts w:ascii="Times New Roman" w:hAnsi="Times New Roman" w:cs="Times New Roman"/>
                <w:sz w:val="28"/>
                <w:szCs w:val="28"/>
                <w:lang w:eastAsia="en-US"/>
              </w:rPr>
              <w:t>4</w:t>
            </w:r>
          </w:p>
        </w:tc>
      </w:tr>
      <w:tr w:rsidR="00077FE2" w:rsidRPr="00077FE2" w:rsidTr="00077FE2">
        <w:tc>
          <w:tcPr>
            <w:tcW w:w="5944" w:type="dxa"/>
            <w:tcBorders>
              <w:top w:val="single" w:sz="4" w:space="0" w:color="auto"/>
              <w:left w:val="single" w:sz="4" w:space="0" w:color="auto"/>
              <w:bottom w:val="single" w:sz="4" w:space="0" w:color="auto"/>
              <w:right w:val="single" w:sz="4" w:space="0" w:color="auto"/>
            </w:tcBorders>
            <w:hideMark/>
          </w:tcPr>
          <w:p w:rsidR="00077FE2" w:rsidRPr="00077FE2" w:rsidRDefault="00077FE2" w:rsidP="00077FE2">
            <w:pPr>
              <w:spacing w:line="240" w:lineRule="auto"/>
              <w:rPr>
                <w:rFonts w:ascii="Times New Roman" w:hAnsi="Times New Roman" w:cs="Times New Roman"/>
                <w:sz w:val="28"/>
                <w:szCs w:val="28"/>
                <w:lang w:eastAsia="en-US"/>
              </w:rPr>
            </w:pPr>
            <w:r w:rsidRPr="00077FE2">
              <w:rPr>
                <w:rFonts w:ascii="Times New Roman" w:hAnsi="Times New Roman" w:cs="Times New Roman"/>
                <w:sz w:val="28"/>
                <w:szCs w:val="28"/>
                <w:lang w:eastAsia="en-US"/>
              </w:rPr>
              <w:t>География</w:t>
            </w:r>
          </w:p>
        </w:tc>
        <w:tc>
          <w:tcPr>
            <w:tcW w:w="721" w:type="dxa"/>
            <w:tcBorders>
              <w:top w:val="single" w:sz="4" w:space="0" w:color="auto"/>
              <w:left w:val="single" w:sz="4" w:space="0" w:color="auto"/>
              <w:bottom w:val="single" w:sz="4" w:space="0" w:color="auto"/>
              <w:right w:val="single" w:sz="4" w:space="0" w:color="auto"/>
            </w:tcBorders>
          </w:tcPr>
          <w:p w:rsidR="00077FE2" w:rsidRPr="00077FE2" w:rsidRDefault="00077FE2" w:rsidP="00077FE2">
            <w:pPr>
              <w:spacing w:line="240" w:lineRule="auto"/>
              <w:rPr>
                <w:rFonts w:ascii="Times New Roman" w:hAnsi="Times New Roman" w:cs="Times New Roman"/>
                <w:sz w:val="28"/>
                <w:szCs w:val="28"/>
                <w:lang w:eastAsia="en-US"/>
              </w:rPr>
            </w:pPr>
          </w:p>
        </w:tc>
        <w:tc>
          <w:tcPr>
            <w:tcW w:w="720" w:type="dxa"/>
            <w:tcBorders>
              <w:top w:val="single" w:sz="4" w:space="0" w:color="auto"/>
              <w:left w:val="single" w:sz="4" w:space="0" w:color="auto"/>
              <w:bottom w:val="single" w:sz="4" w:space="0" w:color="auto"/>
              <w:right w:val="single" w:sz="4" w:space="0" w:color="auto"/>
            </w:tcBorders>
            <w:hideMark/>
          </w:tcPr>
          <w:p w:rsidR="00077FE2" w:rsidRPr="00077FE2" w:rsidRDefault="00077FE2" w:rsidP="00077FE2">
            <w:pPr>
              <w:spacing w:line="240" w:lineRule="auto"/>
              <w:rPr>
                <w:rFonts w:ascii="Times New Roman" w:hAnsi="Times New Roman" w:cs="Times New Roman"/>
                <w:sz w:val="28"/>
                <w:szCs w:val="28"/>
                <w:lang w:eastAsia="en-US"/>
              </w:rPr>
            </w:pPr>
            <w:r w:rsidRPr="00077FE2">
              <w:rPr>
                <w:rFonts w:ascii="Times New Roman" w:hAnsi="Times New Roman" w:cs="Times New Roman"/>
                <w:sz w:val="28"/>
                <w:szCs w:val="28"/>
                <w:lang w:eastAsia="en-US"/>
              </w:rPr>
              <w:t>1</w:t>
            </w:r>
          </w:p>
        </w:tc>
        <w:tc>
          <w:tcPr>
            <w:tcW w:w="709" w:type="dxa"/>
            <w:tcBorders>
              <w:top w:val="single" w:sz="4" w:space="0" w:color="auto"/>
              <w:left w:val="single" w:sz="4" w:space="0" w:color="auto"/>
              <w:bottom w:val="single" w:sz="4" w:space="0" w:color="auto"/>
              <w:right w:val="single" w:sz="4" w:space="0" w:color="auto"/>
            </w:tcBorders>
            <w:hideMark/>
          </w:tcPr>
          <w:p w:rsidR="00077FE2" w:rsidRPr="00077FE2" w:rsidRDefault="00077FE2" w:rsidP="00077FE2">
            <w:pPr>
              <w:spacing w:line="240" w:lineRule="auto"/>
              <w:rPr>
                <w:rFonts w:ascii="Times New Roman" w:hAnsi="Times New Roman" w:cs="Times New Roman"/>
                <w:sz w:val="28"/>
                <w:szCs w:val="28"/>
                <w:lang w:eastAsia="en-US"/>
              </w:rPr>
            </w:pPr>
            <w:r w:rsidRPr="00077FE2">
              <w:rPr>
                <w:rFonts w:ascii="Times New Roman" w:hAnsi="Times New Roman" w:cs="Times New Roman"/>
                <w:sz w:val="28"/>
                <w:szCs w:val="28"/>
                <w:lang w:eastAsia="en-US"/>
              </w:rPr>
              <w:t>2</w:t>
            </w:r>
          </w:p>
        </w:tc>
        <w:tc>
          <w:tcPr>
            <w:tcW w:w="731" w:type="dxa"/>
            <w:gridSpan w:val="2"/>
            <w:tcBorders>
              <w:top w:val="single" w:sz="4" w:space="0" w:color="auto"/>
              <w:left w:val="single" w:sz="4" w:space="0" w:color="auto"/>
              <w:bottom w:val="single" w:sz="4" w:space="0" w:color="auto"/>
              <w:right w:val="single" w:sz="4" w:space="0" w:color="auto"/>
            </w:tcBorders>
            <w:hideMark/>
          </w:tcPr>
          <w:p w:rsidR="00077FE2" w:rsidRPr="00077FE2" w:rsidRDefault="00077FE2" w:rsidP="00077FE2">
            <w:pPr>
              <w:spacing w:line="240" w:lineRule="auto"/>
              <w:rPr>
                <w:rFonts w:ascii="Times New Roman" w:hAnsi="Times New Roman" w:cs="Times New Roman"/>
                <w:sz w:val="28"/>
                <w:szCs w:val="28"/>
                <w:lang w:eastAsia="en-US"/>
              </w:rPr>
            </w:pPr>
            <w:r w:rsidRPr="00077FE2">
              <w:rPr>
                <w:rFonts w:ascii="Times New Roman" w:hAnsi="Times New Roman" w:cs="Times New Roman"/>
                <w:sz w:val="28"/>
                <w:szCs w:val="28"/>
                <w:lang w:eastAsia="en-US"/>
              </w:rPr>
              <w:t>2</w:t>
            </w:r>
          </w:p>
        </w:tc>
        <w:tc>
          <w:tcPr>
            <w:tcW w:w="720" w:type="dxa"/>
            <w:tcBorders>
              <w:top w:val="single" w:sz="4" w:space="0" w:color="auto"/>
              <w:left w:val="single" w:sz="4" w:space="0" w:color="auto"/>
              <w:bottom w:val="single" w:sz="4" w:space="0" w:color="auto"/>
              <w:right w:val="single" w:sz="4" w:space="0" w:color="auto"/>
            </w:tcBorders>
            <w:hideMark/>
          </w:tcPr>
          <w:p w:rsidR="00077FE2" w:rsidRPr="00077FE2" w:rsidRDefault="00077FE2" w:rsidP="00077FE2">
            <w:pPr>
              <w:spacing w:line="240" w:lineRule="auto"/>
              <w:rPr>
                <w:rFonts w:ascii="Times New Roman" w:hAnsi="Times New Roman" w:cs="Times New Roman"/>
                <w:sz w:val="28"/>
                <w:szCs w:val="28"/>
                <w:lang w:eastAsia="en-US"/>
              </w:rPr>
            </w:pPr>
            <w:r w:rsidRPr="00077FE2">
              <w:rPr>
                <w:rFonts w:ascii="Times New Roman" w:hAnsi="Times New Roman" w:cs="Times New Roman"/>
                <w:sz w:val="28"/>
                <w:szCs w:val="28"/>
                <w:lang w:eastAsia="en-US"/>
              </w:rPr>
              <w:t>2</w:t>
            </w:r>
          </w:p>
        </w:tc>
        <w:tc>
          <w:tcPr>
            <w:tcW w:w="769" w:type="dxa"/>
            <w:tcBorders>
              <w:top w:val="single" w:sz="4" w:space="0" w:color="auto"/>
              <w:left w:val="single" w:sz="4" w:space="0" w:color="auto"/>
              <w:bottom w:val="single" w:sz="4" w:space="0" w:color="auto"/>
              <w:right w:val="single" w:sz="4" w:space="0" w:color="auto"/>
            </w:tcBorders>
            <w:hideMark/>
          </w:tcPr>
          <w:p w:rsidR="00077FE2" w:rsidRPr="00077FE2" w:rsidRDefault="00077FE2" w:rsidP="00077FE2">
            <w:pPr>
              <w:spacing w:line="240" w:lineRule="auto"/>
              <w:rPr>
                <w:rFonts w:ascii="Times New Roman" w:hAnsi="Times New Roman" w:cs="Times New Roman"/>
                <w:sz w:val="28"/>
                <w:szCs w:val="28"/>
                <w:lang w:eastAsia="en-US"/>
              </w:rPr>
            </w:pPr>
            <w:r w:rsidRPr="00077FE2">
              <w:rPr>
                <w:rFonts w:ascii="Times New Roman" w:hAnsi="Times New Roman" w:cs="Times New Roman"/>
                <w:sz w:val="28"/>
                <w:szCs w:val="28"/>
                <w:lang w:eastAsia="en-US"/>
              </w:rPr>
              <w:t>7</w:t>
            </w:r>
          </w:p>
        </w:tc>
      </w:tr>
      <w:tr w:rsidR="00077FE2" w:rsidRPr="00077FE2" w:rsidTr="00077FE2">
        <w:tc>
          <w:tcPr>
            <w:tcW w:w="5944" w:type="dxa"/>
            <w:tcBorders>
              <w:top w:val="single" w:sz="4" w:space="0" w:color="auto"/>
              <w:left w:val="single" w:sz="4" w:space="0" w:color="auto"/>
              <w:bottom w:val="single" w:sz="4" w:space="0" w:color="auto"/>
              <w:right w:val="single" w:sz="4" w:space="0" w:color="auto"/>
            </w:tcBorders>
            <w:hideMark/>
          </w:tcPr>
          <w:p w:rsidR="00077FE2" w:rsidRPr="00077FE2" w:rsidRDefault="00077FE2" w:rsidP="00077FE2">
            <w:pPr>
              <w:spacing w:line="240" w:lineRule="auto"/>
              <w:rPr>
                <w:rFonts w:ascii="Times New Roman" w:hAnsi="Times New Roman" w:cs="Times New Roman"/>
                <w:sz w:val="28"/>
                <w:szCs w:val="28"/>
                <w:lang w:eastAsia="en-US"/>
              </w:rPr>
            </w:pPr>
            <w:r w:rsidRPr="00077FE2">
              <w:rPr>
                <w:rFonts w:ascii="Times New Roman" w:hAnsi="Times New Roman" w:cs="Times New Roman"/>
                <w:sz w:val="28"/>
                <w:szCs w:val="28"/>
                <w:lang w:eastAsia="en-US"/>
              </w:rPr>
              <w:t>Природоведение</w:t>
            </w:r>
          </w:p>
        </w:tc>
        <w:tc>
          <w:tcPr>
            <w:tcW w:w="721" w:type="dxa"/>
            <w:tcBorders>
              <w:top w:val="single" w:sz="4" w:space="0" w:color="auto"/>
              <w:left w:val="single" w:sz="4" w:space="0" w:color="auto"/>
              <w:bottom w:val="single" w:sz="4" w:space="0" w:color="auto"/>
              <w:right w:val="single" w:sz="4" w:space="0" w:color="auto"/>
            </w:tcBorders>
            <w:hideMark/>
          </w:tcPr>
          <w:p w:rsidR="00077FE2" w:rsidRPr="00077FE2" w:rsidRDefault="00077FE2" w:rsidP="00077FE2">
            <w:pPr>
              <w:spacing w:line="240" w:lineRule="auto"/>
              <w:rPr>
                <w:rFonts w:ascii="Times New Roman" w:hAnsi="Times New Roman" w:cs="Times New Roman"/>
                <w:sz w:val="28"/>
                <w:szCs w:val="28"/>
                <w:lang w:eastAsia="en-US"/>
              </w:rPr>
            </w:pPr>
            <w:r w:rsidRPr="00077FE2">
              <w:rPr>
                <w:rFonts w:ascii="Times New Roman" w:hAnsi="Times New Roman" w:cs="Times New Roman"/>
                <w:sz w:val="28"/>
                <w:szCs w:val="28"/>
                <w:lang w:eastAsia="en-US"/>
              </w:rPr>
              <w:t>2</w:t>
            </w:r>
          </w:p>
        </w:tc>
        <w:tc>
          <w:tcPr>
            <w:tcW w:w="720" w:type="dxa"/>
            <w:tcBorders>
              <w:top w:val="single" w:sz="4" w:space="0" w:color="auto"/>
              <w:left w:val="single" w:sz="4" w:space="0" w:color="auto"/>
              <w:bottom w:val="single" w:sz="4" w:space="0" w:color="auto"/>
              <w:right w:val="single" w:sz="4" w:space="0" w:color="auto"/>
            </w:tcBorders>
          </w:tcPr>
          <w:p w:rsidR="00077FE2" w:rsidRPr="00077FE2" w:rsidRDefault="00077FE2" w:rsidP="00077FE2">
            <w:pPr>
              <w:spacing w:line="240" w:lineRule="auto"/>
              <w:rPr>
                <w:rFonts w:ascii="Times New Roman" w:hAnsi="Times New Roman" w:cs="Times New Roman"/>
                <w:sz w:val="28"/>
                <w:szCs w:val="28"/>
                <w:lang w:eastAsia="en-US"/>
              </w:rPr>
            </w:pPr>
          </w:p>
        </w:tc>
        <w:tc>
          <w:tcPr>
            <w:tcW w:w="709" w:type="dxa"/>
            <w:tcBorders>
              <w:top w:val="single" w:sz="4" w:space="0" w:color="auto"/>
              <w:left w:val="single" w:sz="4" w:space="0" w:color="auto"/>
              <w:bottom w:val="single" w:sz="4" w:space="0" w:color="auto"/>
              <w:right w:val="single" w:sz="4" w:space="0" w:color="auto"/>
            </w:tcBorders>
          </w:tcPr>
          <w:p w:rsidR="00077FE2" w:rsidRPr="00077FE2" w:rsidRDefault="00077FE2" w:rsidP="00077FE2">
            <w:pPr>
              <w:spacing w:line="240" w:lineRule="auto"/>
              <w:rPr>
                <w:rFonts w:ascii="Times New Roman" w:hAnsi="Times New Roman" w:cs="Times New Roman"/>
                <w:sz w:val="28"/>
                <w:szCs w:val="28"/>
                <w:lang w:eastAsia="en-US"/>
              </w:rPr>
            </w:pPr>
          </w:p>
        </w:tc>
        <w:tc>
          <w:tcPr>
            <w:tcW w:w="731" w:type="dxa"/>
            <w:gridSpan w:val="2"/>
            <w:tcBorders>
              <w:top w:val="single" w:sz="4" w:space="0" w:color="auto"/>
              <w:left w:val="single" w:sz="4" w:space="0" w:color="auto"/>
              <w:bottom w:val="single" w:sz="4" w:space="0" w:color="auto"/>
              <w:right w:val="single" w:sz="4" w:space="0" w:color="auto"/>
            </w:tcBorders>
          </w:tcPr>
          <w:p w:rsidR="00077FE2" w:rsidRPr="00077FE2" w:rsidRDefault="00077FE2" w:rsidP="00077FE2">
            <w:pPr>
              <w:spacing w:line="240" w:lineRule="auto"/>
              <w:rPr>
                <w:rFonts w:ascii="Times New Roman" w:hAnsi="Times New Roman" w:cs="Times New Roman"/>
                <w:sz w:val="28"/>
                <w:szCs w:val="28"/>
                <w:lang w:eastAsia="en-US"/>
              </w:rPr>
            </w:pPr>
          </w:p>
        </w:tc>
        <w:tc>
          <w:tcPr>
            <w:tcW w:w="720" w:type="dxa"/>
            <w:tcBorders>
              <w:top w:val="single" w:sz="4" w:space="0" w:color="auto"/>
              <w:left w:val="single" w:sz="4" w:space="0" w:color="auto"/>
              <w:bottom w:val="single" w:sz="4" w:space="0" w:color="auto"/>
              <w:right w:val="single" w:sz="4" w:space="0" w:color="auto"/>
            </w:tcBorders>
          </w:tcPr>
          <w:p w:rsidR="00077FE2" w:rsidRPr="00077FE2" w:rsidRDefault="00077FE2" w:rsidP="00077FE2">
            <w:pPr>
              <w:spacing w:line="240" w:lineRule="auto"/>
              <w:rPr>
                <w:rFonts w:ascii="Times New Roman" w:hAnsi="Times New Roman" w:cs="Times New Roman"/>
                <w:sz w:val="28"/>
                <w:szCs w:val="28"/>
                <w:lang w:eastAsia="en-US"/>
              </w:rPr>
            </w:pPr>
          </w:p>
        </w:tc>
        <w:tc>
          <w:tcPr>
            <w:tcW w:w="769" w:type="dxa"/>
            <w:tcBorders>
              <w:top w:val="single" w:sz="4" w:space="0" w:color="auto"/>
              <w:left w:val="single" w:sz="4" w:space="0" w:color="auto"/>
              <w:bottom w:val="single" w:sz="4" w:space="0" w:color="auto"/>
              <w:right w:val="single" w:sz="4" w:space="0" w:color="auto"/>
            </w:tcBorders>
            <w:hideMark/>
          </w:tcPr>
          <w:p w:rsidR="00077FE2" w:rsidRPr="00077FE2" w:rsidRDefault="00077FE2" w:rsidP="00077FE2">
            <w:pPr>
              <w:spacing w:line="240" w:lineRule="auto"/>
              <w:rPr>
                <w:rFonts w:ascii="Times New Roman" w:hAnsi="Times New Roman" w:cs="Times New Roman"/>
                <w:sz w:val="28"/>
                <w:szCs w:val="28"/>
                <w:lang w:eastAsia="en-US"/>
              </w:rPr>
            </w:pPr>
            <w:r w:rsidRPr="00077FE2">
              <w:rPr>
                <w:rFonts w:ascii="Times New Roman" w:hAnsi="Times New Roman" w:cs="Times New Roman"/>
                <w:sz w:val="28"/>
                <w:szCs w:val="28"/>
                <w:lang w:eastAsia="en-US"/>
              </w:rPr>
              <w:t>2</w:t>
            </w:r>
          </w:p>
        </w:tc>
      </w:tr>
      <w:tr w:rsidR="00077FE2" w:rsidRPr="00077FE2" w:rsidTr="00077FE2">
        <w:tc>
          <w:tcPr>
            <w:tcW w:w="5944" w:type="dxa"/>
            <w:tcBorders>
              <w:top w:val="single" w:sz="4" w:space="0" w:color="auto"/>
              <w:left w:val="single" w:sz="4" w:space="0" w:color="auto"/>
              <w:bottom w:val="single" w:sz="4" w:space="0" w:color="auto"/>
              <w:right w:val="single" w:sz="4" w:space="0" w:color="auto"/>
            </w:tcBorders>
            <w:hideMark/>
          </w:tcPr>
          <w:p w:rsidR="00077FE2" w:rsidRPr="00077FE2" w:rsidRDefault="00077FE2" w:rsidP="00077FE2">
            <w:pPr>
              <w:spacing w:line="240" w:lineRule="auto"/>
              <w:rPr>
                <w:rFonts w:ascii="Times New Roman" w:hAnsi="Times New Roman" w:cs="Times New Roman"/>
                <w:sz w:val="28"/>
                <w:szCs w:val="28"/>
                <w:lang w:eastAsia="en-US"/>
              </w:rPr>
            </w:pPr>
            <w:r w:rsidRPr="00077FE2">
              <w:rPr>
                <w:rFonts w:ascii="Times New Roman" w:hAnsi="Times New Roman" w:cs="Times New Roman"/>
                <w:sz w:val="28"/>
                <w:szCs w:val="28"/>
                <w:lang w:eastAsia="en-US"/>
              </w:rPr>
              <w:t>Физика</w:t>
            </w:r>
          </w:p>
        </w:tc>
        <w:tc>
          <w:tcPr>
            <w:tcW w:w="721" w:type="dxa"/>
            <w:tcBorders>
              <w:top w:val="single" w:sz="4" w:space="0" w:color="auto"/>
              <w:left w:val="single" w:sz="4" w:space="0" w:color="auto"/>
              <w:bottom w:val="single" w:sz="4" w:space="0" w:color="auto"/>
              <w:right w:val="single" w:sz="4" w:space="0" w:color="auto"/>
            </w:tcBorders>
          </w:tcPr>
          <w:p w:rsidR="00077FE2" w:rsidRPr="00077FE2" w:rsidRDefault="00077FE2" w:rsidP="00077FE2">
            <w:pPr>
              <w:spacing w:line="240" w:lineRule="auto"/>
              <w:rPr>
                <w:rFonts w:ascii="Times New Roman" w:hAnsi="Times New Roman" w:cs="Times New Roman"/>
                <w:sz w:val="28"/>
                <w:szCs w:val="28"/>
                <w:lang w:eastAsia="en-US"/>
              </w:rPr>
            </w:pPr>
          </w:p>
        </w:tc>
        <w:tc>
          <w:tcPr>
            <w:tcW w:w="720" w:type="dxa"/>
            <w:tcBorders>
              <w:top w:val="single" w:sz="4" w:space="0" w:color="auto"/>
              <w:left w:val="single" w:sz="4" w:space="0" w:color="auto"/>
              <w:bottom w:val="single" w:sz="4" w:space="0" w:color="auto"/>
              <w:right w:val="single" w:sz="4" w:space="0" w:color="auto"/>
            </w:tcBorders>
          </w:tcPr>
          <w:p w:rsidR="00077FE2" w:rsidRPr="00077FE2" w:rsidRDefault="00077FE2" w:rsidP="00077FE2">
            <w:pPr>
              <w:spacing w:line="240" w:lineRule="auto"/>
              <w:rPr>
                <w:rFonts w:ascii="Times New Roman" w:hAnsi="Times New Roman" w:cs="Times New Roman"/>
                <w:sz w:val="28"/>
                <w:szCs w:val="28"/>
                <w:lang w:eastAsia="en-US"/>
              </w:rPr>
            </w:pPr>
          </w:p>
        </w:tc>
        <w:tc>
          <w:tcPr>
            <w:tcW w:w="709" w:type="dxa"/>
            <w:tcBorders>
              <w:top w:val="single" w:sz="4" w:space="0" w:color="auto"/>
              <w:left w:val="single" w:sz="4" w:space="0" w:color="auto"/>
              <w:bottom w:val="single" w:sz="4" w:space="0" w:color="auto"/>
              <w:right w:val="single" w:sz="4" w:space="0" w:color="auto"/>
            </w:tcBorders>
            <w:hideMark/>
          </w:tcPr>
          <w:p w:rsidR="00077FE2" w:rsidRPr="00077FE2" w:rsidRDefault="00077FE2" w:rsidP="00077FE2">
            <w:pPr>
              <w:spacing w:line="240" w:lineRule="auto"/>
              <w:rPr>
                <w:rFonts w:ascii="Times New Roman" w:hAnsi="Times New Roman" w:cs="Times New Roman"/>
                <w:sz w:val="28"/>
                <w:szCs w:val="28"/>
                <w:lang w:eastAsia="en-US"/>
              </w:rPr>
            </w:pPr>
            <w:r w:rsidRPr="00077FE2">
              <w:rPr>
                <w:rFonts w:ascii="Times New Roman" w:hAnsi="Times New Roman" w:cs="Times New Roman"/>
                <w:sz w:val="28"/>
                <w:szCs w:val="28"/>
                <w:lang w:eastAsia="en-US"/>
              </w:rPr>
              <w:t>2</w:t>
            </w:r>
          </w:p>
        </w:tc>
        <w:tc>
          <w:tcPr>
            <w:tcW w:w="731" w:type="dxa"/>
            <w:gridSpan w:val="2"/>
            <w:tcBorders>
              <w:top w:val="single" w:sz="4" w:space="0" w:color="auto"/>
              <w:left w:val="single" w:sz="4" w:space="0" w:color="auto"/>
              <w:bottom w:val="single" w:sz="4" w:space="0" w:color="auto"/>
              <w:right w:val="single" w:sz="4" w:space="0" w:color="auto"/>
            </w:tcBorders>
            <w:hideMark/>
          </w:tcPr>
          <w:p w:rsidR="00077FE2" w:rsidRPr="00077FE2" w:rsidRDefault="00077FE2" w:rsidP="00077FE2">
            <w:pPr>
              <w:spacing w:line="240" w:lineRule="auto"/>
              <w:rPr>
                <w:rFonts w:ascii="Times New Roman" w:hAnsi="Times New Roman" w:cs="Times New Roman"/>
                <w:sz w:val="28"/>
                <w:szCs w:val="28"/>
                <w:lang w:eastAsia="en-US"/>
              </w:rPr>
            </w:pPr>
            <w:r w:rsidRPr="00077FE2">
              <w:rPr>
                <w:rFonts w:ascii="Times New Roman" w:hAnsi="Times New Roman" w:cs="Times New Roman"/>
                <w:sz w:val="28"/>
                <w:szCs w:val="28"/>
                <w:lang w:eastAsia="en-US"/>
              </w:rPr>
              <w:t>2</w:t>
            </w:r>
          </w:p>
        </w:tc>
        <w:tc>
          <w:tcPr>
            <w:tcW w:w="720" w:type="dxa"/>
            <w:tcBorders>
              <w:top w:val="single" w:sz="4" w:space="0" w:color="auto"/>
              <w:left w:val="single" w:sz="4" w:space="0" w:color="auto"/>
              <w:bottom w:val="single" w:sz="4" w:space="0" w:color="auto"/>
              <w:right w:val="single" w:sz="4" w:space="0" w:color="auto"/>
            </w:tcBorders>
            <w:hideMark/>
          </w:tcPr>
          <w:p w:rsidR="00077FE2" w:rsidRPr="00077FE2" w:rsidRDefault="00077FE2" w:rsidP="00077FE2">
            <w:pPr>
              <w:spacing w:line="240" w:lineRule="auto"/>
              <w:rPr>
                <w:rFonts w:ascii="Times New Roman" w:hAnsi="Times New Roman" w:cs="Times New Roman"/>
                <w:sz w:val="28"/>
                <w:szCs w:val="28"/>
                <w:lang w:eastAsia="en-US"/>
              </w:rPr>
            </w:pPr>
            <w:r w:rsidRPr="00077FE2">
              <w:rPr>
                <w:rFonts w:ascii="Times New Roman" w:hAnsi="Times New Roman" w:cs="Times New Roman"/>
                <w:sz w:val="28"/>
                <w:szCs w:val="28"/>
                <w:lang w:eastAsia="en-US"/>
              </w:rPr>
              <w:t>2</w:t>
            </w:r>
          </w:p>
        </w:tc>
        <w:tc>
          <w:tcPr>
            <w:tcW w:w="769" w:type="dxa"/>
            <w:tcBorders>
              <w:top w:val="single" w:sz="4" w:space="0" w:color="auto"/>
              <w:left w:val="single" w:sz="4" w:space="0" w:color="auto"/>
              <w:bottom w:val="single" w:sz="4" w:space="0" w:color="auto"/>
              <w:right w:val="single" w:sz="4" w:space="0" w:color="auto"/>
            </w:tcBorders>
            <w:hideMark/>
          </w:tcPr>
          <w:p w:rsidR="00077FE2" w:rsidRPr="00077FE2" w:rsidRDefault="00077FE2" w:rsidP="00077FE2">
            <w:pPr>
              <w:spacing w:line="240" w:lineRule="auto"/>
              <w:rPr>
                <w:rFonts w:ascii="Times New Roman" w:hAnsi="Times New Roman" w:cs="Times New Roman"/>
                <w:sz w:val="28"/>
                <w:szCs w:val="28"/>
                <w:lang w:eastAsia="en-US"/>
              </w:rPr>
            </w:pPr>
            <w:r w:rsidRPr="00077FE2">
              <w:rPr>
                <w:rFonts w:ascii="Times New Roman" w:hAnsi="Times New Roman" w:cs="Times New Roman"/>
                <w:sz w:val="28"/>
                <w:szCs w:val="28"/>
                <w:lang w:eastAsia="en-US"/>
              </w:rPr>
              <w:t>6</w:t>
            </w:r>
          </w:p>
        </w:tc>
      </w:tr>
      <w:tr w:rsidR="00077FE2" w:rsidRPr="00077FE2" w:rsidTr="00077FE2">
        <w:tc>
          <w:tcPr>
            <w:tcW w:w="5944" w:type="dxa"/>
            <w:tcBorders>
              <w:top w:val="single" w:sz="4" w:space="0" w:color="auto"/>
              <w:left w:val="single" w:sz="4" w:space="0" w:color="auto"/>
              <w:bottom w:val="single" w:sz="4" w:space="0" w:color="auto"/>
              <w:right w:val="single" w:sz="4" w:space="0" w:color="auto"/>
            </w:tcBorders>
            <w:hideMark/>
          </w:tcPr>
          <w:p w:rsidR="00077FE2" w:rsidRPr="00077FE2" w:rsidRDefault="00077FE2" w:rsidP="00077FE2">
            <w:pPr>
              <w:spacing w:line="240" w:lineRule="auto"/>
              <w:rPr>
                <w:rFonts w:ascii="Times New Roman" w:hAnsi="Times New Roman" w:cs="Times New Roman"/>
                <w:sz w:val="28"/>
                <w:szCs w:val="28"/>
                <w:lang w:eastAsia="en-US"/>
              </w:rPr>
            </w:pPr>
            <w:r w:rsidRPr="00077FE2">
              <w:rPr>
                <w:rFonts w:ascii="Times New Roman" w:hAnsi="Times New Roman" w:cs="Times New Roman"/>
                <w:sz w:val="28"/>
                <w:szCs w:val="28"/>
                <w:lang w:eastAsia="en-US"/>
              </w:rPr>
              <w:t>Химия</w:t>
            </w:r>
          </w:p>
        </w:tc>
        <w:tc>
          <w:tcPr>
            <w:tcW w:w="721" w:type="dxa"/>
            <w:tcBorders>
              <w:top w:val="single" w:sz="4" w:space="0" w:color="auto"/>
              <w:left w:val="single" w:sz="4" w:space="0" w:color="auto"/>
              <w:bottom w:val="single" w:sz="4" w:space="0" w:color="auto"/>
              <w:right w:val="single" w:sz="4" w:space="0" w:color="auto"/>
            </w:tcBorders>
          </w:tcPr>
          <w:p w:rsidR="00077FE2" w:rsidRPr="00077FE2" w:rsidRDefault="00077FE2" w:rsidP="00077FE2">
            <w:pPr>
              <w:spacing w:line="240" w:lineRule="auto"/>
              <w:rPr>
                <w:rFonts w:ascii="Times New Roman" w:hAnsi="Times New Roman" w:cs="Times New Roman"/>
                <w:sz w:val="28"/>
                <w:szCs w:val="28"/>
                <w:lang w:eastAsia="en-US"/>
              </w:rPr>
            </w:pPr>
          </w:p>
        </w:tc>
        <w:tc>
          <w:tcPr>
            <w:tcW w:w="720" w:type="dxa"/>
            <w:tcBorders>
              <w:top w:val="single" w:sz="4" w:space="0" w:color="auto"/>
              <w:left w:val="single" w:sz="4" w:space="0" w:color="auto"/>
              <w:bottom w:val="single" w:sz="4" w:space="0" w:color="auto"/>
              <w:right w:val="single" w:sz="4" w:space="0" w:color="auto"/>
            </w:tcBorders>
          </w:tcPr>
          <w:p w:rsidR="00077FE2" w:rsidRPr="00077FE2" w:rsidRDefault="00077FE2" w:rsidP="00077FE2">
            <w:pPr>
              <w:spacing w:line="240" w:lineRule="auto"/>
              <w:rPr>
                <w:rFonts w:ascii="Times New Roman" w:hAnsi="Times New Roman" w:cs="Times New Roman"/>
                <w:sz w:val="28"/>
                <w:szCs w:val="28"/>
                <w:lang w:eastAsia="en-US"/>
              </w:rPr>
            </w:pPr>
          </w:p>
        </w:tc>
        <w:tc>
          <w:tcPr>
            <w:tcW w:w="709" w:type="dxa"/>
            <w:tcBorders>
              <w:top w:val="single" w:sz="4" w:space="0" w:color="auto"/>
              <w:left w:val="single" w:sz="4" w:space="0" w:color="auto"/>
              <w:bottom w:val="single" w:sz="4" w:space="0" w:color="auto"/>
              <w:right w:val="single" w:sz="4" w:space="0" w:color="auto"/>
            </w:tcBorders>
          </w:tcPr>
          <w:p w:rsidR="00077FE2" w:rsidRPr="00077FE2" w:rsidRDefault="00077FE2" w:rsidP="00077FE2">
            <w:pPr>
              <w:spacing w:line="240" w:lineRule="auto"/>
              <w:rPr>
                <w:rFonts w:ascii="Times New Roman" w:hAnsi="Times New Roman" w:cs="Times New Roman"/>
                <w:sz w:val="28"/>
                <w:szCs w:val="28"/>
                <w:lang w:eastAsia="en-US"/>
              </w:rPr>
            </w:pPr>
          </w:p>
        </w:tc>
        <w:tc>
          <w:tcPr>
            <w:tcW w:w="731" w:type="dxa"/>
            <w:gridSpan w:val="2"/>
            <w:tcBorders>
              <w:top w:val="single" w:sz="4" w:space="0" w:color="auto"/>
              <w:left w:val="single" w:sz="4" w:space="0" w:color="auto"/>
              <w:bottom w:val="single" w:sz="4" w:space="0" w:color="auto"/>
              <w:right w:val="single" w:sz="4" w:space="0" w:color="auto"/>
            </w:tcBorders>
            <w:hideMark/>
          </w:tcPr>
          <w:p w:rsidR="00077FE2" w:rsidRPr="00077FE2" w:rsidRDefault="00077FE2" w:rsidP="00077FE2">
            <w:pPr>
              <w:spacing w:line="240" w:lineRule="auto"/>
              <w:rPr>
                <w:rFonts w:ascii="Times New Roman" w:hAnsi="Times New Roman" w:cs="Times New Roman"/>
                <w:sz w:val="28"/>
                <w:szCs w:val="28"/>
                <w:lang w:eastAsia="en-US"/>
              </w:rPr>
            </w:pPr>
            <w:r w:rsidRPr="00077FE2">
              <w:rPr>
                <w:rFonts w:ascii="Times New Roman" w:hAnsi="Times New Roman" w:cs="Times New Roman"/>
                <w:sz w:val="28"/>
                <w:szCs w:val="28"/>
                <w:lang w:eastAsia="en-US"/>
              </w:rPr>
              <w:t>2</w:t>
            </w:r>
          </w:p>
        </w:tc>
        <w:tc>
          <w:tcPr>
            <w:tcW w:w="720" w:type="dxa"/>
            <w:tcBorders>
              <w:top w:val="single" w:sz="4" w:space="0" w:color="auto"/>
              <w:left w:val="single" w:sz="4" w:space="0" w:color="auto"/>
              <w:bottom w:val="single" w:sz="4" w:space="0" w:color="auto"/>
              <w:right w:val="single" w:sz="4" w:space="0" w:color="auto"/>
            </w:tcBorders>
            <w:hideMark/>
          </w:tcPr>
          <w:p w:rsidR="00077FE2" w:rsidRPr="00077FE2" w:rsidRDefault="00077FE2" w:rsidP="00077FE2">
            <w:pPr>
              <w:spacing w:line="240" w:lineRule="auto"/>
              <w:rPr>
                <w:rFonts w:ascii="Times New Roman" w:hAnsi="Times New Roman" w:cs="Times New Roman"/>
                <w:sz w:val="28"/>
                <w:szCs w:val="28"/>
                <w:lang w:eastAsia="en-US"/>
              </w:rPr>
            </w:pPr>
            <w:r w:rsidRPr="00077FE2">
              <w:rPr>
                <w:rFonts w:ascii="Times New Roman" w:hAnsi="Times New Roman" w:cs="Times New Roman"/>
                <w:sz w:val="28"/>
                <w:szCs w:val="28"/>
                <w:lang w:eastAsia="en-US"/>
              </w:rPr>
              <w:t>2</w:t>
            </w:r>
          </w:p>
        </w:tc>
        <w:tc>
          <w:tcPr>
            <w:tcW w:w="769" w:type="dxa"/>
            <w:tcBorders>
              <w:top w:val="single" w:sz="4" w:space="0" w:color="auto"/>
              <w:left w:val="single" w:sz="4" w:space="0" w:color="auto"/>
              <w:bottom w:val="single" w:sz="4" w:space="0" w:color="auto"/>
              <w:right w:val="single" w:sz="4" w:space="0" w:color="auto"/>
            </w:tcBorders>
            <w:hideMark/>
          </w:tcPr>
          <w:p w:rsidR="00077FE2" w:rsidRPr="00077FE2" w:rsidRDefault="00077FE2" w:rsidP="00077FE2">
            <w:pPr>
              <w:spacing w:line="240" w:lineRule="auto"/>
              <w:rPr>
                <w:rFonts w:ascii="Times New Roman" w:hAnsi="Times New Roman" w:cs="Times New Roman"/>
                <w:sz w:val="28"/>
                <w:szCs w:val="28"/>
                <w:lang w:eastAsia="en-US"/>
              </w:rPr>
            </w:pPr>
            <w:r w:rsidRPr="00077FE2">
              <w:rPr>
                <w:rFonts w:ascii="Times New Roman" w:hAnsi="Times New Roman" w:cs="Times New Roman"/>
                <w:sz w:val="28"/>
                <w:szCs w:val="28"/>
                <w:lang w:eastAsia="en-US"/>
              </w:rPr>
              <w:t>4</w:t>
            </w:r>
          </w:p>
        </w:tc>
      </w:tr>
      <w:tr w:rsidR="00077FE2" w:rsidRPr="00077FE2" w:rsidTr="00077FE2">
        <w:tc>
          <w:tcPr>
            <w:tcW w:w="5944" w:type="dxa"/>
            <w:tcBorders>
              <w:top w:val="single" w:sz="4" w:space="0" w:color="auto"/>
              <w:left w:val="single" w:sz="4" w:space="0" w:color="auto"/>
              <w:bottom w:val="single" w:sz="4" w:space="0" w:color="auto"/>
              <w:right w:val="single" w:sz="4" w:space="0" w:color="auto"/>
            </w:tcBorders>
            <w:hideMark/>
          </w:tcPr>
          <w:p w:rsidR="00077FE2" w:rsidRPr="00077FE2" w:rsidRDefault="00077FE2" w:rsidP="00077FE2">
            <w:pPr>
              <w:spacing w:line="240" w:lineRule="auto"/>
              <w:rPr>
                <w:rFonts w:ascii="Times New Roman" w:hAnsi="Times New Roman" w:cs="Times New Roman"/>
                <w:sz w:val="28"/>
                <w:szCs w:val="28"/>
                <w:lang w:eastAsia="en-US"/>
              </w:rPr>
            </w:pPr>
            <w:r w:rsidRPr="00077FE2">
              <w:rPr>
                <w:rFonts w:ascii="Times New Roman" w:hAnsi="Times New Roman" w:cs="Times New Roman"/>
                <w:sz w:val="28"/>
                <w:szCs w:val="28"/>
                <w:lang w:eastAsia="en-US"/>
              </w:rPr>
              <w:t>Биология</w:t>
            </w:r>
          </w:p>
        </w:tc>
        <w:tc>
          <w:tcPr>
            <w:tcW w:w="721" w:type="dxa"/>
            <w:tcBorders>
              <w:top w:val="single" w:sz="4" w:space="0" w:color="auto"/>
              <w:left w:val="single" w:sz="4" w:space="0" w:color="auto"/>
              <w:bottom w:val="single" w:sz="4" w:space="0" w:color="auto"/>
              <w:right w:val="single" w:sz="4" w:space="0" w:color="auto"/>
            </w:tcBorders>
          </w:tcPr>
          <w:p w:rsidR="00077FE2" w:rsidRPr="00077FE2" w:rsidRDefault="00077FE2" w:rsidP="00077FE2">
            <w:pPr>
              <w:spacing w:line="240" w:lineRule="auto"/>
              <w:rPr>
                <w:rFonts w:ascii="Times New Roman" w:hAnsi="Times New Roman" w:cs="Times New Roman"/>
                <w:sz w:val="28"/>
                <w:szCs w:val="28"/>
                <w:lang w:eastAsia="en-US"/>
              </w:rPr>
            </w:pPr>
          </w:p>
        </w:tc>
        <w:tc>
          <w:tcPr>
            <w:tcW w:w="720" w:type="dxa"/>
            <w:tcBorders>
              <w:top w:val="single" w:sz="4" w:space="0" w:color="auto"/>
              <w:left w:val="single" w:sz="4" w:space="0" w:color="auto"/>
              <w:bottom w:val="single" w:sz="4" w:space="0" w:color="auto"/>
              <w:right w:val="single" w:sz="4" w:space="0" w:color="auto"/>
            </w:tcBorders>
            <w:hideMark/>
          </w:tcPr>
          <w:p w:rsidR="00077FE2" w:rsidRPr="00077FE2" w:rsidRDefault="00077FE2" w:rsidP="00077FE2">
            <w:pPr>
              <w:spacing w:line="240" w:lineRule="auto"/>
              <w:rPr>
                <w:rFonts w:ascii="Times New Roman" w:hAnsi="Times New Roman" w:cs="Times New Roman"/>
                <w:sz w:val="28"/>
                <w:szCs w:val="28"/>
                <w:lang w:eastAsia="en-US"/>
              </w:rPr>
            </w:pPr>
            <w:r w:rsidRPr="00077FE2">
              <w:rPr>
                <w:rFonts w:ascii="Times New Roman" w:hAnsi="Times New Roman" w:cs="Times New Roman"/>
                <w:sz w:val="28"/>
                <w:szCs w:val="28"/>
                <w:lang w:eastAsia="en-US"/>
              </w:rPr>
              <w:t>1</w:t>
            </w:r>
          </w:p>
        </w:tc>
        <w:tc>
          <w:tcPr>
            <w:tcW w:w="709" w:type="dxa"/>
            <w:tcBorders>
              <w:top w:val="single" w:sz="4" w:space="0" w:color="auto"/>
              <w:left w:val="single" w:sz="4" w:space="0" w:color="auto"/>
              <w:bottom w:val="single" w:sz="4" w:space="0" w:color="auto"/>
              <w:right w:val="single" w:sz="4" w:space="0" w:color="auto"/>
            </w:tcBorders>
            <w:hideMark/>
          </w:tcPr>
          <w:p w:rsidR="00077FE2" w:rsidRPr="00077FE2" w:rsidRDefault="00077FE2" w:rsidP="00077FE2">
            <w:pPr>
              <w:spacing w:line="240" w:lineRule="auto"/>
              <w:rPr>
                <w:rFonts w:ascii="Times New Roman" w:hAnsi="Times New Roman" w:cs="Times New Roman"/>
                <w:sz w:val="28"/>
                <w:szCs w:val="28"/>
                <w:lang w:eastAsia="en-US"/>
              </w:rPr>
            </w:pPr>
            <w:r w:rsidRPr="00077FE2">
              <w:rPr>
                <w:rFonts w:ascii="Times New Roman" w:hAnsi="Times New Roman" w:cs="Times New Roman"/>
                <w:sz w:val="28"/>
                <w:szCs w:val="28"/>
                <w:lang w:eastAsia="en-US"/>
              </w:rPr>
              <w:t>2</w:t>
            </w:r>
          </w:p>
        </w:tc>
        <w:tc>
          <w:tcPr>
            <w:tcW w:w="731" w:type="dxa"/>
            <w:gridSpan w:val="2"/>
            <w:tcBorders>
              <w:top w:val="single" w:sz="4" w:space="0" w:color="auto"/>
              <w:left w:val="single" w:sz="4" w:space="0" w:color="auto"/>
              <w:bottom w:val="single" w:sz="4" w:space="0" w:color="auto"/>
              <w:right w:val="single" w:sz="4" w:space="0" w:color="auto"/>
            </w:tcBorders>
            <w:hideMark/>
          </w:tcPr>
          <w:p w:rsidR="00077FE2" w:rsidRPr="00077FE2" w:rsidRDefault="00077FE2" w:rsidP="00077FE2">
            <w:pPr>
              <w:spacing w:line="240" w:lineRule="auto"/>
              <w:rPr>
                <w:rFonts w:ascii="Times New Roman" w:hAnsi="Times New Roman" w:cs="Times New Roman"/>
                <w:sz w:val="28"/>
                <w:szCs w:val="28"/>
                <w:lang w:eastAsia="en-US"/>
              </w:rPr>
            </w:pPr>
            <w:r w:rsidRPr="00077FE2">
              <w:rPr>
                <w:rFonts w:ascii="Times New Roman" w:hAnsi="Times New Roman" w:cs="Times New Roman"/>
                <w:sz w:val="28"/>
                <w:szCs w:val="28"/>
                <w:lang w:eastAsia="en-US"/>
              </w:rPr>
              <w:t>2</w:t>
            </w:r>
          </w:p>
        </w:tc>
        <w:tc>
          <w:tcPr>
            <w:tcW w:w="720" w:type="dxa"/>
            <w:tcBorders>
              <w:top w:val="single" w:sz="4" w:space="0" w:color="auto"/>
              <w:left w:val="single" w:sz="4" w:space="0" w:color="auto"/>
              <w:bottom w:val="single" w:sz="4" w:space="0" w:color="auto"/>
              <w:right w:val="single" w:sz="4" w:space="0" w:color="auto"/>
            </w:tcBorders>
            <w:hideMark/>
          </w:tcPr>
          <w:p w:rsidR="00077FE2" w:rsidRPr="00077FE2" w:rsidRDefault="00077FE2" w:rsidP="00077FE2">
            <w:pPr>
              <w:spacing w:line="240" w:lineRule="auto"/>
              <w:rPr>
                <w:rFonts w:ascii="Times New Roman" w:hAnsi="Times New Roman" w:cs="Times New Roman"/>
                <w:sz w:val="28"/>
                <w:szCs w:val="28"/>
                <w:lang w:eastAsia="en-US"/>
              </w:rPr>
            </w:pPr>
            <w:r w:rsidRPr="00077FE2">
              <w:rPr>
                <w:rFonts w:ascii="Times New Roman" w:hAnsi="Times New Roman" w:cs="Times New Roman"/>
                <w:sz w:val="28"/>
                <w:szCs w:val="28"/>
                <w:lang w:eastAsia="en-US"/>
              </w:rPr>
              <w:t>2</w:t>
            </w:r>
          </w:p>
        </w:tc>
        <w:tc>
          <w:tcPr>
            <w:tcW w:w="769" w:type="dxa"/>
            <w:tcBorders>
              <w:top w:val="single" w:sz="4" w:space="0" w:color="auto"/>
              <w:left w:val="single" w:sz="4" w:space="0" w:color="auto"/>
              <w:bottom w:val="single" w:sz="4" w:space="0" w:color="auto"/>
              <w:right w:val="single" w:sz="4" w:space="0" w:color="auto"/>
            </w:tcBorders>
            <w:hideMark/>
          </w:tcPr>
          <w:p w:rsidR="00077FE2" w:rsidRPr="00077FE2" w:rsidRDefault="00077FE2" w:rsidP="00077FE2">
            <w:pPr>
              <w:spacing w:line="240" w:lineRule="auto"/>
              <w:rPr>
                <w:rFonts w:ascii="Times New Roman" w:hAnsi="Times New Roman" w:cs="Times New Roman"/>
                <w:sz w:val="28"/>
                <w:szCs w:val="28"/>
                <w:lang w:eastAsia="en-US"/>
              </w:rPr>
            </w:pPr>
            <w:r w:rsidRPr="00077FE2">
              <w:rPr>
                <w:rFonts w:ascii="Times New Roman" w:hAnsi="Times New Roman" w:cs="Times New Roman"/>
                <w:sz w:val="28"/>
                <w:szCs w:val="28"/>
                <w:lang w:eastAsia="en-US"/>
              </w:rPr>
              <w:t>7</w:t>
            </w:r>
          </w:p>
        </w:tc>
      </w:tr>
      <w:tr w:rsidR="00077FE2" w:rsidRPr="00077FE2" w:rsidTr="00077FE2">
        <w:tc>
          <w:tcPr>
            <w:tcW w:w="5944" w:type="dxa"/>
            <w:tcBorders>
              <w:top w:val="single" w:sz="4" w:space="0" w:color="auto"/>
              <w:left w:val="single" w:sz="4" w:space="0" w:color="auto"/>
              <w:bottom w:val="single" w:sz="4" w:space="0" w:color="auto"/>
              <w:right w:val="single" w:sz="4" w:space="0" w:color="auto"/>
            </w:tcBorders>
            <w:hideMark/>
          </w:tcPr>
          <w:p w:rsidR="00077FE2" w:rsidRPr="00077FE2" w:rsidRDefault="00077FE2" w:rsidP="00077FE2">
            <w:pPr>
              <w:spacing w:line="240" w:lineRule="auto"/>
              <w:rPr>
                <w:rFonts w:ascii="Times New Roman" w:hAnsi="Times New Roman" w:cs="Times New Roman"/>
                <w:sz w:val="28"/>
                <w:szCs w:val="28"/>
                <w:lang w:eastAsia="en-US"/>
              </w:rPr>
            </w:pPr>
            <w:r w:rsidRPr="00077FE2">
              <w:rPr>
                <w:rFonts w:ascii="Times New Roman" w:hAnsi="Times New Roman" w:cs="Times New Roman"/>
                <w:sz w:val="28"/>
                <w:szCs w:val="28"/>
                <w:lang w:eastAsia="en-US"/>
              </w:rPr>
              <w:t>Искусство (музыка и ИЗО)</w:t>
            </w:r>
          </w:p>
        </w:tc>
        <w:tc>
          <w:tcPr>
            <w:tcW w:w="721" w:type="dxa"/>
            <w:tcBorders>
              <w:top w:val="single" w:sz="4" w:space="0" w:color="auto"/>
              <w:left w:val="single" w:sz="4" w:space="0" w:color="auto"/>
              <w:bottom w:val="single" w:sz="4" w:space="0" w:color="auto"/>
              <w:right w:val="single" w:sz="4" w:space="0" w:color="auto"/>
            </w:tcBorders>
            <w:hideMark/>
          </w:tcPr>
          <w:p w:rsidR="00077FE2" w:rsidRPr="00077FE2" w:rsidRDefault="00077FE2" w:rsidP="00077FE2">
            <w:pPr>
              <w:spacing w:line="240" w:lineRule="auto"/>
              <w:rPr>
                <w:rFonts w:ascii="Times New Roman" w:hAnsi="Times New Roman" w:cs="Times New Roman"/>
                <w:sz w:val="28"/>
                <w:szCs w:val="28"/>
                <w:lang w:eastAsia="en-US"/>
              </w:rPr>
            </w:pPr>
            <w:r w:rsidRPr="00077FE2">
              <w:rPr>
                <w:rFonts w:ascii="Times New Roman" w:hAnsi="Times New Roman" w:cs="Times New Roman"/>
                <w:sz w:val="28"/>
                <w:szCs w:val="28"/>
                <w:lang w:eastAsia="en-US"/>
              </w:rPr>
              <w:t>2</w:t>
            </w:r>
          </w:p>
        </w:tc>
        <w:tc>
          <w:tcPr>
            <w:tcW w:w="720" w:type="dxa"/>
            <w:tcBorders>
              <w:top w:val="single" w:sz="4" w:space="0" w:color="auto"/>
              <w:left w:val="single" w:sz="4" w:space="0" w:color="auto"/>
              <w:bottom w:val="single" w:sz="4" w:space="0" w:color="auto"/>
              <w:right w:val="single" w:sz="4" w:space="0" w:color="auto"/>
            </w:tcBorders>
            <w:hideMark/>
          </w:tcPr>
          <w:p w:rsidR="00077FE2" w:rsidRPr="00077FE2" w:rsidRDefault="00077FE2" w:rsidP="00077FE2">
            <w:pPr>
              <w:spacing w:line="240" w:lineRule="auto"/>
              <w:rPr>
                <w:rFonts w:ascii="Times New Roman" w:hAnsi="Times New Roman" w:cs="Times New Roman"/>
                <w:sz w:val="28"/>
                <w:szCs w:val="28"/>
                <w:lang w:eastAsia="en-US"/>
              </w:rPr>
            </w:pPr>
            <w:r w:rsidRPr="00077FE2">
              <w:rPr>
                <w:rFonts w:ascii="Times New Roman" w:hAnsi="Times New Roman" w:cs="Times New Roman"/>
                <w:sz w:val="28"/>
                <w:szCs w:val="28"/>
                <w:lang w:eastAsia="en-US"/>
              </w:rPr>
              <w:t>2</w:t>
            </w:r>
          </w:p>
        </w:tc>
        <w:tc>
          <w:tcPr>
            <w:tcW w:w="709" w:type="dxa"/>
            <w:tcBorders>
              <w:top w:val="single" w:sz="4" w:space="0" w:color="auto"/>
              <w:left w:val="single" w:sz="4" w:space="0" w:color="auto"/>
              <w:bottom w:val="single" w:sz="4" w:space="0" w:color="auto"/>
              <w:right w:val="single" w:sz="4" w:space="0" w:color="auto"/>
            </w:tcBorders>
            <w:hideMark/>
          </w:tcPr>
          <w:p w:rsidR="00077FE2" w:rsidRPr="00077FE2" w:rsidRDefault="00077FE2" w:rsidP="00077FE2">
            <w:pPr>
              <w:spacing w:line="240" w:lineRule="auto"/>
              <w:rPr>
                <w:rFonts w:ascii="Times New Roman" w:hAnsi="Times New Roman" w:cs="Times New Roman"/>
                <w:sz w:val="28"/>
                <w:szCs w:val="28"/>
                <w:lang w:eastAsia="en-US"/>
              </w:rPr>
            </w:pPr>
            <w:r w:rsidRPr="00077FE2">
              <w:rPr>
                <w:rFonts w:ascii="Times New Roman" w:hAnsi="Times New Roman" w:cs="Times New Roman"/>
                <w:sz w:val="28"/>
                <w:szCs w:val="28"/>
                <w:lang w:eastAsia="en-US"/>
              </w:rPr>
              <w:t>2</w:t>
            </w:r>
          </w:p>
        </w:tc>
        <w:tc>
          <w:tcPr>
            <w:tcW w:w="731" w:type="dxa"/>
            <w:gridSpan w:val="2"/>
            <w:tcBorders>
              <w:top w:val="single" w:sz="4" w:space="0" w:color="auto"/>
              <w:left w:val="single" w:sz="4" w:space="0" w:color="auto"/>
              <w:bottom w:val="single" w:sz="4" w:space="0" w:color="auto"/>
              <w:right w:val="single" w:sz="4" w:space="0" w:color="auto"/>
            </w:tcBorders>
            <w:hideMark/>
          </w:tcPr>
          <w:p w:rsidR="00077FE2" w:rsidRPr="00077FE2" w:rsidRDefault="00077FE2" w:rsidP="00077FE2">
            <w:pPr>
              <w:spacing w:line="240" w:lineRule="auto"/>
              <w:rPr>
                <w:rFonts w:ascii="Times New Roman" w:hAnsi="Times New Roman" w:cs="Times New Roman"/>
                <w:sz w:val="28"/>
                <w:szCs w:val="28"/>
                <w:lang w:eastAsia="en-US"/>
              </w:rPr>
            </w:pPr>
            <w:r w:rsidRPr="00077FE2">
              <w:rPr>
                <w:rFonts w:ascii="Times New Roman" w:hAnsi="Times New Roman" w:cs="Times New Roman"/>
                <w:sz w:val="28"/>
                <w:szCs w:val="28"/>
                <w:lang w:eastAsia="en-US"/>
              </w:rPr>
              <w:t>1</w:t>
            </w:r>
          </w:p>
        </w:tc>
        <w:tc>
          <w:tcPr>
            <w:tcW w:w="720" w:type="dxa"/>
            <w:tcBorders>
              <w:top w:val="single" w:sz="4" w:space="0" w:color="auto"/>
              <w:left w:val="single" w:sz="4" w:space="0" w:color="auto"/>
              <w:bottom w:val="single" w:sz="4" w:space="0" w:color="auto"/>
              <w:right w:val="single" w:sz="4" w:space="0" w:color="auto"/>
            </w:tcBorders>
            <w:hideMark/>
          </w:tcPr>
          <w:p w:rsidR="00077FE2" w:rsidRPr="00077FE2" w:rsidRDefault="00077FE2" w:rsidP="00077FE2">
            <w:pPr>
              <w:spacing w:line="240" w:lineRule="auto"/>
              <w:rPr>
                <w:rFonts w:ascii="Times New Roman" w:hAnsi="Times New Roman" w:cs="Times New Roman"/>
                <w:sz w:val="28"/>
                <w:szCs w:val="28"/>
                <w:lang w:eastAsia="en-US"/>
              </w:rPr>
            </w:pPr>
            <w:r w:rsidRPr="00077FE2">
              <w:rPr>
                <w:rFonts w:ascii="Times New Roman" w:hAnsi="Times New Roman" w:cs="Times New Roman"/>
                <w:sz w:val="28"/>
                <w:szCs w:val="28"/>
                <w:lang w:eastAsia="en-US"/>
              </w:rPr>
              <w:t>1</w:t>
            </w:r>
          </w:p>
        </w:tc>
        <w:tc>
          <w:tcPr>
            <w:tcW w:w="769" w:type="dxa"/>
            <w:tcBorders>
              <w:top w:val="single" w:sz="4" w:space="0" w:color="auto"/>
              <w:left w:val="single" w:sz="4" w:space="0" w:color="auto"/>
              <w:bottom w:val="single" w:sz="4" w:space="0" w:color="auto"/>
              <w:right w:val="single" w:sz="4" w:space="0" w:color="auto"/>
            </w:tcBorders>
            <w:hideMark/>
          </w:tcPr>
          <w:p w:rsidR="00077FE2" w:rsidRPr="00077FE2" w:rsidRDefault="00077FE2" w:rsidP="00077FE2">
            <w:pPr>
              <w:spacing w:line="240" w:lineRule="auto"/>
              <w:rPr>
                <w:rFonts w:ascii="Times New Roman" w:hAnsi="Times New Roman" w:cs="Times New Roman"/>
                <w:sz w:val="28"/>
                <w:szCs w:val="28"/>
                <w:lang w:eastAsia="en-US"/>
              </w:rPr>
            </w:pPr>
            <w:r w:rsidRPr="00077FE2">
              <w:rPr>
                <w:rFonts w:ascii="Times New Roman" w:hAnsi="Times New Roman" w:cs="Times New Roman"/>
                <w:sz w:val="28"/>
                <w:szCs w:val="28"/>
                <w:lang w:eastAsia="en-US"/>
              </w:rPr>
              <w:t>8</w:t>
            </w:r>
          </w:p>
        </w:tc>
      </w:tr>
      <w:tr w:rsidR="00077FE2" w:rsidRPr="00077FE2" w:rsidTr="00077FE2">
        <w:tc>
          <w:tcPr>
            <w:tcW w:w="5944" w:type="dxa"/>
            <w:tcBorders>
              <w:top w:val="single" w:sz="4" w:space="0" w:color="auto"/>
              <w:left w:val="single" w:sz="4" w:space="0" w:color="auto"/>
              <w:bottom w:val="single" w:sz="4" w:space="0" w:color="auto"/>
              <w:right w:val="single" w:sz="4" w:space="0" w:color="auto"/>
            </w:tcBorders>
            <w:hideMark/>
          </w:tcPr>
          <w:p w:rsidR="00077FE2" w:rsidRPr="00077FE2" w:rsidRDefault="00077FE2" w:rsidP="00077FE2">
            <w:pPr>
              <w:spacing w:line="240" w:lineRule="auto"/>
              <w:rPr>
                <w:rFonts w:ascii="Times New Roman" w:hAnsi="Times New Roman" w:cs="Times New Roman"/>
                <w:sz w:val="28"/>
                <w:szCs w:val="28"/>
                <w:lang w:eastAsia="en-US"/>
              </w:rPr>
            </w:pPr>
            <w:r w:rsidRPr="00077FE2">
              <w:rPr>
                <w:rFonts w:ascii="Times New Roman" w:hAnsi="Times New Roman" w:cs="Times New Roman"/>
                <w:sz w:val="28"/>
                <w:szCs w:val="28"/>
                <w:lang w:eastAsia="en-US"/>
              </w:rPr>
              <w:t>Технология</w:t>
            </w:r>
          </w:p>
        </w:tc>
        <w:tc>
          <w:tcPr>
            <w:tcW w:w="721" w:type="dxa"/>
            <w:tcBorders>
              <w:top w:val="single" w:sz="4" w:space="0" w:color="auto"/>
              <w:left w:val="single" w:sz="4" w:space="0" w:color="auto"/>
              <w:bottom w:val="single" w:sz="4" w:space="0" w:color="auto"/>
              <w:right w:val="single" w:sz="4" w:space="0" w:color="auto"/>
            </w:tcBorders>
            <w:hideMark/>
          </w:tcPr>
          <w:p w:rsidR="00077FE2" w:rsidRPr="00077FE2" w:rsidRDefault="00077FE2" w:rsidP="00077FE2">
            <w:pPr>
              <w:spacing w:line="240" w:lineRule="auto"/>
              <w:rPr>
                <w:rFonts w:ascii="Times New Roman" w:hAnsi="Times New Roman" w:cs="Times New Roman"/>
                <w:sz w:val="28"/>
                <w:szCs w:val="28"/>
                <w:lang w:eastAsia="en-US"/>
              </w:rPr>
            </w:pPr>
            <w:r w:rsidRPr="00077FE2">
              <w:rPr>
                <w:rFonts w:ascii="Times New Roman" w:hAnsi="Times New Roman" w:cs="Times New Roman"/>
                <w:sz w:val="28"/>
                <w:szCs w:val="28"/>
                <w:lang w:eastAsia="en-US"/>
              </w:rPr>
              <w:t>2</w:t>
            </w:r>
          </w:p>
        </w:tc>
        <w:tc>
          <w:tcPr>
            <w:tcW w:w="720" w:type="dxa"/>
            <w:tcBorders>
              <w:top w:val="single" w:sz="4" w:space="0" w:color="auto"/>
              <w:left w:val="single" w:sz="4" w:space="0" w:color="auto"/>
              <w:bottom w:val="single" w:sz="4" w:space="0" w:color="auto"/>
              <w:right w:val="single" w:sz="4" w:space="0" w:color="auto"/>
            </w:tcBorders>
            <w:hideMark/>
          </w:tcPr>
          <w:p w:rsidR="00077FE2" w:rsidRPr="00077FE2" w:rsidRDefault="00077FE2" w:rsidP="00077FE2">
            <w:pPr>
              <w:spacing w:line="240" w:lineRule="auto"/>
              <w:rPr>
                <w:rFonts w:ascii="Times New Roman" w:hAnsi="Times New Roman" w:cs="Times New Roman"/>
                <w:sz w:val="28"/>
                <w:szCs w:val="28"/>
                <w:lang w:eastAsia="en-US"/>
              </w:rPr>
            </w:pPr>
            <w:r w:rsidRPr="00077FE2">
              <w:rPr>
                <w:rFonts w:ascii="Times New Roman" w:hAnsi="Times New Roman" w:cs="Times New Roman"/>
                <w:sz w:val="28"/>
                <w:szCs w:val="28"/>
                <w:lang w:eastAsia="en-US"/>
              </w:rPr>
              <w:t>2</w:t>
            </w:r>
          </w:p>
        </w:tc>
        <w:tc>
          <w:tcPr>
            <w:tcW w:w="709" w:type="dxa"/>
            <w:tcBorders>
              <w:top w:val="single" w:sz="4" w:space="0" w:color="auto"/>
              <w:left w:val="single" w:sz="4" w:space="0" w:color="auto"/>
              <w:bottom w:val="single" w:sz="4" w:space="0" w:color="auto"/>
              <w:right w:val="single" w:sz="4" w:space="0" w:color="auto"/>
            </w:tcBorders>
            <w:hideMark/>
          </w:tcPr>
          <w:p w:rsidR="00077FE2" w:rsidRPr="00077FE2" w:rsidRDefault="00077FE2" w:rsidP="00077FE2">
            <w:pPr>
              <w:spacing w:line="240" w:lineRule="auto"/>
              <w:rPr>
                <w:rFonts w:ascii="Times New Roman" w:hAnsi="Times New Roman" w:cs="Times New Roman"/>
                <w:sz w:val="28"/>
                <w:szCs w:val="28"/>
                <w:lang w:eastAsia="en-US"/>
              </w:rPr>
            </w:pPr>
            <w:r w:rsidRPr="00077FE2">
              <w:rPr>
                <w:rFonts w:ascii="Times New Roman" w:hAnsi="Times New Roman" w:cs="Times New Roman"/>
                <w:sz w:val="28"/>
                <w:szCs w:val="28"/>
                <w:lang w:eastAsia="en-US"/>
              </w:rPr>
              <w:t>2</w:t>
            </w:r>
          </w:p>
        </w:tc>
        <w:tc>
          <w:tcPr>
            <w:tcW w:w="731" w:type="dxa"/>
            <w:gridSpan w:val="2"/>
            <w:tcBorders>
              <w:top w:val="single" w:sz="4" w:space="0" w:color="auto"/>
              <w:left w:val="single" w:sz="4" w:space="0" w:color="auto"/>
              <w:bottom w:val="single" w:sz="4" w:space="0" w:color="auto"/>
              <w:right w:val="single" w:sz="4" w:space="0" w:color="auto"/>
            </w:tcBorders>
            <w:hideMark/>
          </w:tcPr>
          <w:p w:rsidR="00077FE2" w:rsidRPr="00077FE2" w:rsidRDefault="00077FE2" w:rsidP="00077FE2">
            <w:pPr>
              <w:spacing w:line="240" w:lineRule="auto"/>
              <w:rPr>
                <w:rFonts w:ascii="Times New Roman" w:hAnsi="Times New Roman" w:cs="Times New Roman"/>
                <w:sz w:val="28"/>
                <w:szCs w:val="28"/>
                <w:lang w:eastAsia="en-US"/>
              </w:rPr>
            </w:pPr>
            <w:r w:rsidRPr="00077FE2">
              <w:rPr>
                <w:rFonts w:ascii="Times New Roman" w:hAnsi="Times New Roman" w:cs="Times New Roman"/>
                <w:sz w:val="28"/>
                <w:szCs w:val="28"/>
                <w:lang w:eastAsia="en-US"/>
              </w:rPr>
              <w:t>1</w:t>
            </w:r>
          </w:p>
        </w:tc>
        <w:tc>
          <w:tcPr>
            <w:tcW w:w="720" w:type="dxa"/>
            <w:tcBorders>
              <w:top w:val="single" w:sz="4" w:space="0" w:color="auto"/>
              <w:left w:val="single" w:sz="4" w:space="0" w:color="auto"/>
              <w:bottom w:val="single" w:sz="4" w:space="0" w:color="auto"/>
              <w:right w:val="single" w:sz="4" w:space="0" w:color="auto"/>
            </w:tcBorders>
          </w:tcPr>
          <w:p w:rsidR="00077FE2" w:rsidRPr="00077FE2" w:rsidRDefault="00077FE2" w:rsidP="00077FE2">
            <w:pPr>
              <w:spacing w:line="240" w:lineRule="auto"/>
              <w:rPr>
                <w:rFonts w:ascii="Times New Roman" w:hAnsi="Times New Roman" w:cs="Times New Roman"/>
                <w:sz w:val="28"/>
                <w:szCs w:val="28"/>
                <w:lang w:eastAsia="en-US"/>
              </w:rPr>
            </w:pPr>
          </w:p>
        </w:tc>
        <w:tc>
          <w:tcPr>
            <w:tcW w:w="769" w:type="dxa"/>
            <w:tcBorders>
              <w:top w:val="single" w:sz="4" w:space="0" w:color="auto"/>
              <w:left w:val="single" w:sz="4" w:space="0" w:color="auto"/>
              <w:bottom w:val="single" w:sz="4" w:space="0" w:color="auto"/>
              <w:right w:val="single" w:sz="4" w:space="0" w:color="auto"/>
            </w:tcBorders>
            <w:hideMark/>
          </w:tcPr>
          <w:p w:rsidR="00077FE2" w:rsidRPr="00077FE2" w:rsidRDefault="00077FE2" w:rsidP="00077FE2">
            <w:pPr>
              <w:spacing w:line="240" w:lineRule="auto"/>
              <w:rPr>
                <w:rFonts w:ascii="Times New Roman" w:hAnsi="Times New Roman" w:cs="Times New Roman"/>
                <w:sz w:val="28"/>
                <w:szCs w:val="28"/>
                <w:lang w:eastAsia="en-US"/>
              </w:rPr>
            </w:pPr>
            <w:r w:rsidRPr="00077FE2">
              <w:rPr>
                <w:rFonts w:ascii="Times New Roman" w:hAnsi="Times New Roman" w:cs="Times New Roman"/>
                <w:sz w:val="28"/>
                <w:szCs w:val="28"/>
                <w:lang w:eastAsia="en-US"/>
              </w:rPr>
              <w:t>7</w:t>
            </w:r>
          </w:p>
        </w:tc>
      </w:tr>
      <w:tr w:rsidR="00077FE2" w:rsidRPr="00077FE2" w:rsidTr="00077FE2">
        <w:tc>
          <w:tcPr>
            <w:tcW w:w="5944" w:type="dxa"/>
            <w:tcBorders>
              <w:top w:val="single" w:sz="4" w:space="0" w:color="auto"/>
              <w:left w:val="single" w:sz="4" w:space="0" w:color="auto"/>
              <w:bottom w:val="single" w:sz="4" w:space="0" w:color="auto"/>
              <w:right w:val="single" w:sz="4" w:space="0" w:color="auto"/>
            </w:tcBorders>
            <w:hideMark/>
          </w:tcPr>
          <w:p w:rsidR="00077FE2" w:rsidRPr="00077FE2" w:rsidRDefault="00077FE2" w:rsidP="00077FE2">
            <w:pPr>
              <w:spacing w:line="240" w:lineRule="auto"/>
              <w:rPr>
                <w:rFonts w:ascii="Times New Roman" w:hAnsi="Times New Roman" w:cs="Times New Roman"/>
                <w:sz w:val="28"/>
                <w:szCs w:val="28"/>
                <w:lang w:eastAsia="en-US"/>
              </w:rPr>
            </w:pPr>
            <w:r w:rsidRPr="00077FE2">
              <w:rPr>
                <w:rFonts w:ascii="Times New Roman" w:hAnsi="Times New Roman" w:cs="Times New Roman"/>
                <w:sz w:val="28"/>
                <w:szCs w:val="28"/>
                <w:lang w:eastAsia="en-US"/>
              </w:rPr>
              <w:t>Основы безопасности жизнедеятельности</w:t>
            </w:r>
          </w:p>
        </w:tc>
        <w:tc>
          <w:tcPr>
            <w:tcW w:w="721" w:type="dxa"/>
            <w:tcBorders>
              <w:top w:val="single" w:sz="4" w:space="0" w:color="auto"/>
              <w:left w:val="single" w:sz="4" w:space="0" w:color="auto"/>
              <w:bottom w:val="single" w:sz="4" w:space="0" w:color="auto"/>
              <w:right w:val="single" w:sz="4" w:space="0" w:color="auto"/>
            </w:tcBorders>
          </w:tcPr>
          <w:p w:rsidR="00077FE2" w:rsidRPr="00077FE2" w:rsidRDefault="00077FE2" w:rsidP="00077FE2">
            <w:pPr>
              <w:spacing w:line="240" w:lineRule="auto"/>
              <w:rPr>
                <w:rFonts w:ascii="Times New Roman" w:hAnsi="Times New Roman" w:cs="Times New Roman"/>
                <w:sz w:val="28"/>
                <w:szCs w:val="28"/>
                <w:lang w:eastAsia="en-US"/>
              </w:rPr>
            </w:pPr>
          </w:p>
        </w:tc>
        <w:tc>
          <w:tcPr>
            <w:tcW w:w="720" w:type="dxa"/>
            <w:tcBorders>
              <w:top w:val="single" w:sz="4" w:space="0" w:color="auto"/>
              <w:left w:val="single" w:sz="4" w:space="0" w:color="auto"/>
              <w:bottom w:val="single" w:sz="4" w:space="0" w:color="auto"/>
              <w:right w:val="single" w:sz="4" w:space="0" w:color="auto"/>
            </w:tcBorders>
          </w:tcPr>
          <w:p w:rsidR="00077FE2" w:rsidRPr="00077FE2" w:rsidRDefault="00077FE2" w:rsidP="00077FE2">
            <w:pPr>
              <w:spacing w:line="240" w:lineRule="auto"/>
              <w:rPr>
                <w:rFonts w:ascii="Times New Roman" w:hAnsi="Times New Roman" w:cs="Times New Roman"/>
                <w:sz w:val="28"/>
                <w:szCs w:val="28"/>
                <w:lang w:eastAsia="en-US"/>
              </w:rPr>
            </w:pPr>
          </w:p>
        </w:tc>
        <w:tc>
          <w:tcPr>
            <w:tcW w:w="709" w:type="dxa"/>
            <w:tcBorders>
              <w:top w:val="single" w:sz="4" w:space="0" w:color="auto"/>
              <w:left w:val="single" w:sz="4" w:space="0" w:color="auto"/>
              <w:bottom w:val="single" w:sz="4" w:space="0" w:color="auto"/>
              <w:right w:val="single" w:sz="4" w:space="0" w:color="auto"/>
            </w:tcBorders>
          </w:tcPr>
          <w:p w:rsidR="00077FE2" w:rsidRPr="00077FE2" w:rsidRDefault="00077FE2" w:rsidP="00077FE2">
            <w:pPr>
              <w:spacing w:line="240" w:lineRule="auto"/>
              <w:rPr>
                <w:rFonts w:ascii="Times New Roman" w:hAnsi="Times New Roman" w:cs="Times New Roman"/>
                <w:sz w:val="28"/>
                <w:szCs w:val="28"/>
                <w:lang w:eastAsia="en-US"/>
              </w:rPr>
            </w:pPr>
          </w:p>
        </w:tc>
        <w:tc>
          <w:tcPr>
            <w:tcW w:w="731" w:type="dxa"/>
            <w:gridSpan w:val="2"/>
            <w:tcBorders>
              <w:top w:val="single" w:sz="4" w:space="0" w:color="auto"/>
              <w:left w:val="single" w:sz="4" w:space="0" w:color="auto"/>
              <w:bottom w:val="single" w:sz="4" w:space="0" w:color="auto"/>
              <w:right w:val="single" w:sz="4" w:space="0" w:color="auto"/>
            </w:tcBorders>
            <w:hideMark/>
          </w:tcPr>
          <w:p w:rsidR="00077FE2" w:rsidRPr="00077FE2" w:rsidRDefault="00077FE2" w:rsidP="00077FE2">
            <w:pPr>
              <w:spacing w:line="240" w:lineRule="auto"/>
              <w:rPr>
                <w:rFonts w:ascii="Times New Roman" w:hAnsi="Times New Roman" w:cs="Times New Roman"/>
                <w:sz w:val="28"/>
                <w:szCs w:val="28"/>
                <w:lang w:eastAsia="en-US"/>
              </w:rPr>
            </w:pPr>
            <w:r w:rsidRPr="00077FE2">
              <w:rPr>
                <w:rFonts w:ascii="Times New Roman" w:hAnsi="Times New Roman" w:cs="Times New Roman"/>
                <w:sz w:val="28"/>
                <w:szCs w:val="28"/>
                <w:lang w:eastAsia="en-US"/>
              </w:rPr>
              <w:t>1</w:t>
            </w:r>
          </w:p>
        </w:tc>
        <w:tc>
          <w:tcPr>
            <w:tcW w:w="720" w:type="dxa"/>
            <w:tcBorders>
              <w:top w:val="single" w:sz="4" w:space="0" w:color="auto"/>
              <w:left w:val="single" w:sz="4" w:space="0" w:color="auto"/>
              <w:bottom w:val="single" w:sz="4" w:space="0" w:color="auto"/>
              <w:right w:val="single" w:sz="4" w:space="0" w:color="auto"/>
            </w:tcBorders>
          </w:tcPr>
          <w:p w:rsidR="00077FE2" w:rsidRPr="00077FE2" w:rsidRDefault="00077FE2" w:rsidP="00077FE2">
            <w:pPr>
              <w:spacing w:line="240" w:lineRule="auto"/>
              <w:rPr>
                <w:rFonts w:ascii="Times New Roman" w:hAnsi="Times New Roman" w:cs="Times New Roman"/>
                <w:sz w:val="28"/>
                <w:szCs w:val="28"/>
                <w:lang w:eastAsia="en-US"/>
              </w:rPr>
            </w:pPr>
          </w:p>
        </w:tc>
        <w:tc>
          <w:tcPr>
            <w:tcW w:w="769" w:type="dxa"/>
            <w:tcBorders>
              <w:top w:val="single" w:sz="4" w:space="0" w:color="auto"/>
              <w:left w:val="single" w:sz="4" w:space="0" w:color="auto"/>
              <w:bottom w:val="single" w:sz="4" w:space="0" w:color="auto"/>
              <w:right w:val="single" w:sz="4" w:space="0" w:color="auto"/>
            </w:tcBorders>
            <w:hideMark/>
          </w:tcPr>
          <w:p w:rsidR="00077FE2" w:rsidRPr="00077FE2" w:rsidRDefault="00077FE2" w:rsidP="00077FE2">
            <w:pPr>
              <w:spacing w:line="240" w:lineRule="auto"/>
              <w:rPr>
                <w:rFonts w:ascii="Times New Roman" w:hAnsi="Times New Roman" w:cs="Times New Roman"/>
                <w:sz w:val="28"/>
                <w:szCs w:val="28"/>
                <w:lang w:eastAsia="en-US"/>
              </w:rPr>
            </w:pPr>
            <w:r w:rsidRPr="00077FE2">
              <w:rPr>
                <w:rFonts w:ascii="Times New Roman" w:hAnsi="Times New Roman" w:cs="Times New Roman"/>
                <w:sz w:val="28"/>
                <w:szCs w:val="28"/>
                <w:lang w:eastAsia="en-US"/>
              </w:rPr>
              <w:t>1</w:t>
            </w:r>
          </w:p>
        </w:tc>
      </w:tr>
      <w:tr w:rsidR="00077FE2" w:rsidRPr="00077FE2" w:rsidTr="00077FE2">
        <w:tc>
          <w:tcPr>
            <w:tcW w:w="5944" w:type="dxa"/>
            <w:tcBorders>
              <w:top w:val="single" w:sz="4" w:space="0" w:color="auto"/>
              <w:left w:val="single" w:sz="4" w:space="0" w:color="auto"/>
              <w:bottom w:val="single" w:sz="4" w:space="0" w:color="auto"/>
              <w:right w:val="single" w:sz="4" w:space="0" w:color="auto"/>
            </w:tcBorders>
            <w:hideMark/>
          </w:tcPr>
          <w:p w:rsidR="00077FE2" w:rsidRPr="00077FE2" w:rsidRDefault="00077FE2" w:rsidP="00077FE2">
            <w:pPr>
              <w:spacing w:line="240" w:lineRule="auto"/>
              <w:rPr>
                <w:rFonts w:ascii="Times New Roman" w:hAnsi="Times New Roman" w:cs="Times New Roman"/>
                <w:sz w:val="28"/>
                <w:szCs w:val="28"/>
                <w:lang w:eastAsia="en-US"/>
              </w:rPr>
            </w:pPr>
            <w:r w:rsidRPr="00077FE2">
              <w:rPr>
                <w:rFonts w:ascii="Times New Roman" w:hAnsi="Times New Roman" w:cs="Times New Roman"/>
                <w:sz w:val="28"/>
                <w:szCs w:val="28"/>
                <w:lang w:eastAsia="en-US"/>
              </w:rPr>
              <w:t>Физическая культура</w:t>
            </w:r>
          </w:p>
        </w:tc>
        <w:tc>
          <w:tcPr>
            <w:tcW w:w="721" w:type="dxa"/>
            <w:tcBorders>
              <w:top w:val="single" w:sz="4" w:space="0" w:color="auto"/>
              <w:left w:val="single" w:sz="4" w:space="0" w:color="auto"/>
              <w:bottom w:val="single" w:sz="4" w:space="0" w:color="auto"/>
              <w:right w:val="single" w:sz="4" w:space="0" w:color="auto"/>
            </w:tcBorders>
            <w:hideMark/>
          </w:tcPr>
          <w:p w:rsidR="00077FE2" w:rsidRPr="00077FE2" w:rsidRDefault="00077FE2" w:rsidP="00077FE2">
            <w:pPr>
              <w:spacing w:line="240" w:lineRule="auto"/>
              <w:rPr>
                <w:rFonts w:ascii="Times New Roman" w:hAnsi="Times New Roman" w:cs="Times New Roman"/>
                <w:sz w:val="28"/>
                <w:szCs w:val="28"/>
                <w:lang w:eastAsia="en-US"/>
              </w:rPr>
            </w:pPr>
            <w:r w:rsidRPr="00077FE2">
              <w:rPr>
                <w:rFonts w:ascii="Times New Roman" w:hAnsi="Times New Roman" w:cs="Times New Roman"/>
                <w:sz w:val="28"/>
                <w:szCs w:val="28"/>
                <w:lang w:eastAsia="en-US"/>
              </w:rPr>
              <w:t>3</w:t>
            </w:r>
          </w:p>
        </w:tc>
        <w:tc>
          <w:tcPr>
            <w:tcW w:w="720" w:type="dxa"/>
            <w:tcBorders>
              <w:top w:val="single" w:sz="4" w:space="0" w:color="auto"/>
              <w:left w:val="single" w:sz="4" w:space="0" w:color="auto"/>
              <w:bottom w:val="single" w:sz="4" w:space="0" w:color="auto"/>
              <w:right w:val="single" w:sz="4" w:space="0" w:color="auto"/>
            </w:tcBorders>
            <w:hideMark/>
          </w:tcPr>
          <w:p w:rsidR="00077FE2" w:rsidRPr="00077FE2" w:rsidRDefault="00077FE2" w:rsidP="00077FE2">
            <w:pPr>
              <w:spacing w:line="240" w:lineRule="auto"/>
              <w:rPr>
                <w:rFonts w:ascii="Times New Roman" w:hAnsi="Times New Roman" w:cs="Times New Roman"/>
                <w:sz w:val="28"/>
                <w:szCs w:val="28"/>
                <w:lang w:eastAsia="en-US"/>
              </w:rPr>
            </w:pPr>
            <w:r w:rsidRPr="00077FE2">
              <w:rPr>
                <w:rFonts w:ascii="Times New Roman" w:hAnsi="Times New Roman" w:cs="Times New Roman"/>
                <w:sz w:val="28"/>
                <w:szCs w:val="28"/>
                <w:lang w:eastAsia="en-US"/>
              </w:rPr>
              <w:t>3</w:t>
            </w:r>
          </w:p>
        </w:tc>
        <w:tc>
          <w:tcPr>
            <w:tcW w:w="709" w:type="dxa"/>
            <w:tcBorders>
              <w:top w:val="single" w:sz="4" w:space="0" w:color="auto"/>
              <w:left w:val="single" w:sz="4" w:space="0" w:color="auto"/>
              <w:bottom w:val="single" w:sz="4" w:space="0" w:color="auto"/>
              <w:right w:val="single" w:sz="4" w:space="0" w:color="auto"/>
            </w:tcBorders>
            <w:hideMark/>
          </w:tcPr>
          <w:p w:rsidR="00077FE2" w:rsidRPr="00077FE2" w:rsidRDefault="00077FE2" w:rsidP="00077FE2">
            <w:pPr>
              <w:spacing w:line="240" w:lineRule="auto"/>
              <w:rPr>
                <w:rFonts w:ascii="Times New Roman" w:hAnsi="Times New Roman" w:cs="Times New Roman"/>
                <w:sz w:val="28"/>
                <w:szCs w:val="28"/>
                <w:lang w:eastAsia="en-US"/>
              </w:rPr>
            </w:pPr>
            <w:r w:rsidRPr="00077FE2">
              <w:rPr>
                <w:rFonts w:ascii="Times New Roman" w:hAnsi="Times New Roman" w:cs="Times New Roman"/>
                <w:sz w:val="28"/>
                <w:szCs w:val="28"/>
                <w:lang w:eastAsia="en-US"/>
              </w:rPr>
              <w:t>3</w:t>
            </w:r>
          </w:p>
        </w:tc>
        <w:tc>
          <w:tcPr>
            <w:tcW w:w="731" w:type="dxa"/>
            <w:gridSpan w:val="2"/>
            <w:tcBorders>
              <w:top w:val="single" w:sz="4" w:space="0" w:color="auto"/>
              <w:left w:val="single" w:sz="4" w:space="0" w:color="auto"/>
              <w:bottom w:val="single" w:sz="4" w:space="0" w:color="auto"/>
              <w:right w:val="single" w:sz="4" w:space="0" w:color="auto"/>
            </w:tcBorders>
            <w:hideMark/>
          </w:tcPr>
          <w:p w:rsidR="00077FE2" w:rsidRPr="00077FE2" w:rsidRDefault="00077FE2" w:rsidP="00077FE2">
            <w:pPr>
              <w:spacing w:line="240" w:lineRule="auto"/>
              <w:rPr>
                <w:rFonts w:ascii="Times New Roman" w:hAnsi="Times New Roman" w:cs="Times New Roman"/>
                <w:sz w:val="28"/>
                <w:szCs w:val="28"/>
                <w:lang w:eastAsia="en-US"/>
              </w:rPr>
            </w:pPr>
            <w:r w:rsidRPr="00077FE2">
              <w:rPr>
                <w:rFonts w:ascii="Times New Roman" w:hAnsi="Times New Roman" w:cs="Times New Roman"/>
                <w:sz w:val="28"/>
                <w:szCs w:val="28"/>
                <w:lang w:eastAsia="en-US"/>
              </w:rPr>
              <w:t>3</w:t>
            </w:r>
          </w:p>
        </w:tc>
        <w:tc>
          <w:tcPr>
            <w:tcW w:w="720" w:type="dxa"/>
            <w:tcBorders>
              <w:top w:val="single" w:sz="4" w:space="0" w:color="auto"/>
              <w:left w:val="single" w:sz="4" w:space="0" w:color="auto"/>
              <w:bottom w:val="single" w:sz="4" w:space="0" w:color="auto"/>
              <w:right w:val="single" w:sz="4" w:space="0" w:color="auto"/>
            </w:tcBorders>
            <w:hideMark/>
          </w:tcPr>
          <w:p w:rsidR="00077FE2" w:rsidRPr="00077FE2" w:rsidRDefault="00077FE2" w:rsidP="00077FE2">
            <w:pPr>
              <w:spacing w:line="240" w:lineRule="auto"/>
              <w:rPr>
                <w:rFonts w:ascii="Times New Roman" w:hAnsi="Times New Roman" w:cs="Times New Roman"/>
                <w:sz w:val="28"/>
                <w:szCs w:val="28"/>
                <w:lang w:eastAsia="en-US"/>
              </w:rPr>
            </w:pPr>
            <w:r w:rsidRPr="00077FE2">
              <w:rPr>
                <w:rFonts w:ascii="Times New Roman" w:hAnsi="Times New Roman" w:cs="Times New Roman"/>
                <w:sz w:val="28"/>
                <w:szCs w:val="28"/>
                <w:lang w:eastAsia="en-US"/>
              </w:rPr>
              <w:t>3</w:t>
            </w:r>
          </w:p>
        </w:tc>
        <w:tc>
          <w:tcPr>
            <w:tcW w:w="769" w:type="dxa"/>
            <w:tcBorders>
              <w:top w:val="single" w:sz="4" w:space="0" w:color="auto"/>
              <w:left w:val="single" w:sz="4" w:space="0" w:color="auto"/>
              <w:bottom w:val="single" w:sz="4" w:space="0" w:color="auto"/>
              <w:right w:val="single" w:sz="4" w:space="0" w:color="auto"/>
            </w:tcBorders>
            <w:hideMark/>
          </w:tcPr>
          <w:p w:rsidR="00077FE2" w:rsidRPr="00077FE2" w:rsidRDefault="00077FE2" w:rsidP="00077FE2">
            <w:pPr>
              <w:spacing w:line="240" w:lineRule="auto"/>
              <w:rPr>
                <w:rFonts w:ascii="Times New Roman" w:hAnsi="Times New Roman" w:cs="Times New Roman"/>
                <w:sz w:val="28"/>
                <w:szCs w:val="28"/>
                <w:lang w:eastAsia="en-US"/>
              </w:rPr>
            </w:pPr>
            <w:r w:rsidRPr="00077FE2">
              <w:rPr>
                <w:rFonts w:ascii="Times New Roman" w:hAnsi="Times New Roman" w:cs="Times New Roman"/>
                <w:sz w:val="28"/>
                <w:szCs w:val="28"/>
                <w:lang w:eastAsia="en-US"/>
              </w:rPr>
              <w:t>15</w:t>
            </w:r>
          </w:p>
        </w:tc>
      </w:tr>
      <w:tr w:rsidR="00077FE2" w:rsidRPr="00077FE2" w:rsidTr="00077FE2">
        <w:trPr>
          <w:trHeight w:val="356"/>
        </w:trPr>
        <w:tc>
          <w:tcPr>
            <w:tcW w:w="10314" w:type="dxa"/>
            <w:gridSpan w:val="8"/>
            <w:tcBorders>
              <w:top w:val="single" w:sz="4" w:space="0" w:color="auto"/>
              <w:left w:val="single" w:sz="4" w:space="0" w:color="auto"/>
              <w:bottom w:val="single" w:sz="4" w:space="0" w:color="auto"/>
              <w:right w:val="single" w:sz="4" w:space="0" w:color="auto"/>
            </w:tcBorders>
            <w:hideMark/>
          </w:tcPr>
          <w:p w:rsidR="00077FE2" w:rsidRPr="00077FE2" w:rsidRDefault="00077FE2" w:rsidP="00077FE2">
            <w:pPr>
              <w:spacing w:line="240" w:lineRule="auto"/>
              <w:rPr>
                <w:rFonts w:ascii="Times New Roman" w:hAnsi="Times New Roman" w:cs="Times New Roman"/>
                <w:sz w:val="28"/>
                <w:szCs w:val="28"/>
                <w:lang w:eastAsia="en-US"/>
              </w:rPr>
            </w:pPr>
            <w:r w:rsidRPr="00077FE2">
              <w:rPr>
                <w:rFonts w:ascii="Times New Roman" w:hAnsi="Times New Roman" w:cs="Times New Roman"/>
                <w:sz w:val="28"/>
                <w:szCs w:val="28"/>
                <w:lang w:eastAsia="en-US"/>
              </w:rPr>
              <w:t xml:space="preserve"> Региональный компонент</w:t>
            </w:r>
          </w:p>
        </w:tc>
      </w:tr>
      <w:tr w:rsidR="00077FE2" w:rsidRPr="00077FE2" w:rsidTr="00077FE2">
        <w:trPr>
          <w:trHeight w:val="356"/>
        </w:trPr>
        <w:tc>
          <w:tcPr>
            <w:tcW w:w="5944" w:type="dxa"/>
            <w:tcBorders>
              <w:top w:val="single" w:sz="4" w:space="0" w:color="auto"/>
              <w:left w:val="single" w:sz="4" w:space="0" w:color="auto"/>
              <w:bottom w:val="single" w:sz="4" w:space="0" w:color="auto"/>
              <w:right w:val="single" w:sz="4" w:space="0" w:color="auto"/>
            </w:tcBorders>
            <w:hideMark/>
          </w:tcPr>
          <w:p w:rsidR="00077FE2" w:rsidRPr="00077FE2" w:rsidRDefault="00077FE2" w:rsidP="00077FE2">
            <w:pPr>
              <w:spacing w:line="240" w:lineRule="auto"/>
              <w:rPr>
                <w:rFonts w:ascii="Times New Roman" w:hAnsi="Times New Roman" w:cs="Times New Roman"/>
                <w:sz w:val="28"/>
                <w:szCs w:val="28"/>
                <w:lang w:eastAsia="en-US"/>
              </w:rPr>
            </w:pPr>
            <w:r w:rsidRPr="00077FE2">
              <w:rPr>
                <w:rFonts w:ascii="Times New Roman" w:hAnsi="Times New Roman" w:cs="Times New Roman"/>
                <w:sz w:val="28"/>
                <w:szCs w:val="28"/>
                <w:lang w:eastAsia="en-US"/>
              </w:rPr>
              <w:t>Русский язык</w:t>
            </w:r>
          </w:p>
        </w:tc>
        <w:tc>
          <w:tcPr>
            <w:tcW w:w="721" w:type="dxa"/>
            <w:tcBorders>
              <w:top w:val="single" w:sz="4" w:space="0" w:color="auto"/>
              <w:left w:val="single" w:sz="4" w:space="0" w:color="auto"/>
              <w:bottom w:val="single" w:sz="4" w:space="0" w:color="auto"/>
              <w:right w:val="single" w:sz="4" w:space="0" w:color="auto"/>
            </w:tcBorders>
            <w:hideMark/>
          </w:tcPr>
          <w:p w:rsidR="00077FE2" w:rsidRPr="00077FE2" w:rsidRDefault="00077FE2" w:rsidP="00077FE2">
            <w:pPr>
              <w:spacing w:line="240" w:lineRule="auto"/>
              <w:rPr>
                <w:rFonts w:ascii="Times New Roman" w:hAnsi="Times New Roman" w:cs="Times New Roman"/>
                <w:sz w:val="28"/>
                <w:szCs w:val="28"/>
                <w:lang w:eastAsia="en-US"/>
              </w:rPr>
            </w:pPr>
            <w:r w:rsidRPr="00077FE2">
              <w:rPr>
                <w:rFonts w:ascii="Times New Roman" w:hAnsi="Times New Roman" w:cs="Times New Roman"/>
                <w:sz w:val="28"/>
                <w:szCs w:val="28"/>
                <w:lang w:eastAsia="en-US"/>
              </w:rPr>
              <w:t>3</w:t>
            </w:r>
          </w:p>
        </w:tc>
        <w:tc>
          <w:tcPr>
            <w:tcW w:w="720" w:type="dxa"/>
            <w:tcBorders>
              <w:top w:val="single" w:sz="4" w:space="0" w:color="auto"/>
              <w:left w:val="single" w:sz="4" w:space="0" w:color="auto"/>
              <w:bottom w:val="single" w:sz="4" w:space="0" w:color="auto"/>
              <w:right w:val="single" w:sz="4" w:space="0" w:color="auto"/>
            </w:tcBorders>
            <w:hideMark/>
          </w:tcPr>
          <w:p w:rsidR="00077FE2" w:rsidRPr="00077FE2" w:rsidRDefault="00077FE2" w:rsidP="00077FE2">
            <w:pPr>
              <w:spacing w:line="240" w:lineRule="auto"/>
              <w:rPr>
                <w:rFonts w:ascii="Times New Roman" w:hAnsi="Times New Roman" w:cs="Times New Roman"/>
                <w:sz w:val="28"/>
                <w:szCs w:val="28"/>
                <w:lang w:eastAsia="en-US"/>
              </w:rPr>
            </w:pPr>
            <w:r w:rsidRPr="00077FE2">
              <w:rPr>
                <w:rFonts w:ascii="Times New Roman" w:hAnsi="Times New Roman" w:cs="Times New Roman"/>
                <w:sz w:val="28"/>
                <w:szCs w:val="28"/>
                <w:lang w:eastAsia="en-US"/>
              </w:rPr>
              <w:t>3</w:t>
            </w:r>
          </w:p>
        </w:tc>
        <w:tc>
          <w:tcPr>
            <w:tcW w:w="854" w:type="dxa"/>
            <w:gridSpan w:val="2"/>
            <w:tcBorders>
              <w:top w:val="single" w:sz="4" w:space="0" w:color="auto"/>
              <w:left w:val="single" w:sz="4" w:space="0" w:color="auto"/>
              <w:bottom w:val="single" w:sz="4" w:space="0" w:color="auto"/>
              <w:right w:val="single" w:sz="4" w:space="0" w:color="auto"/>
            </w:tcBorders>
            <w:hideMark/>
          </w:tcPr>
          <w:p w:rsidR="00077FE2" w:rsidRPr="00077FE2" w:rsidRDefault="00077FE2" w:rsidP="00077FE2">
            <w:pPr>
              <w:spacing w:line="240" w:lineRule="auto"/>
              <w:rPr>
                <w:rFonts w:ascii="Times New Roman" w:hAnsi="Times New Roman" w:cs="Times New Roman"/>
                <w:sz w:val="28"/>
                <w:szCs w:val="28"/>
                <w:lang w:eastAsia="en-US"/>
              </w:rPr>
            </w:pPr>
            <w:r w:rsidRPr="00077FE2">
              <w:rPr>
                <w:rFonts w:ascii="Times New Roman" w:hAnsi="Times New Roman" w:cs="Times New Roman"/>
                <w:sz w:val="28"/>
                <w:szCs w:val="28"/>
                <w:lang w:eastAsia="en-US"/>
              </w:rPr>
              <w:t>1</w:t>
            </w:r>
          </w:p>
        </w:tc>
        <w:tc>
          <w:tcPr>
            <w:tcW w:w="586" w:type="dxa"/>
            <w:tcBorders>
              <w:top w:val="single" w:sz="4" w:space="0" w:color="auto"/>
              <w:left w:val="single" w:sz="4" w:space="0" w:color="auto"/>
              <w:bottom w:val="single" w:sz="4" w:space="0" w:color="auto"/>
              <w:right w:val="single" w:sz="4" w:space="0" w:color="auto"/>
            </w:tcBorders>
            <w:hideMark/>
          </w:tcPr>
          <w:p w:rsidR="00077FE2" w:rsidRPr="00077FE2" w:rsidRDefault="00077FE2" w:rsidP="00077FE2">
            <w:pPr>
              <w:spacing w:line="240" w:lineRule="auto"/>
              <w:rPr>
                <w:rFonts w:ascii="Times New Roman" w:hAnsi="Times New Roman" w:cs="Times New Roman"/>
                <w:sz w:val="28"/>
                <w:szCs w:val="28"/>
                <w:lang w:eastAsia="en-US"/>
              </w:rPr>
            </w:pPr>
          </w:p>
        </w:tc>
        <w:tc>
          <w:tcPr>
            <w:tcW w:w="720" w:type="dxa"/>
            <w:tcBorders>
              <w:top w:val="single" w:sz="4" w:space="0" w:color="auto"/>
              <w:left w:val="single" w:sz="4" w:space="0" w:color="auto"/>
              <w:bottom w:val="single" w:sz="4" w:space="0" w:color="auto"/>
              <w:right w:val="single" w:sz="4" w:space="0" w:color="auto"/>
            </w:tcBorders>
            <w:hideMark/>
          </w:tcPr>
          <w:p w:rsidR="00077FE2" w:rsidRPr="00077FE2" w:rsidRDefault="00077FE2" w:rsidP="00077FE2">
            <w:pPr>
              <w:spacing w:line="240" w:lineRule="auto"/>
              <w:rPr>
                <w:rFonts w:ascii="Times New Roman" w:hAnsi="Times New Roman" w:cs="Times New Roman"/>
                <w:sz w:val="28"/>
                <w:szCs w:val="28"/>
              </w:rPr>
            </w:pPr>
          </w:p>
        </w:tc>
        <w:tc>
          <w:tcPr>
            <w:tcW w:w="769" w:type="dxa"/>
            <w:tcBorders>
              <w:top w:val="single" w:sz="4" w:space="0" w:color="auto"/>
              <w:left w:val="single" w:sz="4" w:space="0" w:color="auto"/>
              <w:bottom w:val="single" w:sz="4" w:space="0" w:color="auto"/>
              <w:right w:val="single" w:sz="4" w:space="0" w:color="auto"/>
            </w:tcBorders>
            <w:hideMark/>
          </w:tcPr>
          <w:p w:rsidR="00077FE2" w:rsidRPr="00077FE2" w:rsidRDefault="00077FE2" w:rsidP="00077FE2">
            <w:pPr>
              <w:spacing w:line="240" w:lineRule="auto"/>
              <w:rPr>
                <w:rFonts w:ascii="Times New Roman" w:hAnsi="Times New Roman" w:cs="Times New Roman"/>
                <w:sz w:val="28"/>
                <w:szCs w:val="28"/>
                <w:lang w:eastAsia="en-US"/>
              </w:rPr>
            </w:pPr>
            <w:r w:rsidRPr="00077FE2">
              <w:rPr>
                <w:rFonts w:ascii="Times New Roman" w:hAnsi="Times New Roman" w:cs="Times New Roman"/>
                <w:sz w:val="28"/>
                <w:szCs w:val="28"/>
                <w:lang w:eastAsia="en-US"/>
              </w:rPr>
              <w:t xml:space="preserve">7 </w:t>
            </w:r>
          </w:p>
        </w:tc>
      </w:tr>
      <w:tr w:rsidR="00077FE2" w:rsidRPr="00077FE2" w:rsidTr="00077FE2">
        <w:trPr>
          <w:trHeight w:val="356"/>
        </w:trPr>
        <w:tc>
          <w:tcPr>
            <w:tcW w:w="5944" w:type="dxa"/>
            <w:tcBorders>
              <w:top w:val="single" w:sz="4" w:space="0" w:color="auto"/>
              <w:left w:val="single" w:sz="4" w:space="0" w:color="auto"/>
              <w:bottom w:val="single" w:sz="4" w:space="0" w:color="auto"/>
              <w:right w:val="single" w:sz="4" w:space="0" w:color="auto"/>
            </w:tcBorders>
            <w:hideMark/>
          </w:tcPr>
          <w:p w:rsidR="00077FE2" w:rsidRPr="00077FE2" w:rsidRDefault="00077FE2" w:rsidP="00077FE2">
            <w:pPr>
              <w:spacing w:line="240" w:lineRule="auto"/>
              <w:rPr>
                <w:rFonts w:ascii="Times New Roman" w:hAnsi="Times New Roman" w:cs="Times New Roman"/>
                <w:sz w:val="28"/>
                <w:szCs w:val="28"/>
                <w:lang w:eastAsia="en-US"/>
              </w:rPr>
            </w:pPr>
            <w:r w:rsidRPr="00077FE2">
              <w:rPr>
                <w:rFonts w:ascii="Times New Roman" w:hAnsi="Times New Roman" w:cs="Times New Roman"/>
                <w:sz w:val="28"/>
                <w:szCs w:val="28"/>
                <w:lang w:eastAsia="en-US"/>
              </w:rPr>
              <w:t xml:space="preserve">Краеведение </w:t>
            </w:r>
          </w:p>
        </w:tc>
        <w:tc>
          <w:tcPr>
            <w:tcW w:w="721" w:type="dxa"/>
            <w:tcBorders>
              <w:top w:val="single" w:sz="4" w:space="0" w:color="auto"/>
              <w:left w:val="single" w:sz="4" w:space="0" w:color="auto"/>
              <w:bottom w:val="single" w:sz="4" w:space="0" w:color="auto"/>
              <w:right w:val="single" w:sz="4" w:space="0" w:color="auto"/>
            </w:tcBorders>
            <w:hideMark/>
          </w:tcPr>
          <w:p w:rsidR="00077FE2" w:rsidRPr="00077FE2" w:rsidRDefault="00077FE2" w:rsidP="00077FE2">
            <w:pPr>
              <w:spacing w:line="240" w:lineRule="auto"/>
              <w:rPr>
                <w:rFonts w:ascii="Times New Roman" w:hAnsi="Times New Roman" w:cs="Times New Roman"/>
                <w:sz w:val="28"/>
                <w:szCs w:val="28"/>
                <w:lang w:eastAsia="en-US"/>
              </w:rPr>
            </w:pPr>
          </w:p>
        </w:tc>
        <w:tc>
          <w:tcPr>
            <w:tcW w:w="720" w:type="dxa"/>
            <w:tcBorders>
              <w:top w:val="single" w:sz="4" w:space="0" w:color="auto"/>
              <w:left w:val="single" w:sz="4" w:space="0" w:color="auto"/>
              <w:bottom w:val="single" w:sz="4" w:space="0" w:color="auto"/>
              <w:right w:val="single" w:sz="4" w:space="0" w:color="auto"/>
            </w:tcBorders>
            <w:hideMark/>
          </w:tcPr>
          <w:p w:rsidR="00077FE2" w:rsidRPr="00077FE2" w:rsidRDefault="00077FE2" w:rsidP="00077FE2">
            <w:pPr>
              <w:spacing w:line="240" w:lineRule="auto"/>
              <w:rPr>
                <w:rFonts w:ascii="Times New Roman" w:hAnsi="Times New Roman" w:cs="Times New Roman"/>
                <w:sz w:val="28"/>
                <w:szCs w:val="28"/>
                <w:lang w:eastAsia="en-US"/>
              </w:rPr>
            </w:pPr>
            <w:r w:rsidRPr="00077FE2">
              <w:rPr>
                <w:rFonts w:ascii="Times New Roman" w:hAnsi="Times New Roman" w:cs="Times New Roman"/>
                <w:sz w:val="28"/>
                <w:szCs w:val="28"/>
                <w:lang w:eastAsia="en-US"/>
              </w:rPr>
              <w:t>1</w:t>
            </w:r>
          </w:p>
        </w:tc>
        <w:tc>
          <w:tcPr>
            <w:tcW w:w="854" w:type="dxa"/>
            <w:gridSpan w:val="2"/>
            <w:tcBorders>
              <w:top w:val="single" w:sz="4" w:space="0" w:color="auto"/>
              <w:left w:val="single" w:sz="4" w:space="0" w:color="auto"/>
              <w:bottom w:val="single" w:sz="4" w:space="0" w:color="auto"/>
              <w:right w:val="single" w:sz="4" w:space="0" w:color="auto"/>
            </w:tcBorders>
            <w:hideMark/>
          </w:tcPr>
          <w:p w:rsidR="00077FE2" w:rsidRPr="00077FE2" w:rsidRDefault="00077FE2" w:rsidP="00077FE2">
            <w:pPr>
              <w:spacing w:line="240" w:lineRule="auto"/>
              <w:rPr>
                <w:rFonts w:ascii="Times New Roman" w:hAnsi="Times New Roman" w:cs="Times New Roman"/>
                <w:sz w:val="28"/>
                <w:szCs w:val="28"/>
                <w:lang w:eastAsia="en-US"/>
              </w:rPr>
            </w:pPr>
            <w:r w:rsidRPr="00077FE2">
              <w:rPr>
                <w:rFonts w:ascii="Times New Roman" w:hAnsi="Times New Roman" w:cs="Times New Roman"/>
                <w:sz w:val="28"/>
                <w:szCs w:val="28"/>
                <w:lang w:eastAsia="en-US"/>
              </w:rPr>
              <w:t>1</w:t>
            </w:r>
          </w:p>
        </w:tc>
        <w:tc>
          <w:tcPr>
            <w:tcW w:w="586" w:type="dxa"/>
            <w:tcBorders>
              <w:top w:val="single" w:sz="4" w:space="0" w:color="auto"/>
              <w:left w:val="single" w:sz="4" w:space="0" w:color="auto"/>
              <w:bottom w:val="single" w:sz="4" w:space="0" w:color="auto"/>
              <w:right w:val="single" w:sz="4" w:space="0" w:color="auto"/>
            </w:tcBorders>
            <w:hideMark/>
          </w:tcPr>
          <w:p w:rsidR="00077FE2" w:rsidRPr="00077FE2" w:rsidRDefault="00077FE2" w:rsidP="00077FE2">
            <w:pPr>
              <w:spacing w:line="240" w:lineRule="auto"/>
              <w:rPr>
                <w:rFonts w:ascii="Times New Roman" w:hAnsi="Times New Roman" w:cs="Times New Roman"/>
                <w:sz w:val="28"/>
                <w:szCs w:val="28"/>
                <w:lang w:eastAsia="en-US"/>
              </w:rPr>
            </w:pPr>
            <w:r w:rsidRPr="00077FE2">
              <w:rPr>
                <w:rFonts w:ascii="Times New Roman" w:hAnsi="Times New Roman" w:cs="Times New Roman"/>
                <w:sz w:val="28"/>
                <w:szCs w:val="28"/>
                <w:lang w:eastAsia="en-US"/>
              </w:rPr>
              <w:t>1</w:t>
            </w:r>
          </w:p>
        </w:tc>
        <w:tc>
          <w:tcPr>
            <w:tcW w:w="720" w:type="dxa"/>
            <w:tcBorders>
              <w:top w:val="single" w:sz="4" w:space="0" w:color="auto"/>
              <w:left w:val="single" w:sz="4" w:space="0" w:color="auto"/>
              <w:bottom w:val="single" w:sz="4" w:space="0" w:color="auto"/>
              <w:right w:val="single" w:sz="4" w:space="0" w:color="auto"/>
            </w:tcBorders>
            <w:hideMark/>
          </w:tcPr>
          <w:p w:rsidR="00077FE2" w:rsidRPr="00077FE2" w:rsidRDefault="00077FE2" w:rsidP="00077FE2">
            <w:pPr>
              <w:spacing w:line="240" w:lineRule="auto"/>
              <w:rPr>
                <w:rFonts w:ascii="Times New Roman" w:hAnsi="Times New Roman" w:cs="Times New Roman"/>
                <w:sz w:val="28"/>
                <w:szCs w:val="28"/>
                <w:lang w:eastAsia="en-US"/>
              </w:rPr>
            </w:pPr>
            <w:r w:rsidRPr="00077FE2">
              <w:rPr>
                <w:rFonts w:ascii="Times New Roman" w:hAnsi="Times New Roman" w:cs="Times New Roman"/>
                <w:sz w:val="28"/>
                <w:szCs w:val="28"/>
                <w:lang w:eastAsia="en-US"/>
              </w:rPr>
              <w:t>1</w:t>
            </w:r>
          </w:p>
        </w:tc>
        <w:tc>
          <w:tcPr>
            <w:tcW w:w="769" w:type="dxa"/>
            <w:tcBorders>
              <w:top w:val="single" w:sz="4" w:space="0" w:color="auto"/>
              <w:left w:val="single" w:sz="4" w:space="0" w:color="auto"/>
              <w:bottom w:val="single" w:sz="4" w:space="0" w:color="auto"/>
              <w:right w:val="single" w:sz="4" w:space="0" w:color="auto"/>
            </w:tcBorders>
            <w:hideMark/>
          </w:tcPr>
          <w:p w:rsidR="00077FE2" w:rsidRPr="00077FE2" w:rsidRDefault="00077FE2" w:rsidP="00077FE2">
            <w:pPr>
              <w:spacing w:line="240" w:lineRule="auto"/>
              <w:rPr>
                <w:rFonts w:ascii="Times New Roman" w:hAnsi="Times New Roman" w:cs="Times New Roman"/>
                <w:sz w:val="28"/>
                <w:szCs w:val="28"/>
                <w:lang w:eastAsia="en-US"/>
              </w:rPr>
            </w:pPr>
            <w:r w:rsidRPr="00077FE2">
              <w:rPr>
                <w:rFonts w:ascii="Times New Roman" w:hAnsi="Times New Roman" w:cs="Times New Roman"/>
                <w:sz w:val="28"/>
                <w:szCs w:val="28"/>
                <w:lang w:eastAsia="en-US"/>
              </w:rPr>
              <w:t>4</w:t>
            </w:r>
          </w:p>
        </w:tc>
      </w:tr>
      <w:tr w:rsidR="00077FE2" w:rsidRPr="00077FE2" w:rsidTr="00077FE2">
        <w:trPr>
          <w:trHeight w:val="391"/>
        </w:trPr>
        <w:tc>
          <w:tcPr>
            <w:tcW w:w="5944" w:type="dxa"/>
            <w:tcBorders>
              <w:top w:val="single" w:sz="4" w:space="0" w:color="auto"/>
              <w:left w:val="single" w:sz="4" w:space="0" w:color="auto"/>
              <w:bottom w:val="single" w:sz="4" w:space="0" w:color="auto"/>
              <w:right w:val="single" w:sz="4" w:space="0" w:color="auto"/>
            </w:tcBorders>
            <w:hideMark/>
          </w:tcPr>
          <w:p w:rsidR="00077FE2" w:rsidRPr="00077FE2" w:rsidRDefault="00077FE2" w:rsidP="00077FE2">
            <w:pPr>
              <w:spacing w:line="240" w:lineRule="auto"/>
              <w:rPr>
                <w:rFonts w:ascii="Times New Roman" w:hAnsi="Times New Roman" w:cs="Times New Roman"/>
                <w:sz w:val="28"/>
                <w:szCs w:val="28"/>
                <w:lang w:eastAsia="en-US"/>
              </w:rPr>
            </w:pPr>
            <w:r w:rsidRPr="00077FE2">
              <w:rPr>
                <w:rFonts w:ascii="Times New Roman" w:hAnsi="Times New Roman" w:cs="Times New Roman"/>
                <w:sz w:val="28"/>
                <w:szCs w:val="28"/>
                <w:lang w:eastAsia="en-US"/>
              </w:rPr>
              <w:lastRenderedPageBreak/>
              <w:t>Основы безопасности жизнедеятельности</w:t>
            </w:r>
          </w:p>
        </w:tc>
        <w:tc>
          <w:tcPr>
            <w:tcW w:w="721" w:type="dxa"/>
            <w:tcBorders>
              <w:top w:val="single" w:sz="4" w:space="0" w:color="auto"/>
              <w:left w:val="single" w:sz="4" w:space="0" w:color="auto"/>
              <w:bottom w:val="single" w:sz="4" w:space="0" w:color="auto"/>
              <w:right w:val="single" w:sz="4" w:space="0" w:color="auto"/>
            </w:tcBorders>
            <w:hideMark/>
          </w:tcPr>
          <w:p w:rsidR="00077FE2" w:rsidRPr="00077FE2" w:rsidRDefault="00077FE2" w:rsidP="00077FE2">
            <w:pPr>
              <w:spacing w:line="240" w:lineRule="auto"/>
              <w:rPr>
                <w:rFonts w:ascii="Times New Roman" w:hAnsi="Times New Roman" w:cs="Times New Roman"/>
                <w:sz w:val="28"/>
                <w:szCs w:val="28"/>
                <w:lang w:eastAsia="en-US"/>
              </w:rPr>
            </w:pPr>
            <w:r w:rsidRPr="00077FE2">
              <w:rPr>
                <w:rFonts w:ascii="Times New Roman" w:hAnsi="Times New Roman" w:cs="Times New Roman"/>
                <w:sz w:val="28"/>
                <w:szCs w:val="28"/>
                <w:lang w:eastAsia="en-US"/>
              </w:rPr>
              <w:t>1/0</w:t>
            </w:r>
          </w:p>
        </w:tc>
        <w:tc>
          <w:tcPr>
            <w:tcW w:w="720" w:type="dxa"/>
            <w:tcBorders>
              <w:top w:val="single" w:sz="4" w:space="0" w:color="auto"/>
              <w:left w:val="single" w:sz="4" w:space="0" w:color="auto"/>
              <w:bottom w:val="single" w:sz="4" w:space="0" w:color="auto"/>
              <w:right w:val="single" w:sz="4" w:space="0" w:color="auto"/>
            </w:tcBorders>
            <w:hideMark/>
          </w:tcPr>
          <w:p w:rsidR="00077FE2" w:rsidRPr="00077FE2" w:rsidRDefault="00077FE2" w:rsidP="00077FE2">
            <w:pPr>
              <w:spacing w:line="240" w:lineRule="auto"/>
              <w:rPr>
                <w:rFonts w:ascii="Times New Roman" w:hAnsi="Times New Roman" w:cs="Times New Roman"/>
                <w:sz w:val="28"/>
                <w:szCs w:val="28"/>
                <w:lang w:eastAsia="en-US"/>
              </w:rPr>
            </w:pPr>
            <w:r w:rsidRPr="00077FE2">
              <w:rPr>
                <w:rFonts w:ascii="Times New Roman" w:hAnsi="Times New Roman" w:cs="Times New Roman"/>
                <w:sz w:val="28"/>
                <w:szCs w:val="28"/>
                <w:lang w:eastAsia="en-US"/>
              </w:rPr>
              <w:t>0/1</w:t>
            </w:r>
          </w:p>
        </w:tc>
        <w:tc>
          <w:tcPr>
            <w:tcW w:w="854" w:type="dxa"/>
            <w:gridSpan w:val="2"/>
            <w:tcBorders>
              <w:top w:val="single" w:sz="4" w:space="0" w:color="auto"/>
              <w:left w:val="single" w:sz="4" w:space="0" w:color="auto"/>
              <w:bottom w:val="single" w:sz="4" w:space="0" w:color="auto"/>
              <w:right w:val="single" w:sz="4" w:space="0" w:color="auto"/>
            </w:tcBorders>
            <w:hideMark/>
          </w:tcPr>
          <w:p w:rsidR="00077FE2" w:rsidRPr="00077FE2" w:rsidRDefault="00077FE2" w:rsidP="00077FE2">
            <w:pPr>
              <w:spacing w:line="240" w:lineRule="auto"/>
              <w:rPr>
                <w:rFonts w:ascii="Times New Roman" w:hAnsi="Times New Roman" w:cs="Times New Roman"/>
                <w:sz w:val="28"/>
                <w:szCs w:val="28"/>
                <w:lang w:eastAsia="en-US"/>
              </w:rPr>
            </w:pPr>
            <w:r w:rsidRPr="00077FE2">
              <w:rPr>
                <w:rFonts w:ascii="Times New Roman" w:hAnsi="Times New Roman" w:cs="Times New Roman"/>
                <w:sz w:val="28"/>
                <w:szCs w:val="28"/>
                <w:lang w:eastAsia="en-US"/>
              </w:rPr>
              <w:t>1/0</w:t>
            </w:r>
          </w:p>
        </w:tc>
        <w:tc>
          <w:tcPr>
            <w:tcW w:w="586" w:type="dxa"/>
            <w:tcBorders>
              <w:top w:val="single" w:sz="4" w:space="0" w:color="auto"/>
              <w:left w:val="single" w:sz="4" w:space="0" w:color="auto"/>
              <w:bottom w:val="single" w:sz="4" w:space="0" w:color="auto"/>
              <w:right w:val="single" w:sz="4" w:space="0" w:color="auto"/>
            </w:tcBorders>
          </w:tcPr>
          <w:p w:rsidR="00077FE2" w:rsidRPr="00077FE2" w:rsidRDefault="00077FE2" w:rsidP="00077FE2">
            <w:pPr>
              <w:spacing w:line="240" w:lineRule="auto"/>
              <w:rPr>
                <w:rFonts w:ascii="Times New Roman" w:hAnsi="Times New Roman" w:cs="Times New Roman"/>
                <w:sz w:val="28"/>
                <w:szCs w:val="28"/>
                <w:lang w:eastAsia="en-US"/>
              </w:rPr>
            </w:pPr>
          </w:p>
        </w:tc>
        <w:tc>
          <w:tcPr>
            <w:tcW w:w="720" w:type="dxa"/>
            <w:tcBorders>
              <w:top w:val="single" w:sz="4" w:space="0" w:color="auto"/>
              <w:left w:val="single" w:sz="4" w:space="0" w:color="auto"/>
              <w:bottom w:val="single" w:sz="4" w:space="0" w:color="auto"/>
              <w:right w:val="single" w:sz="4" w:space="0" w:color="auto"/>
            </w:tcBorders>
          </w:tcPr>
          <w:p w:rsidR="00077FE2" w:rsidRPr="00077FE2" w:rsidRDefault="00077FE2" w:rsidP="00077FE2">
            <w:pPr>
              <w:spacing w:line="240" w:lineRule="auto"/>
              <w:rPr>
                <w:rFonts w:ascii="Times New Roman" w:hAnsi="Times New Roman" w:cs="Times New Roman"/>
                <w:sz w:val="28"/>
                <w:szCs w:val="28"/>
                <w:lang w:eastAsia="en-US"/>
              </w:rPr>
            </w:pPr>
          </w:p>
        </w:tc>
        <w:tc>
          <w:tcPr>
            <w:tcW w:w="769" w:type="dxa"/>
            <w:tcBorders>
              <w:top w:val="single" w:sz="4" w:space="0" w:color="auto"/>
              <w:left w:val="single" w:sz="4" w:space="0" w:color="auto"/>
              <w:bottom w:val="single" w:sz="4" w:space="0" w:color="auto"/>
              <w:right w:val="single" w:sz="4" w:space="0" w:color="auto"/>
            </w:tcBorders>
            <w:hideMark/>
          </w:tcPr>
          <w:p w:rsidR="00077FE2" w:rsidRPr="00077FE2" w:rsidRDefault="00077FE2" w:rsidP="00077FE2">
            <w:pPr>
              <w:spacing w:line="240" w:lineRule="auto"/>
              <w:rPr>
                <w:rFonts w:ascii="Times New Roman" w:hAnsi="Times New Roman" w:cs="Times New Roman"/>
                <w:sz w:val="28"/>
                <w:szCs w:val="28"/>
                <w:lang w:eastAsia="en-US"/>
              </w:rPr>
            </w:pPr>
            <w:r w:rsidRPr="00077FE2">
              <w:rPr>
                <w:rFonts w:ascii="Times New Roman" w:hAnsi="Times New Roman" w:cs="Times New Roman"/>
                <w:sz w:val="28"/>
                <w:szCs w:val="28"/>
                <w:lang w:eastAsia="en-US"/>
              </w:rPr>
              <w:t>2/1</w:t>
            </w:r>
          </w:p>
        </w:tc>
      </w:tr>
      <w:tr w:rsidR="00077FE2" w:rsidRPr="00077FE2" w:rsidTr="00077FE2">
        <w:trPr>
          <w:trHeight w:val="237"/>
        </w:trPr>
        <w:tc>
          <w:tcPr>
            <w:tcW w:w="5944" w:type="dxa"/>
            <w:tcBorders>
              <w:top w:val="single" w:sz="4" w:space="0" w:color="auto"/>
              <w:left w:val="single" w:sz="4" w:space="0" w:color="auto"/>
              <w:bottom w:val="single" w:sz="4" w:space="0" w:color="auto"/>
              <w:right w:val="single" w:sz="4" w:space="0" w:color="auto"/>
            </w:tcBorders>
            <w:hideMark/>
          </w:tcPr>
          <w:p w:rsidR="00077FE2" w:rsidRPr="00077FE2" w:rsidRDefault="00077FE2" w:rsidP="00077FE2">
            <w:pPr>
              <w:spacing w:line="240" w:lineRule="auto"/>
              <w:rPr>
                <w:rFonts w:ascii="Times New Roman" w:hAnsi="Times New Roman" w:cs="Times New Roman"/>
                <w:sz w:val="28"/>
                <w:szCs w:val="28"/>
                <w:lang w:eastAsia="en-US"/>
              </w:rPr>
            </w:pPr>
            <w:r w:rsidRPr="00077FE2">
              <w:rPr>
                <w:rFonts w:ascii="Times New Roman" w:hAnsi="Times New Roman" w:cs="Times New Roman"/>
                <w:sz w:val="28"/>
                <w:szCs w:val="28"/>
                <w:lang w:eastAsia="en-US"/>
              </w:rPr>
              <w:t>Информатика и ИКТ</w:t>
            </w:r>
          </w:p>
        </w:tc>
        <w:tc>
          <w:tcPr>
            <w:tcW w:w="721" w:type="dxa"/>
            <w:tcBorders>
              <w:top w:val="single" w:sz="4" w:space="0" w:color="auto"/>
              <w:left w:val="single" w:sz="4" w:space="0" w:color="auto"/>
              <w:bottom w:val="single" w:sz="4" w:space="0" w:color="auto"/>
              <w:right w:val="single" w:sz="4" w:space="0" w:color="auto"/>
            </w:tcBorders>
            <w:hideMark/>
          </w:tcPr>
          <w:p w:rsidR="00077FE2" w:rsidRPr="00077FE2" w:rsidRDefault="00077FE2" w:rsidP="00077FE2">
            <w:pPr>
              <w:spacing w:line="240" w:lineRule="auto"/>
              <w:rPr>
                <w:rFonts w:ascii="Times New Roman" w:hAnsi="Times New Roman" w:cs="Times New Roman"/>
                <w:sz w:val="28"/>
                <w:szCs w:val="28"/>
                <w:lang w:eastAsia="en-US"/>
              </w:rPr>
            </w:pPr>
            <w:r w:rsidRPr="00077FE2">
              <w:rPr>
                <w:rFonts w:ascii="Times New Roman" w:hAnsi="Times New Roman" w:cs="Times New Roman"/>
                <w:sz w:val="28"/>
                <w:szCs w:val="28"/>
                <w:lang w:eastAsia="en-US"/>
              </w:rPr>
              <w:t>1</w:t>
            </w:r>
          </w:p>
        </w:tc>
        <w:tc>
          <w:tcPr>
            <w:tcW w:w="720" w:type="dxa"/>
            <w:tcBorders>
              <w:top w:val="single" w:sz="4" w:space="0" w:color="auto"/>
              <w:left w:val="single" w:sz="4" w:space="0" w:color="auto"/>
              <w:bottom w:val="single" w:sz="4" w:space="0" w:color="auto"/>
              <w:right w:val="single" w:sz="4" w:space="0" w:color="auto"/>
            </w:tcBorders>
            <w:hideMark/>
          </w:tcPr>
          <w:p w:rsidR="00077FE2" w:rsidRPr="00077FE2" w:rsidRDefault="00077FE2" w:rsidP="00077FE2">
            <w:pPr>
              <w:spacing w:line="240" w:lineRule="auto"/>
              <w:rPr>
                <w:rFonts w:ascii="Times New Roman" w:hAnsi="Times New Roman" w:cs="Times New Roman"/>
                <w:sz w:val="28"/>
                <w:szCs w:val="28"/>
                <w:lang w:eastAsia="en-US"/>
              </w:rPr>
            </w:pPr>
            <w:r w:rsidRPr="00077FE2">
              <w:rPr>
                <w:rFonts w:ascii="Times New Roman" w:hAnsi="Times New Roman" w:cs="Times New Roman"/>
                <w:sz w:val="28"/>
                <w:szCs w:val="28"/>
                <w:lang w:eastAsia="en-US"/>
              </w:rPr>
              <w:t>1</w:t>
            </w:r>
          </w:p>
        </w:tc>
        <w:tc>
          <w:tcPr>
            <w:tcW w:w="854" w:type="dxa"/>
            <w:gridSpan w:val="2"/>
            <w:tcBorders>
              <w:top w:val="single" w:sz="4" w:space="0" w:color="auto"/>
              <w:left w:val="single" w:sz="4" w:space="0" w:color="auto"/>
              <w:bottom w:val="single" w:sz="4" w:space="0" w:color="auto"/>
              <w:right w:val="single" w:sz="4" w:space="0" w:color="auto"/>
            </w:tcBorders>
            <w:hideMark/>
          </w:tcPr>
          <w:p w:rsidR="00077FE2" w:rsidRPr="00077FE2" w:rsidRDefault="00077FE2" w:rsidP="00077FE2">
            <w:pPr>
              <w:spacing w:line="240" w:lineRule="auto"/>
              <w:rPr>
                <w:rFonts w:ascii="Times New Roman" w:hAnsi="Times New Roman" w:cs="Times New Roman"/>
                <w:sz w:val="28"/>
                <w:szCs w:val="28"/>
                <w:lang w:eastAsia="en-US"/>
              </w:rPr>
            </w:pPr>
            <w:r w:rsidRPr="00077FE2">
              <w:rPr>
                <w:rFonts w:ascii="Times New Roman" w:hAnsi="Times New Roman" w:cs="Times New Roman"/>
                <w:sz w:val="28"/>
                <w:szCs w:val="28"/>
                <w:lang w:eastAsia="en-US"/>
              </w:rPr>
              <w:t>1</w:t>
            </w:r>
          </w:p>
        </w:tc>
        <w:tc>
          <w:tcPr>
            <w:tcW w:w="586" w:type="dxa"/>
            <w:tcBorders>
              <w:top w:val="single" w:sz="4" w:space="0" w:color="auto"/>
              <w:left w:val="single" w:sz="4" w:space="0" w:color="auto"/>
              <w:bottom w:val="single" w:sz="4" w:space="0" w:color="auto"/>
              <w:right w:val="single" w:sz="4" w:space="0" w:color="auto"/>
            </w:tcBorders>
          </w:tcPr>
          <w:p w:rsidR="00077FE2" w:rsidRPr="00077FE2" w:rsidRDefault="00077FE2" w:rsidP="00077FE2">
            <w:pPr>
              <w:spacing w:line="240" w:lineRule="auto"/>
              <w:rPr>
                <w:rFonts w:ascii="Times New Roman" w:hAnsi="Times New Roman" w:cs="Times New Roman"/>
                <w:sz w:val="28"/>
                <w:szCs w:val="28"/>
                <w:lang w:eastAsia="en-US"/>
              </w:rPr>
            </w:pPr>
          </w:p>
        </w:tc>
        <w:tc>
          <w:tcPr>
            <w:tcW w:w="720" w:type="dxa"/>
            <w:tcBorders>
              <w:top w:val="single" w:sz="4" w:space="0" w:color="auto"/>
              <w:left w:val="single" w:sz="4" w:space="0" w:color="auto"/>
              <w:bottom w:val="single" w:sz="4" w:space="0" w:color="auto"/>
              <w:right w:val="single" w:sz="4" w:space="0" w:color="auto"/>
            </w:tcBorders>
          </w:tcPr>
          <w:p w:rsidR="00077FE2" w:rsidRPr="00077FE2" w:rsidRDefault="00077FE2" w:rsidP="00077FE2">
            <w:pPr>
              <w:spacing w:line="240" w:lineRule="auto"/>
              <w:rPr>
                <w:rFonts w:ascii="Times New Roman" w:hAnsi="Times New Roman" w:cs="Times New Roman"/>
                <w:sz w:val="28"/>
                <w:szCs w:val="28"/>
                <w:lang w:eastAsia="en-US"/>
              </w:rPr>
            </w:pPr>
          </w:p>
        </w:tc>
        <w:tc>
          <w:tcPr>
            <w:tcW w:w="769" w:type="dxa"/>
            <w:tcBorders>
              <w:top w:val="single" w:sz="4" w:space="0" w:color="auto"/>
              <w:left w:val="single" w:sz="4" w:space="0" w:color="auto"/>
              <w:bottom w:val="single" w:sz="4" w:space="0" w:color="auto"/>
              <w:right w:val="single" w:sz="4" w:space="0" w:color="auto"/>
            </w:tcBorders>
            <w:hideMark/>
          </w:tcPr>
          <w:p w:rsidR="00077FE2" w:rsidRPr="00077FE2" w:rsidRDefault="00077FE2" w:rsidP="00077FE2">
            <w:pPr>
              <w:spacing w:line="240" w:lineRule="auto"/>
              <w:rPr>
                <w:rFonts w:ascii="Times New Roman" w:hAnsi="Times New Roman" w:cs="Times New Roman"/>
                <w:sz w:val="28"/>
                <w:szCs w:val="28"/>
                <w:lang w:eastAsia="en-US"/>
              </w:rPr>
            </w:pPr>
            <w:r w:rsidRPr="00077FE2">
              <w:rPr>
                <w:rFonts w:ascii="Times New Roman" w:hAnsi="Times New Roman" w:cs="Times New Roman"/>
                <w:sz w:val="28"/>
                <w:szCs w:val="28"/>
                <w:lang w:eastAsia="en-US"/>
              </w:rPr>
              <w:t>3</w:t>
            </w:r>
          </w:p>
        </w:tc>
      </w:tr>
      <w:tr w:rsidR="00077FE2" w:rsidRPr="00077FE2" w:rsidTr="00077FE2">
        <w:trPr>
          <w:trHeight w:val="237"/>
        </w:trPr>
        <w:tc>
          <w:tcPr>
            <w:tcW w:w="5944" w:type="dxa"/>
            <w:tcBorders>
              <w:top w:val="single" w:sz="4" w:space="0" w:color="auto"/>
              <w:left w:val="single" w:sz="4" w:space="0" w:color="auto"/>
              <w:bottom w:val="single" w:sz="4" w:space="0" w:color="auto"/>
              <w:right w:val="single" w:sz="4" w:space="0" w:color="auto"/>
            </w:tcBorders>
            <w:hideMark/>
          </w:tcPr>
          <w:p w:rsidR="00077FE2" w:rsidRPr="00077FE2" w:rsidRDefault="00077FE2" w:rsidP="00077FE2">
            <w:pPr>
              <w:spacing w:line="240" w:lineRule="auto"/>
              <w:rPr>
                <w:rFonts w:ascii="Times New Roman" w:hAnsi="Times New Roman" w:cs="Times New Roman"/>
                <w:sz w:val="28"/>
                <w:szCs w:val="28"/>
                <w:lang w:eastAsia="en-US"/>
              </w:rPr>
            </w:pPr>
            <w:r w:rsidRPr="00077FE2">
              <w:rPr>
                <w:rFonts w:ascii="Times New Roman" w:hAnsi="Times New Roman" w:cs="Times New Roman"/>
                <w:sz w:val="28"/>
                <w:szCs w:val="28"/>
                <w:lang w:eastAsia="en-US"/>
              </w:rPr>
              <w:t>Культура общения</w:t>
            </w:r>
          </w:p>
        </w:tc>
        <w:tc>
          <w:tcPr>
            <w:tcW w:w="721" w:type="dxa"/>
            <w:tcBorders>
              <w:top w:val="single" w:sz="4" w:space="0" w:color="auto"/>
              <w:left w:val="single" w:sz="4" w:space="0" w:color="auto"/>
              <w:bottom w:val="single" w:sz="4" w:space="0" w:color="auto"/>
              <w:right w:val="single" w:sz="4" w:space="0" w:color="auto"/>
            </w:tcBorders>
            <w:hideMark/>
          </w:tcPr>
          <w:p w:rsidR="00077FE2" w:rsidRPr="00077FE2" w:rsidRDefault="00077FE2" w:rsidP="00077FE2">
            <w:pPr>
              <w:spacing w:line="240" w:lineRule="auto"/>
              <w:rPr>
                <w:rFonts w:ascii="Times New Roman" w:hAnsi="Times New Roman" w:cs="Times New Roman"/>
                <w:sz w:val="28"/>
                <w:szCs w:val="28"/>
                <w:lang w:eastAsia="en-US"/>
              </w:rPr>
            </w:pPr>
            <w:r w:rsidRPr="00077FE2">
              <w:rPr>
                <w:rFonts w:ascii="Times New Roman" w:hAnsi="Times New Roman" w:cs="Times New Roman"/>
                <w:sz w:val="28"/>
                <w:szCs w:val="28"/>
                <w:lang w:eastAsia="en-US"/>
              </w:rPr>
              <w:t>0/1</w:t>
            </w:r>
          </w:p>
        </w:tc>
        <w:tc>
          <w:tcPr>
            <w:tcW w:w="720" w:type="dxa"/>
            <w:tcBorders>
              <w:top w:val="single" w:sz="4" w:space="0" w:color="auto"/>
              <w:left w:val="single" w:sz="4" w:space="0" w:color="auto"/>
              <w:bottom w:val="single" w:sz="4" w:space="0" w:color="auto"/>
              <w:right w:val="single" w:sz="4" w:space="0" w:color="auto"/>
            </w:tcBorders>
            <w:hideMark/>
          </w:tcPr>
          <w:p w:rsidR="00077FE2" w:rsidRPr="00077FE2" w:rsidRDefault="00077FE2" w:rsidP="00077FE2">
            <w:pPr>
              <w:spacing w:line="240" w:lineRule="auto"/>
              <w:rPr>
                <w:rFonts w:ascii="Times New Roman" w:hAnsi="Times New Roman" w:cs="Times New Roman"/>
                <w:sz w:val="28"/>
                <w:szCs w:val="28"/>
                <w:lang w:eastAsia="en-US"/>
              </w:rPr>
            </w:pPr>
            <w:r w:rsidRPr="00077FE2">
              <w:rPr>
                <w:rFonts w:ascii="Times New Roman" w:hAnsi="Times New Roman" w:cs="Times New Roman"/>
                <w:sz w:val="28"/>
                <w:szCs w:val="28"/>
                <w:lang w:eastAsia="en-US"/>
              </w:rPr>
              <w:t>1/0</w:t>
            </w:r>
          </w:p>
        </w:tc>
        <w:tc>
          <w:tcPr>
            <w:tcW w:w="854" w:type="dxa"/>
            <w:gridSpan w:val="2"/>
            <w:tcBorders>
              <w:top w:val="single" w:sz="4" w:space="0" w:color="auto"/>
              <w:left w:val="single" w:sz="4" w:space="0" w:color="auto"/>
              <w:bottom w:val="single" w:sz="4" w:space="0" w:color="auto"/>
              <w:right w:val="single" w:sz="4" w:space="0" w:color="auto"/>
            </w:tcBorders>
            <w:hideMark/>
          </w:tcPr>
          <w:p w:rsidR="00077FE2" w:rsidRPr="00077FE2" w:rsidRDefault="00077FE2" w:rsidP="00077FE2">
            <w:pPr>
              <w:spacing w:line="240" w:lineRule="auto"/>
              <w:rPr>
                <w:rFonts w:ascii="Times New Roman" w:hAnsi="Times New Roman" w:cs="Times New Roman"/>
                <w:sz w:val="28"/>
                <w:szCs w:val="28"/>
                <w:lang w:eastAsia="en-US"/>
              </w:rPr>
            </w:pPr>
            <w:r w:rsidRPr="00077FE2">
              <w:rPr>
                <w:rFonts w:ascii="Times New Roman" w:hAnsi="Times New Roman" w:cs="Times New Roman"/>
                <w:sz w:val="28"/>
                <w:szCs w:val="28"/>
                <w:lang w:eastAsia="en-US"/>
              </w:rPr>
              <w:t>0/1</w:t>
            </w:r>
          </w:p>
        </w:tc>
        <w:tc>
          <w:tcPr>
            <w:tcW w:w="586" w:type="dxa"/>
            <w:tcBorders>
              <w:top w:val="single" w:sz="4" w:space="0" w:color="auto"/>
              <w:left w:val="single" w:sz="4" w:space="0" w:color="auto"/>
              <w:bottom w:val="single" w:sz="4" w:space="0" w:color="auto"/>
              <w:right w:val="single" w:sz="4" w:space="0" w:color="auto"/>
            </w:tcBorders>
            <w:hideMark/>
          </w:tcPr>
          <w:p w:rsidR="00077FE2" w:rsidRPr="00077FE2" w:rsidRDefault="00077FE2" w:rsidP="00077FE2">
            <w:pPr>
              <w:spacing w:line="240" w:lineRule="auto"/>
              <w:rPr>
                <w:rFonts w:ascii="Times New Roman" w:hAnsi="Times New Roman" w:cs="Times New Roman"/>
                <w:sz w:val="28"/>
                <w:szCs w:val="28"/>
                <w:lang w:eastAsia="en-US"/>
              </w:rPr>
            </w:pPr>
            <w:r w:rsidRPr="00077FE2">
              <w:rPr>
                <w:rFonts w:ascii="Times New Roman" w:hAnsi="Times New Roman" w:cs="Times New Roman"/>
                <w:sz w:val="28"/>
                <w:szCs w:val="28"/>
                <w:lang w:eastAsia="en-US"/>
              </w:rPr>
              <w:t>1/0</w:t>
            </w:r>
          </w:p>
        </w:tc>
        <w:tc>
          <w:tcPr>
            <w:tcW w:w="720" w:type="dxa"/>
            <w:tcBorders>
              <w:top w:val="single" w:sz="4" w:space="0" w:color="auto"/>
              <w:left w:val="single" w:sz="4" w:space="0" w:color="auto"/>
              <w:bottom w:val="single" w:sz="4" w:space="0" w:color="auto"/>
              <w:right w:val="single" w:sz="4" w:space="0" w:color="auto"/>
            </w:tcBorders>
            <w:hideMark/>
          </w:tcPr>
          <w:p w:rsidR="00077FE2" w:rsidRPr="00077FE2" w:rsidRDefault="00077FE2" w:rsidP="00077FE2">
            <w:pPr>
              <w:spacing w:line="240" w:lineRule="auto"/>
              <w:rPr>
                <w:rFonts w:ascii="Times New Roman" w:hAnsi="Times New Roman" w:cs="Times New Roman"/>
                <w:sz w:val="28"/>
                <w:szCs w:val="28"/>
                <w:lang w:eastAsia="en-US"/>
              </w:rPr>
            </w:pPr>
            <w:r w:rsidRPr="00077FE2">
              <w:rPr>
                <w:rFonts w:ascii="Times New Roman" w:hAnsi="Times New Roman" w:cs="Times New Roman"/>
                <w:sz w:val="28"/>
                <w:szCs w:val="28"/>
                <w:lang w:eastAsia="en-US"/>
              </w:rPr>
              <w:t>0/1</w:t>
            </w:r>
          </w:p>
        </w:tc>
        <w:tc>
          <w:tcPr>
            <w:tcW w:w="769" w:type="dxa"/>
            <w:tcBorders>
              <w:top w:val="single" w:sz="4" w:space="0" w:color="auto"/>
              <w:left w:val="single" w:sz="4" w:space="0" w:color="auto"/>
              <w:bottom w:val="single" w:sz="4" w:space="0" w:color="auto"/>
              <w:right w:val="single" w:sz="4" w:space="0" w:color="auto"/>
            </w:tcBorders>
            <w:hideMark/>
          </w:tcPr>
          <w:p w:rsidR="00077FE2" w:rsidRPr="00077FE2" w:rsidRDefault="00077FE2" w:rsidP="00077FE2">
            <w:pPr>
              <w:spacing w:line="240" w:lineRule="auto"/>
              <w:rPr>
                <w:rFonts w:ascii="Times New Roman" w:hAnsi="Times New Roman" w:cs="Times New Roman"/>
                <w:sz w:val="28"/>
                <w:szCs w:val="28"/>
                <w:lang w:eastAsia="en-US"/>
              </w:rPr>
            </w:pPr>
            <w:r w:rsidRPr="00077FE2">
              <w:rPr>
                <w:rFonts w:ascii="Times New Roman" w:hAnsi="Times New Roman" w:cs="Times New Roman"/>
                <w:sz w:val="28"/>
                <w:szCs w:val="28"/>
                <w:lang w:eastAsia="en-US"/>
              </w:rPr>
              <w:t>2/3</w:t>
            </w:r>
          </w:p>
        </w:tc>
      </w:tr>
      <w:tr w:rsidR="00077FE2" w:rsidRPr="00077FE2" w:rsidTr="00077FE2">
        <w:trPr>
          <w:cantSplit/>
        </w:trPr>
        <w:tc>
          <w:tcPr>
            <w:tcW w:w="10314" w:type="dxa"/>
            <w:gridSpan w:val="8"/>
            <w:tcBorders>
              <w:top w:val="single" w:sz="4" w:space="0" w:color="auto"/>
              <w:left w:val="single" w:sz="4" w:space="0" w:color="auto"/>
              <w:bottom w:val="single" w:sz="4" w:space="0" w:color="auto"/>
              <w:right w:val="single" w:sz="4" w:space="0" w:color="auto"/>
            </w:tcBorders>
            <w:hideMark/>
          </w:tcPr>
          <w:p w:rsidR="00077FE2" w:rsidRPr="00077FE2" w:rsidRDefault="00077FE2" w:rsidP="00077FE2">
            <w:pPr>
              <w:spacing w:line="240" w:lineRule="auto"/>
              <w:rPr>
                <w:rFonts w:ascii="Times New Roman" w:hAnsi="Times New Roman" w:cs="Times New Roman"/>
                <w:sz w:val="28"/>
                <w:szCs w:val="28"/>
                <w:lang w:eastAsia="en-US"/>
              </w:rPr>
            </w:pPr>
            <w:r w:rsidRPr="00077FE2">
              <w:rPr>
                <w:rFonts w:ascii="Times New Roman" w:hAnsi="Times New Roman" w:cs="Times New Roman"/>
                <w:sz w:val="28"/>
                <w:szCs w:val="28"/>
                <w:lang w:eastAsia="en-US"/>
              </w:rPr>
              <w:t>Компонент образовательного учреждения</w:t>
            </w:r>
          </w:p>
        </w:tc>
      </w:tr>
      <w:tr w:rsidR="00077FE2" w:rsidRPr="00077FE2" w:rsidTr="00077FE2">
        <w:tc>
          <w:tcPr>
            <w:tcW w:w="5944" w:type="dxa"/>
            <w:tcBorders>
              <w:top w:val="single" w:sz="4" w:space="0" w:color="auto"/>
              <w:left w:val="single" w:sz="4" w:space="0" w:color="auto"/>
              <w:bottom w:val="single" w:sz="4" w:space="0" w:color="auto"/>
              <w:right w:val="single" w:sz="4" w:space="0" w:color="auto"/>
            </w:tcBorders>
            <w:hideMark/>
          </w:tcPr>
          <w:p w:rsidR="00077FE2" w:rsidRPr="00077FE2" w:rsidRDefault="00077FE2" w:rsidP="00077FE2">
            <w:pPr>
              <w:spacing w:line="240" w:lineRule="auto"/>
              <w:rPr>
                <w:rFonts w:ascii="Times New Roman" w:hAnsi="Times New Roman" w:cs="Times New Roman"/>
                <w:sz w:val="28"/>
                <w:szCs w:val="28"/>
                <w:lang w:eastAsia="en-US"/>
              </w:rPr>
            </w:pPr>
            <w:r w:rsidRPr="00077FE2">
              <w:rPr>
                <w:rFonts w:ascii="Times New Roman" w:hAnsi="Times New Roman" w:cs="Times New Roman"/>
                <w:sz w:val="28"/>
                <w:szCs w:val="28"/>
                <w:lang w:eastAsia="en-US"/>
              </w:rPr>
              <w:t xml:space="preserve">Биология </w:t>
            </w:r>
          </w:p>
        </w:tc>
        <w:tc>
          <w:tcPr>
            <w:tcW w:w="721" w:type="dxa"/>
            <w:tcBorders>
              <w:top w:val="single" w:sz="4" w:space="0" w:color="auto"/>
              <w:left w:val="single" w:sz="4" w:space="0" w:color="auto"/>
              <w:bottom w:val="single" w:sz="4" w:space="0" w:color="auto"/>
              <w:right w:val="single" w:sz="4" w:space="0" w:color="auto"/>
            </w:tcBorders>
            <w:hideMark/>
          </w:tcPr>
          <w:p w:rsidR="00077FE2" w:rsidRPr="00077FE2" w:rsidRDefault="00077FE2" w:rsidP="00077FE2">
            <w:pPr>
              <w:spacing w:line="240" w:lineRule="auto"/>
              <w:rPr>
                <w:rFonts w:ascii="Times New Roman" w:hAnsi="Times New Roman" w:cs="Times New Roman"/>
                <w:sz w:val="28"/>
                <w:szCs w:val="28"/>
                <w:lang w:eastAsia="en-US"/>
              </w:rPr>
            </w:pPr>
          </w:p>
        </w:tc>
        <w:tc>
          <w:tcPr>
            <w:tcW w:w="720" w:type="dxa"/>
            <w:tcBorders>
              <w:top w:val="single" w:sz="4" w:space="0" w:color="auto"/>
              <w:left w:val="single" w:sz="4" w:space="0" w:color="auto"/>
              <w:bottom w:val="single" w:sz="4" w:space="0" w:color="auto"/>
              <w:right w:val="single" w:sz="4" w:space="0" w:color="auto"/>
            </w:tcBorders>
            <w:hideMark/>
          </w:tcPr>
          <w:p w:rsidR="00077FE2" w:rsidRPr="00077FE2" w:rsidRDefault="00077FE2" w:rsidP="00077FE2">
            <w:pPr>
              <w:spacing w:line="240" w:lineRule="auto"/>
              <w:rPr>
                <w:rFonts w:ascii="Times New Roman" w:hAnsi="Times New Roman" w:cs="Times New Roman"/>
                <w:sz w:val="28"/>
                <w:szCs w:val="28"/>
                <w:lang w:eastAsia="en-US"/>
              </w:rPr>
            </w:pPr>
            <w:r w:rsidRPr="00077FE2">
              <w:rPr>
                <w:rFonts w:ascii="Times New Roman" w:hAnsi="Times New Roman" w:cs="Times New Roman"/>
                <w:sz w:val="28"/>
                <w:szCs w:val="28"/>
                <w:lang w:eastAsia="en-US"/>
              </w:rPr>
              <w:t>1</w:t>
            </w:r>
          </w:p>
        </w:tc>
        <w:tc>
          <w:tcPr>
            <w:tcW w:w="854" w:type="dxa"/>
            <w:gridSpan w:val="2"/>
            <w:tcBorders>
              <w:top w:val="single" w:sz="4" w:space="0" w:color="auto"/>
              <w:left w:val="single" w:sz="4" w:space="0" w:color="auto"/>
              <w:bottom w:val="single" w:sz="4" w:space="0" w:color="auto"/>
              <w:right w:val="single" w:sz="4" w:space="0" w:color="auto"/>
            </w:tcBorders>
          </w:tcPr>
          <w:p w:rsidR="00077FE2" w:rsidRPr="00077FE2" w:rsidRDefault="00077FE2" w:rsidP="00077FE2">
            <w:pPr>
              <w:spacing w:line="240" w:lineRule="auto"/>
              <w:rPr>
                <w:rFonts w:ascii="Times New Roman" w:hAnsi="Times New Roman" w:cs="Times New Roman"/>
                <w:sz w:val="28"/>
                <w:szCs w:val="28"/>
                <w:lang w:eastAsia="en-US"/>
              </w:rPr>
            </w:pPr>
          </w:p>
        </w:tc>
        <w:tc>
          <w:tcPr>
            <w:tcW w:w="586" w:type="dxa"/>
            <w:tcBorders>
              <w:top w:val="single" w:sz="4" w:space="0" w:color="auto"/>
              <w:left w:val="single" w:sz="4" w:space="0" w:color="auto"/>
              <w:bottom w:val="single" w:sz="4" w:space="0" w:color="auto"/>
              <w:right w:val="single" w:sz="4" w:space="0" w:color="auto"/>
            </w:tcBorders>
          </w:tcPr>
          <w:p w:rsidR="00077FE2" w:rsidRPr="00077FE2" w:rsidRDefault="00077FE2" w:rsidP="00077FE2">
            <w:pPr>
              <w:spacing w:line="240" w:lineRule="auto"/>
              <w:rPr>
                <w:rFonts w:ascii="Times New Roman" w:hAnsi="Times New Roman" w:cs="Times New Roman"/>
                <w:sz w:val="28"/>
                <w:szCs w:val="28"/>
                <w:lang w:eastAsia="en-US"/>
              </w:rPr>
            </w:pPr>
          </w:p>
        </w:tc>
        <w:tc>
          <w:tcPr>
            <w:tcW w:w="720" w:type="dxa"/>
            <w:tcBorders>
              <w:top w:val="single" w:sz="4" w:space="0" w:color="auto"/>
              <w:left w:val="single" w:sz="4" w:space="0" w:color="auto"/>
              <w:bottom w:val="single" w:sz="4" w:space="0" w:color="auto"/>
              <w:right w:val="single" w:sz="4" w:space="0" w:color="auto"/>
            </w:tcBorders>
          </w:tcPr>
          <w:p w:rsidR="00077FE2" w:rsidRPr="00077FE2" w:rsidRDefault="00077FE2" w:rsidP="00077FE2">
            <w:pPr>
              <w:spacing w:line="240" w:lineRule="auto"/>
              <w:rPr>
                <w:rFonts w:ascii="Times New Roman" w:hAnsi="Times New Roman" w:cs="Times New Roman"/>
                <w:sz w:val="28"/>
                <w:szCs w:val="28"/>
                <w:lang w:eastAsia="en-US"/>
              </w:rPr>
            </w:pPr>
          </w:p>
        </w:tc>
        <w:tc>
          <w:tcPr>
            <w:tcW w:w="769" w:type="dxa"/>
            <w:tcBorders>
              <w:top w:val="single" w:sz="4" w:space="0" w:color="auto"/>
              <w:left w:val="single" w:sz="4" w:space="0" w:color="auto"/>
              <w:bottom w:val="single" w:sz="4" w:space="0" w:color="auto"/>
              <w:right w:val="single" w:sz="4" w:space="0" w:color="auto"/>
            </w:tcBorders>
            <w:hideMark/>
          </w:tcPr>
          <w:p w:rsidR="00077FE2" w:rsidRPr="00077FE2" w:rsidRDefault="00077FE2" w:rsidP="00077FE2">
            <w:pPr>
              <w:spacing w:line="240" w:lineRule="auto"/>
              <w:rPr>
                <w:rFonts w:ascii="Times New Roman" w:hAnsi="Times New Roman" w:cs="Times New Roman"/>
                <w:sz w:val="28"/>
                <w:szCs w:val="28"/>
                <w:lang w:eastAsia="en-US"/>
              </w:rPr>
            </w:pPr>
            <w:r w:rsidRPr="00077FE2">
              <w:rPr>
                <w:rFonts w:ascii="Times New Roman" w:hAnsi="Times New Roman" w:cs="Times New Roman"/>
                <w:sz w:val="28"/>
                <w:szCs w:val="28"/>
                <w:lang w:eastAsia="en-US"/>
              </w:rPr>
              <w:t>1</w:t>
            </w:r>
          </w:p>
        </w:tc>
      </w:tr>
      <w:tr w:rsidR="00077FE2" w:rsidRPr="00077FE2" w:rsidTr="00077FE2">
        <w:tc>
          <w:tcPr>
            <w:tcW w:w="5944" w:type="dxa"/>
            <w:tcBorders>
              <w:top w:val="single" w:sz="4" w:space="0" w:color="auto"/>
              <w:left w:val="single" w:sz="4" w:space="0" w:color="auto"/>
              <w:bottom w:val="single" w:sz="4" w:space="0" w:color="auto"/>
              <w:right w:val="single" w:sz="4" w:space="0" w:color="auto"/>
            </w:tcBorders>
            <w:hideMark/>
          </w:tcPr>
          <w:p w:rsidR="00077FE2" w:rsidRPr="00077FE2" w:rsidRDefault="00077FE2" w:rsidP="00077FE2">
            <w:pPr>
              <w:spacing w:line="240" w:lineRule="auto"/>
              <w:rPr>
                <w:rFonts w:ascii="Times New Roman" w:hAnsi="Times New Roman" w:cs="Times New Roman"/>
                <w:sz w:val="28"/>
                <w:szCs w:val="28"/>
                <w:lang w:eastAsia="en-US"/>
              </w:rPr>
            </w:pPr>
            <w:r w:rsidRPr="00077FE2">
              <w:rPr>
                <w:rFonts w:ascii="Times New Roman" w:hAnsi="Times New Roman" w:cs="Times New Roman"/>
                <w:sz w:val="28"/>
                <w:szCs w:val="28"/>
                <w:lang w:eastAsia="en-US"/>
              </w:rPr>
              <w:t>География</w:t>
            </w:r>
          </w:p>
        </w:tc>
        <w:tc>
          <w:tcPr>
            <w:tcW w:w="721" w:type="dxa"/>
            <w:tcBorders>
              <w:top w:val="single" w:sz="4" w:space="0" w:color="auto"/>
              <w:left w:val="single" w:sz="4" w:space="0" w:color="auto"/>
              <w:bottom w:val="single" w:sz="4" w:space="0" w:color="auto"/>
              <w:right w:val="single" w:sz="4" w:space="0" w:color="auto"/>
            </w:tcBorders>
            <w:hideMark/>
          </w:tcPr>
          <w:p w:rsidR="00077FE2" w:rsidRPr="00077FE2" w:rsidRDefault="00077FE2" w:rsidP="00077FE2">
            <w:pPr>
              <w:spacing w:line="240" w:lineRule="auto"/>
              <w:rPr>
                <w:rFonts w:ascii="Times New Roman" w:hAnsi="Times New Roman" w:cs="Times New Roman"/>
                <w:sz w:val="28"/>
                <w:szCs w:val="28"/>
                <w:lang w:eastAsia="en-US"/>
              </w:rPr>
            </w:pPr>
            <w:r w:rsidRPr="00077FE2">
              <w:rPr>
                <w:rFonts w:ascii="Times New Roman" w:hAnsi="Times New Roman" w:cs="Times New Roman"/>
                <w:sz w:val="28"/>
                <w:szCs w:val="28"/>
                <w:lang w:eastAsia="en-US"/>
              </w:rPr>
              <w:t>1</w:t>
            </w:r>
          </w:p>
        </w:tc>
        <w:tc>
          <w:tcPr>
            <w:tcW w:w="720" w:type="dxa"/>
            <w:tcBorders>
              <w:top w:val="single" w:sz="4" w:space="0" w:color="auto"/>
              <w:left w:val="single" w:sz="4" w:space="0" w:color="auto"/>
              <w:bottom w:val="single" w:sz="4" w:space="0" w:color="auto"/>
              <w:right w:val="single" w:sz="4" w:space="0" w:color="auto"/>
            </w:tcBorders>
            <w:hideMark/>
          </w:tcPr>
          <w:p w:rsidR="00077FE2" w:rsidRPr="00077FE2" w:rsidRDefault="00077FE2" w:rsidP="00077FE2">
            <w:pPr>
              <w:spacing w:line="240" w:lineRule="auto"/>
              <w:rPr>
                <w:rFonts w:ascii="Times New Roman" w:hAnsi="Times New Roman" w:cs="Times New Roman"/>
                <w:sz w:val="28"/>
                <w:szCs w:val="28"/>
                <w:lang w:eastAsia="en-US"/>
              </w:rPr>
            </w:pPr>
            <w:r w:rsidRPr="00077FE2">
              <w:rPr>
                <w:rFonts w:ascii="Times New Roman" w:hAnsi="Times New Roman" w:cs="Times New Roman"/>
                <w:sz w:val="28"/>
                <w:szCs w:val="28"/>
                <w:lang w:eastAsia="en-US"/>
              </w:rPr>
              <w:t>1</w:t>
            </w:r>
          </w:p>
        </w:tc>
        <w:tc>
          <w:tcPr>
            <w:tcW w:w="854" w:type="dxa"/>
            <w:gridSpan w:val="2"/>
            <w:tcBorders>
              <w:top w:val="single" w:sz="4" w:space="0" w:color="auto"/>
              <w:left w:val="single" w:sz="4" w:space="0" w:color="auto"/>
              <w:bottom w:val="single" w:sz="4" w:space="0" w:color="auto"/>
              <w:right w:val="single" w:sz="4" w:space="0" w:color="auto"/>
            </w:tcBorders>
            <w:hideMark/>
          </w:tcPr>
          <w:p w:rsidR="00077FE2" w:rsidRPr="00077FE2" w:rsidRDefault="00077FE2" w:rsidP="00077FE2">
            <w:pPr>
              <w:spacing w:line="240" w:lineRule="auto"/>
              <w:rPr>
                <w:rFonts w:ascii="Times New Roman" w:hAnsi="Times New Roman" w:cs="Times New Roman"/>
                <w:sz w:val="28"/>
                <w:szCs w:val="28"/>
                <w:lang w:eastAsia="en-US"/>
              </w:rPr>
            </w:pPr>
            <w:r w:rsidRPr="00077FE2">
              <w:rPr>
                <w:rFonts w:ascii="Times New Roman" w:hAnsi="Times New Roman" w:cs="Times New Roman"/>
                <w:sz w:val="28"/>
                <w:szCs w:val="28"/>
                <w:lang w:eastAsia="en-US"/>
              </w:rPr>
              <w:t>1</w:t>
            </w:r>
          </w:p>
        </w:tc>
        <w:tc>
          <w:tcPr>
            <w:tcW w:w="586" w:type="dxa"/>
            <w:tcBorders>
              <w:top w:val="single" w:sz="4" w:space="0" w:color="auto"/>
              <w:left w:val="single" w:sz="4" w:space="0" w:color="auto"/>
              <w:bottom w:val="single" w:sz="4" w:space="0" w:color="auto"/>
              <w:right w:val="single" w:sz="4" w:space="0" w:color="auto"/>
            </w:tcBorders>
          </w:tcPr>
          <w:p w:rsidR="00077FE2" w:rsidRPr="00077FE2" w:rsidRDefault="00077FE2" w:rsidP="00077FE2">
            <w:pPr>
              <w:spacing w:line="240" w:lineRule="auto"/>
              <w:rPr>
                <w:rFonts w:ascii="Times New Roman" w:hAnsi="Times New Roman" w:cs="Times New Roman"/>
                <w:sz w:val="28"/>
                <w:szCs w:val="28"/>
                <w:lang w:eastAsia="en-US"/>
              </w:rPr>
            </w:pPr>
          </w:p>
        </w:tc>
        <w:tc>
          <w:tcPr>
            <w:tcW w:w="720" w:type="dxa"/>
            <w:tcBorders>
              <w:top w:val="single" w:sz="4" w:space="0" w:color="auto"/>
              <w:left w:val="single" w:sz="4" w:space="0" w:color="auto"/>
              <w:bottom w:val="single" w:sz="4" w:space="0" w:color="auto"/>
              <w:right w:val="single" w:sz="4" w:space="0" w:color="auto"/>
            </w:tcBorders>
          </w:tcPr>
          <w:p w:rsidR="00077FE2" w:rsidRPr="00077FE2" w:rsidRDefault="00077FE2" w:rsidP="00077FE2">
            <w:pPr>
              <w:spacing w:line="240" w:lineRule="auto"/>
              <w:rPr>
                <w:rFonts w:ascii="Times New Roman" w:hAnsi="Times New Roman" w:cs="Times New Roman"/>
                <w:sz w:val="28"/>
                <w:szCs w:val="28"/>
                <w:lang w:eastAsia="en-US"/>
              </w:rPr>
            </w:pPr>
          </w:p>
        </w:tc>
        <w:tc>
          <w:tcPr>
            <w:tcW w:w="769" w:type="dxa"/>
            <w:tcBorders>
              <w:top w:val="single" w:sz="4" w:space="0" w:color="auto"/>
              <w:left w:val="single" w:sz="4" w:space="0" w:color="auto"/>
              <w:bottom w:val="single" w:sz="4" w:space="0" w:color="auto"/>
              <w:right w:val="single" w:sz="4" w:space="0" w:color="auto"/>
            </w:tcBorders>
            <w:hideMark/>
          </w:tcPr>
          <w:p w:rsidR="00077FE2" w:rsidRPr="00077FE2" w:rsidRDefault="00077FE2" w:rsidP="00077FE2">
            <w:pPr>
              <w:spacing w:line="240" w:lineRule="auto"/>
              <w:rPr>
                <w:rFonts w:ascii="Times New Roman" w:hAnsi="Times New Roman" w:cs="Times New Roman"/>
                <w:sz w:val="28"/>
                <w:szCs w:val="28"/>
                <w:lang w:eastAsia="en-US"/>
              </w:rPr>
            </w:pPr>
            <w:r w:rsidRPr="00077FE2">
              <w:rPr>
                <w:rFonts w:ascii="Times New Roman" w:hAnsi="Times New Roman" w:cs="Times New Roman"/>
                <w:sz w:val="28"/>
                <w:szCs w:val="28"/>
                <w:lang w:eastAsia="en-US"/>
              </w:rPr>
              <w:t xml:space="preserve">3 </w:t>
            </w:r>
          </w:p>
        </w:tc>
      </w:tr>
      <w:tr w:rsidR="00077FE2" w:rsidRPr="00077FE2" w:rsidTr="00077FE2">
        <w:tc>
          <w:tcPr>
            <w:tcW w:w="5944" w:type="dxa"/>
            <w:tcBorders>
              <w:top w:val="single" w:sz="4" w:space="0" w:color="auto"/>
              <w:left w:val="single" w:sz="4" w:space="0" w:color="auto"/>
              <w:bottom w:val="single" w:sz="4" w:space="0" w:color="auto"/>
              <w:right w:val="single" w:sz="4" w:space="0" w:color="auto"/>
            </w:tcBorders>
            <w:hideMark/>
          </w:tcPr>
          <w:p w:rsidR="00077FE2" w:rsidRPr="00077FE2" w:rsidRDefault="00077FE2" w:rsidP="00077FE2">
            <w:pPr>
              <w:spacing w:line="240" w:lineRule="auto"/>
              <w:rPr>
                <w:rFonts w:ascii="Times New Roman" w:hAnsi="Times New Roman" w:cs="Times New Roman"/>
                <w:sz w:val="28"/>
                <w:szCs w:val="28"/>
                <w:lang w:eastAsia="en-US"/>
              </w:rPr>
            </w:pPr>
            <w:r w:rsidRPr="00077FE2">
              <w:rPr>
                <w:rFonts w:ascii="Times New Roman" w:hAnsi="Times New Roman" w:cs="Times New Roman"/>
                <w:sz w:val="28"/>
                <w:szCs w:val="28"/>
                <w:lang w:eastAsia="en-US"/>
              </w:rPr>
              <w:t>Основы безопасности жизнедеятельности</w:t>
            </w:r>
          </w:p>
        </w:tc>
        <w:tc>
          <w:tcPr>
            <w:tcW w:w="721" w:type="dxa"/>
            <w:tcBorders>
              <w:top w:val="single" w:sz="4" w:space="0" w:color="auto"/>
              <w:left w:val="single" w:sz="4" w:space="0" w:color="auto"/>
              <w:bottom w:val="single" w:sz="4" w:space="0" w:color="auto"/>
              <w:right w:val="single" w:sz="4" w:space="0" w:color="auto"/>
            </w:tcBorders>
            <w:hideMark/>
          </w:tcPr>
          <w:p w:rsidR="00077FE2" w:rsidRPr="00077FE2" w:rsidRDefault="00077FE2" w:rsidP="00077FE2">
            <w:pPr>
              <w:spacing w:line="240" w:lineRule="auto"/>
              <w:rPr>
                <w:rFonts w:ascii="Times New Roman" w:hAnsi="Times New Roman" w:cs="Times New Roman"/>
                <w:sz w:val="28"/>
                <w:szCs w:val="28"/>
                <w:lang w:eastAsia="en-US"/>
              </w:rPr>
            </w:pPr>
            <w:r w:rsidRPr="00077FE2">
              <w:rPr>
                <w:rFonts w:ascii="Times New Roman" w:hAnsi="Times New Roman" w:cs="Times New Roman"/>
                <w:sz w:val="28"/>
                <w:szCs w:val="28"/>
                <w:lang w:eastAsia="en-US"/>
              </w:rPr>
              <w:t>0/1</w:t>
            </w:r>
          </w:p>
        </w:tc>
        <w:tc>
          <w:tcPr>
            <w:tcW w:w="720" w:type="dxa"/>
            <w:tcBorders>
              <w:top w:val="single" w:sz="4" w:space="0" w:color="auto"/>
              <w:left w:val="single" w:sz="4" w:space="0" w:color="auto"/>
              <w:bottom w:val="single" w:sz="4" w:space="0" w:color="auto"/>
              <w:right w:val="single" w:sz="4" w:space="0" w:color="auto"/>
            </w:tcBorders>
          </w:tcPr>
          <w:p w:rsidR="00077FE2" w:rsidRPr="00077FE2" w:rsidRDefault="00077FE2" w:rsidP="00077FE2">
            <w:pPr>
              <w:spacing w:line="240" w:lineRule="auto"/>
              <w:rPr>
                <w:rFonts w:ascii="Times New Roman" w:hAnsi="Times New Roman" w:cs="Times New Roman"/>
                <w:sz w:val="28"/>
                <w:szCs w:val="28"/>
                <w:lang w:eastAsia="en-US"/>
              </w:rPr>
            </w:pPr>
          </w:p>
        </w:tc>
        <w:tc>
          <w:tcPr>
            <w:tcW w:w="854" w:type="dxa"/>
            <w:gridSpan w:val="2"/>
            <w:tcBorders>
              <w:top w:val="single" w:sz="4" w:space="0" w:color="auto"/>
              <w:left w:val="single" w:sz="4" w:space="0" w:color="auto"/>
              <w:bottom w:val="single" w:sz="4" w:space="0" w:color="auto"/>
              <w:right w:val="single" w:sz="4" w:space="0" w:color="auto"/>
            </w:tcBorders>
            <w:hideMark/>
          </w:tcPr>
          <w:p w:rsidR="00077FE2" w:rsidRPr="00077FE2" w:rsidRDefault="00077FE2" w:rsidP="00077FE2">
            <w:pPr>
              <w:spacing w:line="240" w:lineRule="auto"/>
              <w:rPr>
                <w:rFonts w:ascii="Times New Roman" w:hAnsi="Times New Roman" w:cs="Times New Roman"/>
                <w:sz w:val="28"/>
                <w:szCs w:val="28"/>
                <w:lang w:eastAsia="en-US"/>
              </w:rPr>
            </w:pPr>
          </w:p>
        </w:tc>
        <w:tc>
          <w:tcPr>
            <w:tcW w:w="586" w:type="dxa"/>
            <w:tcBorders>
              <w:top w:val="single" w:sz="4" w:space="0" w:color="auto"/>
              <w:left w:val="single" w:sz="4" w:space="0" w:color="auto"/>
              <w:bottom w:val="single" w:sz="4" w:space="0" w:color="auto"/>
              <w:right w:val="single" w:sz="4" w:space="0" w:color="auto"/>
            </w:tcBorders>
          </w:tcPr>
          <w:p w:rsidR="00077FE2" w:rsidRPr="00077FE2" w:rsidRDefault="00077FE2" w:rsidP="00077FE2">
            <w:pPr>
              <w:spacing w:line="240" w:lineRule="auto"/>
              <w:rPr>
                <w:rFonts w:ascii="Times New Roman" w:hAnsi="Times New Roman" w:cs="Times New Roman"/>
                <w:sz w:val="28"/>
                <w:szCs w:val="28"/>
                <w:lang w:eastAsia="en-US"/>
              </w:rPr>
            </w:pPr>
          </w:p>
        </w:tc>
        <w:tc>
          <w:tcPr>
            <w:tcW w:w="720" w:type="dxa"/>
            <w:tcBorders>
              <w:top w:val="single" w:sz="4" w:space="0" w:color="auto"/>
              <w:left w:val="single" w:sz="4" w:space="0" w:color="auto"/>
              <w:bottom w:val="single" w:sz="4" w:space="0" w:color="auto"/>
              <w:right w:val="single" w:sz="4" w:space="0" w:color="auto"/>
            </w:tcBorders>
            <w:hideMark/>
          </w:tcPr>
          <w:p w:rsidR="00077FE2" w:rsidRPr="00077FE2" w:rsidRDefault="00077FE2" w:rsidP="00077FE2">
            <w:pPr>
              <w:spacing w:line="240" w:lineRule="auto"/>
              <w:rPr>
                <w:rFonts w:ascii="Times New Roman" w:hAnsi="Times New Roman" w:cs="Times New Roman"/>
                <w:sz w:val="28"/>
                <w:szCs w:val="28"/>
                <w:lang w:eastAsia="en-US"/>
              </w:rPr>
            </w:pPr>
            <w:r w:rsidRPr="00077FE2">
              <w:rPr>
                <w:rFonts w:ascii="Times New Roman" w:hAnsi="Times New Roman" w:cs="Times New Roman"/>
                <w:sz w:val="28"/>
                <w:szCs w:val="28"/>
                <w:lang w:eastAsia="en-US"/>
              </w:rPr>
              <w:t>1/0</w:t>
            </w:r>
          </w:p>
        </w:tc>
        <w:tc>
          <w:tcPr>
            <w:tcW w:w="769" w:type="dxa"/>
            <w:tcBorders>
              <w:top w:val="single" w:sz="4" w:space="0" w:color="auto"/>
              <w:left w:val="single" w:sz="4" w:space="0" w:color="auto"/>
              <w:bottom w:val="single" w:sz="4" w:space="0" w:color="auto"/>
              <w:right w:val="single" w:sz="4" w:space="0" w:color="auto"/>
            </w:tcBorders>
            <w:hideMark/>
          </w:tcPr>
          <w:p w:rsidR="00077FE2" w:rsidRPr="00077FE2" w:rsidRDefault="00077FE2" w:rsidP="00077FE2">
            <w:pPr>
              <w:spacing w:line="240" w:lineRule="auto"/>
              <w:rPr>
                <w:rFonts w:ascii="Times New Roman" w:hAnsi="Times New Roman" w:cs="Times New Roman"/>
                <w:sz w:val="28"/>
                <w:szCs w:val="28"/>
                <w:lang w:eastAsia="en-US"/>
              </w:rPr>
            </w:pPr>
            <w:r w:rsidRPr="00077FE2">
              <w:rPr>
                <w:rFonts w:ascii="Times New Roman" w:hAnsi="Times New Roman" w:cs="Times New Roman"/>
                <w:sz w:val="28"/>
                <w:szCs w:val="28"/>
                <w:lang w:eastAsia="en-US"/>
              </w:rPr>
              <w:t>1</w:t>
            </w:r>
          </w:p>
        </w:tc>
      </w:tr>
      <w:tr w:rsidR="00077FE2" w:rsidRPr="00077FE2" w:rsidTr="00077FE2">
        <w:tc>
          <w:tcPr>
            <w:tcW w:w="5944" w:type="dxa"/>
            <w:tcBorders>
              <w:top w:val="single" w:sz="4" w:space="0" w:color="auto"/>
              <w:left w:val="single" w:sz="4" w:space="0" w:color="auto"/>
              <w:bottom w:val="single" w:sz="4" w:space="0" w:color="auto"/>
              <w:right w:val="single" w:sz="4" w:space="0" w:color="auto"/>
            </w:tcBorders>
            <w:hideMark/>
          </w:tcPr>
          <w:p w:rsidR="00077FE2" w:rsidRPr="00077FE2" w:rsidRDefault="00077FE2" w:rsidP="00077FE2">
            <w:pPr>
              <w:spacing w:line="240" w:lineRule="auto"/>
              <w:rPr>
                <w:rFonts w:ascii="Times New Roman" w:hAnsi="Times New Roman" w:cs="Times New Roman"/>
                <w:sz w:val="28"/>
                <w:szCs w:val="28"/>
                <w:lang w:eastAsia="en-US"/>
              </w:rPr>
            </w:pPr>
            <w:r w:rsidRPr="00077FE2">
              <w:rPr>
                <w:rFonts w:ascii="Times New Roman" w:hAnsi="Times New Roman" w:cs="Times New Roman"/>
                <w:sz w:val="28"/>
                <w:szCs w:val="28"/>
                <w:lang w:eastAsia="en-US"/>
              </w:rPr>
              <w:t>Культура общения</w:t>
            </w:r>
          </w:p>
        </w:tc>
        <w:tc>
          <w:tcPr>
            <w:tcW w:w="721" w:type="dxa"/>
            <w:tcBorders>
              <w:top w:val="single" w:sz="4" w:space="0" w:color="auto"/>
              <w:left w:val="single" w:sz="4" w:space="0" w:color="auto"/>
              <w:bottom w:val="single" w:sz="4" w:space="0" w:color="auto"/>
              <w:right w:val="single" w:sz="4" w:space="0" w:color="auto"/>
            </w:tcBorders>
            <w:hideMark/>
          </w:tcPr>
          <w:p w:rsidR="00077FE2" w:rsidRPr="00077FE2" w:rsidRDefault="00077FE2" w:rsidP="00077FE2">
            <w:pPr>
              <w:spacing w:line="240" w:lineRule="auto"/>
              <w:rPr>
                <w:rFonts w:ascii="Times New Roman" w:hAnsi="Times New Roman" w:cs="Times New Roman"/>
                <w:sz w:val="28"/>
                <w:szCs w:val="28"/>
                <w:lang w:eastAsia="en-US"/>
              </w:rPr>
            </w:pPr>
            <w:r w:rsidRPr="00077FE2">
              <w:rPr>
                <w:rFonts w:ascii="Times New Roman" w:hAnsi="Times New Roman" w:cs="Times New Roman"/>
                <w:sz w:val="28"/>
                <w:szCs w:val="28"/>
                <w:lang w:eastAsia="en-US"/>
              </w:rPr>
              <w:t>1/0</w:t>
            </w:r>
          </w:p>
        </w:tc>
        <w:tc>
          <w:tcPr>
            <w:tcW w:w="720" w:type="dxa"/>
            <w:tcBorders>
              <w:top w:val="single" w:sz="4" w:space="0" w:color="auto"/>
              <w:left w:val="single" w:sz="4" w:space="0" w:color="auto"/>
              <w:bottom w:val="single" w:sz="4" w:space="0" w:color="auto"/>
              <w:right w:val="single" w:sz="4" w:space="0" w:color="auto"/>
            </w:tcBorders>
            <w:hideMark/>
          </w:tcPr>
          <w:p w:rsidR="00077FE2" w:rsidRPr="00077FE2" w:rsidRDefault="00077FE2" w:rsidP="00077FE2">
            <w:pPr>
              <w:spacing w:line="240" w:lineRule="auto"/>
              <w:rPr>
                <w:rFonts w:ascii="Times New Roman" w:hAnsi="Times New Roman" w:cs="Times New Roman"/>
                <w:sz w:val="28"/>
                <w:szCs w:val="28"/>
                <w:lang w:eastAsia="en-US"/>
              </w:rPr>
            </w:pPr>
          </w:p>
        </w:tc>
        <w:tc>
          <w:tcPr>
            <w:tcW w:w="854" w:type="dxa"/>
            <w:gridSpan w:val="2"/>
            <w:tcBorders>
              <w:top w:val="single" w:sz="4" w:space="0" w:color="auto"/>
              <w:left w:val="single" w:sz="4" w:space="0" w:color="auto"/>
              <w:bottom w:val="single" w:sz="4" w:space="0" w:color="auto"/>
              <w:right w:val="single" w:sz="4" w:space="0" w:color="auto"/>
            </w:tcBorders>
          </w:tcPr>
          <w:p w:rsidR="00077FE2" w:rsidRPr="00077FE2" w:rsidRDefault="00077FE2" w:rsidP="00077FE2">
            <w:pPr>
              <w:spacing w:line="240" w:lineRule="auto"/>
              <w:rPr>
                <w:rFonts w:ascii="Times New Roman" w:hAnsi="Times New Roman" w:cs="Times New Roman"/>
                <w:sz w:val="28"/>
                <w:szCs w:val="28"/>
                <w:lang w:eastAsia="en-US"/>
              </w:rPr>
            </w:pPr>
          </w:p>
        </w:tc>
        <w:tc>
          <w:tcPr>
            <w:tcW w:w="586" w:type="dxa"/>
            <w:tcBorders>
              <w:top w:val="single" w:sz="4" w:space="0" w:color="auto"/>
              <w:left w:val="single" w:sz="4" w:space="0" w:color="auto"/>
              <w:bottom w:val="single" w:sz="4" w:space="0" w:color="auto"/>
              <w:right w:val="single" w:sz="4" w:space="0" w:color="auto"/>
            </w:tcBorders>
          </w:tcPr>
          <w:p w:rsidR="00077FE2" w:rsidRPr="00077FE2" w:rsidRDefault="00077FE2" w:rsidP="00077FE2">
            <w:pPr>
              <w:spacing w:line="240" w:lineRule="auto"/>
              <w:rPr>
                <w:rFonts w:ascii="Times New Roman" w:hAnsi="Times New Roman" w:cs="Times New Roman"/>
                <w:sz w:val="28"/>
                <w:szCs w:val="28"/>
                <w:lang w:eastAsia="en-US"/>
              </w:rPr>
            </w:pPr>
          </w:p>
        </w:tc>
        <w:tc>
          <w:tcPr>
            <w:tcW w:w="720" w:type="dxa"/>
            <w:tcBorders>
              <w:top w:val="single" w:sz="4" w:space="0" w:color="auto"/>
              <w:left w:val="single" w:sz="4" w:space="0" w:color="auto"/>
              <w:bottom w:val="single" w:sz="4" w:space="0" w:color="auto"/>
              <w:right w:val="single" w:sz="4" w:space="0" w:color="auto"/>
            </w:tcBorders>
          </w:tcPr>
          <w:p w:rsidR="00077FE2" w:rsidRPr="00077FE2" w:rsidRDefault="00077FE2" w:rsidP="00077FE2">
            <w:pPr>
              <w:spacing w:line="240" w:lineRule="auto"/>
              <w:rPr>
                <w:rFonts w:ascii="Times New Roman" w:hAnsi="Times New Roman" w:cs="Times New Roman"/>
                <w:sz w:val="28"/>
                <w:szCs w:val="28"/>
                <w:lang w:eastAsia="en-US"/>
              </w:rPr>
            </w:pPr>
          </w:p>
        </w:tc>
        <w:tc>
          <w:tcPr>
            <w:tcW w:w="769" w:type="dxa"/>
            <w:tcBorders>
              <w:top w:val="single" w:sz="4" w:space="0" w:color="auto"/>
              <w:left w:val="single" w:sz="4" w:space="0" w:color="auto"/>
              <w:bottom w:val="single" w:sz="4" w:space="0" w:color="auto"/>
              <w:right w:val="single" w:sz="4" w:space="0" w:color="auto"/>
            </w:tcBorders>
            <w:hideMark/>
          </w:tcPr>
          <w:p w:rsidR="00077FE2" w:rsidRPr="00077FE2" w:rsidRDefault="00077FE2" w:rsidP="00077FE2">
            <w:pPr>
              <w:spacing w:line="240" w:lineRule="auto"/>
              <w:rPr>
                <w:rFonts w:ascii="Times New Roman" w:hAnsi="Times New Roman" w:cs="Times New Roman"/>
                <w:sz w:val="28"/>
                <w:szCs w:val="28"/>
                <w:lang w:eastAsia="en-US"/>
              </w:rPr>
            </w:pPr>
            <w:r w:rsidRPr="00077FE2">
              <w:rPr>
                <w:rFonts w:ascii="Times New Roman" w:hAnsi="Times New Roman" w:cs="Times New Roman"/>
                <w:sz w:val="28"/>
                <w:szCs w:val="28"/>
                <w:lang w:eastAsia="en-US"/>
              </w:rPr>
              <w:t>1/0</w:t>
            </w:r>
          </w:p>
        </w:tc>
      </w:tr>
      <w:tr w:rsidR="00077FE2" w:rsidRPr="00077FE2" w:rsidTr="00077FE2">
        <w:tc>
          <w:tcPr>
            <w:tcW w:w="5944" w:type="dxa"/>
            <w:tcBorders>
              <w:top w:val="single" w:sz="4" w:space="0" w:color="auto"/>
              <w:left w:val="single" w:sz="4" w:space="0" w:color="auto"/>
              <w:bottom w:val="single" w:sz="4" w:space="0" w:color="auto"/>
              <w:right w:val="single" w:sz="4" w:space="0" w:color="auto"/>
            </w:tcBorders>
            <w:hideMark/>
          </w:tcPr>
          <w:p w:rsidR="00077FE2" w:rsidRPr="00077FE2" w:rsidRDefault="00077FE2" w:rsidP="00077FE2">
            <w:pPr>
              <w:spacing w:line="240" w:lineRule="auto"/>
              <w:rPr>
                <w:rFonts w:ascii="Times New Roman" w:hAnsi="Times New Roman" w:cs="Times New Roman"/>
                <w:sz w:val="28"/>
                <w:szCs w:val="28"/>
                <w:lang w:eastAsia="en-US"/>
              </w:rPr>
            </w:pPr>
            <w:r w:rsidRPr="00077FE2">
              <w:rPr>
                <w:rFonts w:ascii="Times New Roman" w:hAnsi="Times New Roman" w:cs="Times New Roman"/>
                <w:sz w:val="28"/>
                <w:szCs w:val="28"/>
                <w:lang w:eastAsia="en-US"/>
              </w:rPr>
              <w:t xml:space="preserve">Химия </w:t>
            </w:r>
          </w:p>
        </w:tc>
        <w:tc>
          <w:tcPr>
            <w:tcW w:w="721" w:type="dxa"/>
            <w:tcBorders>
              <w:top w:val="single" w:sz="4" w:space="0" w:color="auto"/>
              <w:left w:val="single" w:sz="4" w:space="0" w:color="auto"/>
              <w:bottom w:val="single" w:sz="4" w:space="0" w:color="auto"/>
              <w:right w:val="single" w:sz="4" w:space="0" w:color="auto"/>
            </w:tcBorders>
          </w:tcPr>
          <w:p w:rsidR="00077FE2" w:rsidRPr="00077FE2" w:rsidRDefault="00077FE2" w:rsidP="00077FE2">
            <w:pPr>
              <w:spacing w:line="240" w:lineRule="auto"/>
              <w:rPr>
                <w:rFonts w:ascii="Times New Roman" w:hAnsi="Times New Roman" w:cs="Times New Roman"/>
                <w:sz w:val="28"/>
                <w:szCs w:val="28"/>
                <w:lang w:eastAsia="en-US"/>
              </w:rPr>
            </w:pPr>
          </w:p>
        </w:tc>
        <w:tc>
          <w:tcPr>
            <w:tcW w:w="720" w:type="dxa"/>
            <w:tcBorders>
              <w:top w:val="single" w:sz="4" w:space="0" w:color="auto"/>
              <w:left w:val="single" w:sz="4" w:space="0" w:color="auto"/>
              <w:bottom w:val="single" w:sz="4" w:space="0" w:color="auto"/>
              <w:right w:val="single" w:sz="4" w:space="0" w:color="auto"/>
            </w:tcBorders>
            <w:hideMark/>
          </w:tcPr>
          <w:p w:rsidR="00077FE2" w:rsidRPr="00077FE2" w:rsidRDefault="00077FE2" w:rsidP="00077FE2">
            <w:pPr>
              <w:spacing w:line="240" w:lineRule="auto"/>
              <w:rPr>
                <w:rFonts w:ascii="Times New Roman" w:hAnsi="Times New Roman" w:cs="Times New Roman"/>
                <w:sz w:val="28"/>
                <w:szCs w:val="28"/>
                <w:lang w:eastAsia="en-US"/>
              </w:rPr>
            </w:pPr>
          </w:p>
        </w:tc>
        <w:tc>
          <w:tcPr>
            <w:tcW w:w="854" w:type="dxa"/>
            <w:gridSpan w:val="2"/>
            <w:tcBorders>
              <w:top w:val="single" w:sz="4" w:space="0" w:color="auto"/>
              <w:left w:val="single" w:sz="4" w:space="0" w:color="auto"/>
              <w:bottom w:val="single" w:sz="4" w:space="0" w:color="auto"/>
              <w:right w:val="single" w:sz="4" w:space="0" w:color="auto"/>
            </w:tcBorders>
          </w:tcPr>
          <w:p w:rsidR="00077FE2" w:rsidRPr="00077FE2" w:rsidRDefault="00077FE2" w:rsidP="00077FE2">
            <w:pPr>
              <w:spacing w:line="240" w:lineRule="auto"/>
              <w:rPr>
                <w:rFonts w:ascii="Times New Roman" w:hAnsi="Times New Roman" w:cs="Times New Roman"/>
                <w:sz w:val="28"/>
                <w:szCs w:val="28"/>
                <w:lang w:eastAsia="en-US"/>
              </w:rPr>
            </w:pPr>
          </w:p>
        </w:tc>
        <w:tc>
          <w:tcPr>
            <w:tcW w:w="586" w:type="dxa"/>
            <w:tcBorders>
              <w:top w:val="single" w:sz="4" w:space="0" w:color="auto"/>
              <w:left w:val="single" w:sz="4" w:space="0" w:color="auto"/>
              <w:bottom w:val="single" w:sz="4" w:space="0" w:color="auto"/>
              <w:right w:val="single" w:sz="4" w:space="0" w:color="auto"/>
            </w:tcBorders>
            <w:hideMark/>
          </w:tcPr>
          <w:p w:rsidR="00077FE2" w:rsidRPr="00077FE2" w:rsidRDefault="00077FE2" w:rsidP="00077FE2">
            <w:pPr>
              <w:spacing w:line="240" w:lineRule="auto"/>
              <w:rPr>
                <w:rFonts w:ascii="Times New Roman" w:hAnsi="Times New Roman" w:cs="Times New Roman"/>
                <w:sz w:val="28"/>
                <w:szCs w:val="28"/>
                <w:lang w:eastAsia="en-US"/>
              </w:rPr>
            </w:pPr>
            <w:r w:rsidRPr="00077FE2">
              <w:rPr>
                <w:rFonts w:ascii="Times New Roman" w:hAnsi="Times New Roman" w:cs="Times New Roman"/>
                <w:sz w:val="28"/>
                <w:szCs w:val="28"/>
                <w:lang w:eastAsia="en-US"/>
              </w:rPr>
              <w:t>0/1</w:t>
            </w:r>
          </w:p>
        </w:tc>
        <w:tc>
          <w:tcPr>
            <w:tcW w:w="720" w:type="dxa"/>
            <w:tcBorders>
              <w:top w:val="single" w:sz="4" w:space="0" w:color="auto"/>
              <w:left w:val="single" w:sz="4" w:space="0" w:color="auto"/>
              <w:bottom w:val="single" w:sz="4" w:space="0" w:color="auto"/>
              <w:right w:val="single" w:sz="4" w:space="0" w:color="auto"/>
            </w:tcBorders>
            <w:hideMark/>
          </w:tcPr>
          <w:p w:rsidR="00077FE2" w:rsidRPr="00077FE2" w:rsidRDefault="00077FE2" w:rsidP="00077FE2">
            <w:pPr>
              <w:spacing w:line="240" w:lineRule="auto"/>
              <w:rPr>
                <w:rFonts w:ascii="Times New Roman" w:hAnsi="Times New Roman" w:cs="Times New Roman"/>
                <w:sz w:val="28"/>
                <w:szCs w:val="28"/>
                <w:lang w:eastAsia="en-US"/>
              </w:rPr>
            </w:pPr>
            <w:r w:rsidRPr="00077FE2">
              <w:rPr>
                <w:rFonts w:ascii="Times New Roman" w:hAnsi="Times New Roman" w:cs="Times New Roman"/>
                <w:sz w:val="28"/>
                <w:szCs w:val="28"/>
                <w:lang w:eastAsia="en-US"/>
              </w:rPr>
              <w:t>1/0</w:t>
            </w:r>
          </w:p>
        </w:tc>
        <w:tc>
          <w:tcPr>
            <w:tcW w:w="769" w:type="dxa"/>
            <w:tcBorders>
              <w:top w:val="single" w:sz="4" w:space="0" w:color="auto"/>
              <w:left w:val="single" w:sz="4" w:space="0" w:color="auto"/>
              <w:bottom w:val="single" w:sz="4" w:space="0" w:color="auto"/>
              <w:right w:val="single" w:sz="4" w:space="0" w:color="auto"/>
            </w:tcBorders>
            <w:hideMark/>
          </w:tcPr>
          <w:p w:rsidR="00077FE2" w:rsidRPr="00077FE2" w:rsidRDefault="00077FE2" w:rsidP="00077FE2">
            <w:pPr>
              <w:spacing w:line="240" w:lineRule="auto"/>
              <w:rPr>
                <w:rFonts w:ascii="Times New Roman" w:hAnsi="Times New Roman" w:cs="Times New Roman"/>
                <w:sz w:val="28"/>
                <w:szCs w:val="28"/>
                <w:lang w:eastAsia="en-US"/>
              </w:rPr>
            </w:pPr>
            <w:r w:rsidRPr="00077FE2">
              <w:rPr>
                <w:rFonts w:ascii="Times New Roman" w:hAnsi="Times New Roman" w:cs="Times New Roman"/>
                <w:sz w:val="28"/>
                <w:szCs w:val="28"/>
                <w:lang w:eastAsia="en-US"/>
              </w:rPr>
              <w:t>1</w:t>
            </w:r>
          </w:p>
        </w:tc>
      </w:tr>
      <w:tr w:rsidR="00077FE2" w:rsidRPr="00077FE2" w:rsidTr="00077FE2">
        <w:tc>
          <w:tcPr>
            <w:tcW w:w="5944" w:type="dxa"/>
            <w:tcBorders>
              <w:top w:val="single" w:sz="4" w:space="0" w:color="auto"/>
              <w:left w:val="single" w:sz="4" w:space="0" w:color="auto"/>
              <w:bottom w:val="single" w:sz="4" w:space="0" w:color="auto"/>
              <w:right w:val="single" w:sz="4" w:space="0" w:color="auto"/>
            </w:tcBorders>
            <w:hideMark/>
          </w:tcPr>
          <w:p w:rsidR="00077FE2" w:rsidRPr="00077FE2" w:rsidRDefault="00077FE2" w:rsidP="00077FE2">
            <w:pPr>
              <w:spacing w:line="240" w:lineRule="auto"/>
              <w:rPr>
                <w:rFonts w:ascii="Times New Roman" w:hAnsi="Times New Roman" w:cs="Times New Roman"/>
                <w:sz w:val="28"/>
                <w:szCs w:val="28"/>
                <w:lang w:eastAsia="en-US"/>
              </w:rPr>
            </w:pPr>
            <w:r w:rsidRPr="00077FE2">
              <w:rPr>
                <w:rFonts w:ascii="Times New Roman" w:hAnsi="Times New Roman" w:cs="Times New Roman"/>
                <w:sz w:val="28"/>
                <w:szCs w:val="28"/>
                <w:lang w:eastAsia="en-US"/>
              </w:rPr>
              <w:t>Литература</w:t>
            </w:r>
          </w:p>
        </w:tc>
        <w:tc>
          <w:tcPr>
            <w:tcW w:w="721" w:type="dxa"/>
            <w:tcBorders>
              <w:top w:val="single" w:sz="4" w:space="0" w:color="auto"/>
              <w:left w:val="single" w:sz="4" w:space="0" w:color="auto"/>
              <w:bottom w:val="single" w:sz="4" w:space="0" w:color="auto"/>
              <w:right w:val="single" w:sz="4" w:space="0" w:color="auto"/>
            </w:tcBorders>
            <w:hideMark/>
          </w:tcPr>
          <w:p w:rsidR="00077FE2" w:rsidRPr="00077FE2" w:rsidRDefault="00077FE2" w:rsidP="00077FE2">
            <w:pPr>
              <w:spacing w:line="240" w:lineRule="auto"/>
              <w:rPr>
                <w:rFonts w:ascii="Times New Roman" w:hAnsi="Times New Roman" w:cs="Times New Roman"/>
                <w:sz w:val="28"/>
                <w:szCs w:val="28"/>
                <w:lang w:eastAsia="en-US"/>
              </w:rPr>
            </w:pPr>
            <w:r w:rsidRPr="00077FE2">
              <w:rPr>
                <w:rFonts w:ascii="Times New Roman" w:hAnsi="Times New Roman" w:cs="Times New Roman"/>
                <w:sz w:val="28"/>
                <w:szCs w:val="28"/>
                <w:lang w:eastAsia="en-US"/>
              </w:rPr>
              <w:t>1</w:t>
            </w:r>
          </w:p>
        </w:tc>
        <w:tc>
          <w:tcPr>
            <w:tcW w:w="720" w:type="dxa"/>
            <w:tcBorders>
              <w:top w:val="single" w:sz="4" w:space="0" w:color="auto"/>
              <w:left w:val="single" w:sz="4" w:space="0" w:color="auto"/>
              <w:bottom w:val="single" w:sz="4" w:space="0" w:color="auto"/>
              <w:right w:val="single" w:sz="4" w:space="0" w:color="auto"/>
            </w:tcBorders>
            <w:hideMark/>
          </w:tcPr>
          <w:p w:rsidR="00077FE2" w:rsidRPr="00077FE2" w:rsidRDefault="00077FE2" w:rsidP="00077FE2">
            <w:pPr>
              <w:spacing w:line="240" w:lineRule="auto"/>
              <w:rPr>
                <w:rFonts w:ascii="Times New Roman" w:hAnsi="Times New Roman" w:cs="Times New Roman"/>
                <w:sz w:val="28"/>
                <w:szCs w:val="28"/>
                <w:lang w:eastAsia="en-US"/>
              </w:rPr>
            </w:pPr>
          </w:p>
        </w:tc>
        <w:tc>
          <w:tcPr>
            <w:tcW w:w="854" w:type="dxa"/>
            <w:gridSpan w:val="2"/>
            <w:tcBorders>
              <w:top w:val="single" w:sz="4" w:space="0" w:color="auto"/>
              <w:left w:val="single" w:sz="4" w:space="0" w:color="auto"/>
              <w:bottom w:val="single" w:sz="4" w:space="0" w:color="auto"/>
              <w:right w:val="single" w:sz="4" w:space="0" w:color="auto"/>
            </w:tcBorders>
            <w:hideMark/>
          </w:tcPr>
          <w:p w:rsidR="00077FE2" w:rsidRPr="00077FE2" w:rsidRDefault="00077FE2" w:rsidP="00077FE2">
            <w:pPr>
              <w:spacing w:line="240" w:lineRule="auto"/>
              <w:rPr>
                <w:rFonts w:ascii="Times New Roman" w:hAnsi="Times New Roman" w:cs="Times New Roman"/>
                <w:sz w:val="28"/>
                <w:szCs w:val="28"/>
              </w:rPr>
            </w:pPr>
          </w:p>
        </w:tc>
        <w:tc>
          <w:tcPr>
            <w:tcW w:w="586" w:type="dxa"/>
            <w:tcBorders>
              <w:top w:val="single" w:sz="4" w:space="0" w:color="auto"/>
              <w:left w:val="single" w:sz="4" w:space="0" w:color="auto"/>
              <w:bottom w:val="single" w:sz="4" w:space="0" w:color="auto"/>
              <w:right w:val="single" w:sz="4" w:space="0" w:color="auto"/>
            </w:tcBorders>
            <w:hideMark/>
          </w:tcPr>
          <w:p w:rsidR="00077FE2" w:rsidRPr="00077FE2" w:rsidRDefault="00077FE2" w:rsidP="00077FE2">
            <w:pPr>
              <w:spacing w:line="240" w:lineRule="auto"/>
              <w:rPr>
                <w:rFonts w:ascii="Times New Roman" w:hAnsi="Times New Roman" w:cs="Times New Roman"/>
                <w:sz w:val="28"/>
                <w:szCs w:val="28"/>
              </w:rPr>
            </w:pPr>
          </w:p>
        </w:tc>
        <w:tc>
          <w:tcPr>
            <w:tcW w:w="720" w:type="dxa"/>
            <w:tcBorders>
              <w:top w:val="single" w:sz="4" w:space="0" w:color="auto"/>
              <w:left w:val="single" w:sz="4" w:space="0" w:color="auto"/>
              <w:bottom w:val="single" w:sz="4" w:space="0" w:color="auto"/>
              <w:right w:val="single" w:sz="4" w:space="0" w:color="auto"/>
            </w:tcBorders>
          </w:tcPr>
          <w:p w:rsidR="00077FE2" w:rsidRPr="00077FE2" w:rsidRDefault="00077FE2" w:rsidP="00077FE2">
            <w:pPr>
              <w:spacing w:line="240" w:lineRule="auto"/>
              <w:rPr>
                <w:rFonts w:ascii="Times New Roman" w:hAnsi="Times New Roman" w:cs="Times New Roman"/>
                <w:sz w:val="28"/>
                <w:szCs w:val="28"/>
                <w:lang w:eastAsia="en-US"/>
              </w:rPr>
            </w:pPr>
          </w:p>
        </w:tc>
        <w:tc>
          <w:tcPr>
            <w:tcW w:w="769" w:type="dxa"/>
            <w:tcBorders>
              <w:top w:val="single" w:sz="4" w:space="0" w:color="auto"/>
              <w:left w:val="single" w:sz="4" w:space="0" w:color="auto"/>
              <w:bottom w:val="single" w:sz="4" w:space="0" w:color="auto"/>
              <w:right w:val="single" w:sz="4" w:space="0" w:color="auto"/>
            </w:tcBorders>
            <w:hideMark/>
          </w:tcPr>
          <w:p w:rsidR="00077FE2" w:rsidRPr="00077FE2" w:rsidRDefault="00077FE2" w:rsidP="00077FE2">
            <w:pPr>
              <w:spacing w:line="240" w:lineRule="auto"/>
              <w:rPr>
                <w:rFonts w:ascii="Times New Roman" w:hAnsi="Times New Roman" w:cs="Times New Roman"/>
                <w:sz w:val="28"/>
                <w:szCs w:val="28"/>
                <w:lang w:eastAsia="en-US"/>
              </w:rPr>
            </w:pPr>
          </w:p>
        </w:tc>
      </w:tr>
      <w:tr w:rsidR="00077FE2" w:rsidRPr="00077FE2" w:rsidTr="00077FE2">
        <w:tc>
          <w:tcPr>
            <w:tcW w:w="5944" w:type="dxa"/>
            <w:tcBorders>
              <w:top w:val="single" w:sz="4" w:space="0" w:color="auto"/>
              <w:left w:val="single" w:sz="4" w:space="0" w:color="auto"/>
              <w:bottom w:val="single" w:sz="4" w:space="0" w:color="auto"/>
              <w:right w:val="single" w:sz="4" w:space="0" w:color="auto"/>
            </w:tcBorders>
            <w:hideMark/>
          </w:tcPr>
          <w:p w:rsidR="00077FE2" w:rsidRPr="00077FE2" w:rsidRDefault="00077FE2" w:rsidP="00077FE2">
            <w:pPr>
              <w:spacing w:line="240" w:lineRule="auto"/>
              <w:rPr>
                <w:rFonts w:ascii="Times New Roman" w:hAnsi="Times New Roman" w:cs="Times New Roman"/>
                <w:sz w:val="28"/>
                <w:szCs w:val="28"/>
                <w:lang w:eastAsia="en-US"/>
              </w:rPr>
            </w:pPr>
            <w:r w:rsidRPr="00077FE2">
              <w:rPr>
                <w:rFonts w:ascii="Times New Roman" w:hAnsi="Times New Roman" w:cs="Times New Roman"/>
                <w:sz w:val="28"/>
                <w:szCs w:val="28"/>
                <w:lang w:eastAsia="en-US"/>
              </w:rPr>
              <w:t>Основы агротехники и механизации растениеводства</w:t>
            </w:r>
          </w:p>
        </w:tc>
        <w:tc>
          <w:tcPr>
            <w:tcW w:w="721" w:type="dxa"/>
            <w:tcBorders>
              <w:top w:val="single" w:sz="4" w:space="0" w:color="auto"/>
              <w:left w:val="single" w:sz="4" w:space="0" w:color="auto"/>
              <w:bottom w:val="single" w:sz="4" w:space="0" w:color="auto"/>
              <w:right w:val="single" w:sz="4" w:space="0" w:color="auto"/>
            </w:tcBorders>
          </w:tcPr>
          <w:p w:rsidR="00077FE2" w:rsidRPr="00077FE2" w:rsidRDefault="00077FE2" w:rsidP="00077FE2">
            <w:pPr>
              <w:spacing w:line="240" w:lineRule="auto"/>
              <w:rPr>
                <w:rFonts w:ascii="Times New Roman" w:hAnsi="Times New Roman" w:cs="Times New Roman"/>
                <w:sz w:val="28"/>
                <w:szCs w:val="28"/>
                <w:lang w:eastAsia="en-US"/>
              </w:rPr>
            </w:pPr>
          </w:p>
        </w:tc>
        <w:tc>
          <w:tcPr>
            <w:tcW w:w="720" w:type="dxa"/>
            <w:tcBorders>
              <w:top w:val="single" w:sz="4" w:space="0" w:color="auto"/>
              <w:left w:val="single" w:sz="4" w:space="0" w:color="auto"/>
              <w:bottom w:val="single" w:sz="4" w:space="0" w:color="auto"/>
              <w:right w:val="single" w:sz="4" w:space="0" w:color="auto"/>
            </w:tcBorders>
          </w:tcPr>
          <w:p w:rsidR="00077FE2" w:rsidRPr="00077FE2" w:rsidRDefault="00077FE2" w:rsidP="00077FE2">
            <w:pPr>
              <w:spacing w:line="240" w:lineRule="auto"/>
              <w:rPr>
                <w:rFonts w:ascii="Times New Roman" w:hAnsi="Times New Roman" w:cs="Times New Roman"/>
                <w:sz w:val="28"/>
                <w:szCs w:val="28"/>
                <w:lang w:eastAsia="en-US"/>
              </w:rPr>
            </w:pPr>
          </w:p>
        </w:tc>
        <w:tc>
          <w:tcPr>
            <w:tcW w:w="854" w:type="dxa"/>
            <w:gridSpan w:val="2"/>
            <w:tcBorders>
              <w:top w:val="single" w:sz="4" w:space="0" w:color="auto"/>
              <w:left w:val="single" w:sz="4" w:space="0" w:color="auto"/>
              <w:bottom w:val="single" w:sz="4" w:space="0" w:color="auto"/>
              <w:right w:val="single" w:sz="4" w:space="0" w:color="auto"/>
            </w:tcBorders>
          </w:tcPr>
          <w:p w:rsidR="00077FE2" w:rsidRPr="00077FE2" w:rsidRDefault="00077FE2" w:rsidP="00077FE2">
            <w:pPr>
              <w:spacing w:line="240" w:lineRule="auto"/>
              <w:rPr>
                <w:rFonts w:ascii="Times New Roman" w:hAnsi="Times New Roman" w:cs="Times New Roman"/>
                <w:sz w:val="28"/>
                <w:szCs w:val="28"/>
                <w:lang w:eastAsia="en-US"/>
              </w:rPr>
            </w:pPr>
          </w:p>
        </w:tc>
        <w:tc>
          <w:tcPr>
            <w:tcW w:w="586" w:type="dxa"/>
            <w:tcBorders>
              <w:top w:val="single" w:sz="4" w:space="0" w:color="auto"/>
              <w:left w:val="single" w:sz="4" w:space="0" w:color="auto"/>
              <w:bottom w:val="single" w:sz="4" w:space="0" w:color="auto"/>
              <w:right w:val="single" w:sz="4" w:space="0" w:color="auto"/>
            </w:tcBorders>
            <w:hideMark/>
          </w:tcPr>
          <w:p w:rsidR="00077FE2" w:rsidRPr="00077FE2" w:rsidRDefault="00077FE2" w:rsidP="00077FE2">
            <w:pPr>
              <w:spacing w:line="240" w:lineRule="auto"/>
              <w:rPr>
                <w:rFonts w:ascii="Times New Roman" w:hAnsi="Times New Roman" w:cs="Times New Roman"/>
                <w:sz w:val="28"/>
                <w:szCs w:val="28"/>
                <w:lang w:eastAsia="en-US"/>
              </w:rPr>
            </w:pPr>
            <w:r w:rsidRPr="00077FE2">
              <w:rPr>
                <w:rFonts w:ascii="Times New Roman" w:hAnsi="Times New Roman" w:cs="Times New Roman"/>
                <w:sz w:val="28"/>
                <w:szCs w:val="28"/>
                <w:lang w:eastAsia="en-US"/>
              </w:rPr>
              <w:t>1</w:t>
            </w:r>
          </w:p>
        </w:tc>
        <w:tc>
          <w:tcPr>
            <w:tcW w:w="720" w:type="dxa"/>
            <w:tcBorders>
              <w:top w:val="single" w:sz="4" w:space="0" w:color="auto"/>
              <w:left w:val="single" w:sz="4" w:space="0" w:color="auto"/>
              <w:bottom w:val="single" w:sz="4" w:space="0" w:color="auto"/>
              <w:right w:val="single" w:sz="4" w:space="0" w:color="auto"/>
            </w:tcBorders>
          </w:tcPr>
          <w:p w:rsidR="00077FE2" w:rsidRPr="00077FE2" w:rsidRDefault="00077FE2" w:rsidP="00077FE2">
            <w:pPr>
              <w:spacing w:line="240" w:lineRule="auto"/>
              <w:rPr>
                <w:rFonts w:ascii="Times New Roman" w:hAnsi="Times New Roman" w:cs="Times New Roman"/>
                <w:sz w:val="28"/>
                <w:szCs w:val="28"/>
                <w:lang w:eastAsia="en-US"/>
              </w:rPr>
            </w:pPr>
          </w:p>
        </w:tc>
        <w:tc>
          <w:tcPr>
            <w:tcW w:w="769" w:type="dxa"/>
            <w:tcBorders>
              <w:top w:val="single" w:sz="4" w:space="0" w:color="auto"/>
              <w:left w:val="single" w:sz="4" w:space="0" w:color="auto"/>
              <w:bottom w:val="single" w:sz="4" w:space="0" w:color="auto"/>
              <w:right w:val="single" w:sz="4" w:space="0" w:color="auto"/>
            </w:tcBorders>
            <w:hideMark/>
          </w:tcPr>
          <w:p w:rsidR="00077FE2" w:rsidRPr="00077FE2" w:rsidRDefault="00077FE2" w:rsidP="00077FE2">
            <w:pPr>
              <w:spacing w:line="240" w:lineRule="auto"/>
              <w:rPr>
                <w:rFonts w:ascii="Times New Roman" w:hAnsi="Times New Roman" w:cs="Times New Roman"/>
                <w:sz w:val="28"/>
                <w:szCs w:val="28"/>
                <w:lang w:eastAsia="en-US"/>
              </w:rPr>
            </w:pPr>
            <w:r w:rsidRPr="00077FE2">
              <w:rPr>
                <w:rFonts w:ascii="Times New Roman" w:hAnsi="Times New Roman" w:cs="Times New Roman"/>
                <w:sz w:val="28"/>
                <w:szCs w:val="28"/>
                <w:lang w:eastAsia="en-US"/>
              </w:rPr>
              <w:t>1</w:t>
            </w:r>
          </w:p>
        </w:tc>
      </w:tr>
      <w:tr w:rsidR="00077FE2" w:rsidRPr="00077FE2" w:rsidTr="00077FE2">
        <w:tc>
          <w:tcPr>
            <w:tcW w:w="5944" w:type="dxa"/>
            <w:tcBorders>
              <w:top w:val="single" w:sz="4" w:space="0" w:color="auto"/>
              <w:left w:val="single" w:sz="4" w:space="0" w:color="auto"/>
              <w:bottom w:val="single" w:sz="4" w:space="0" w:color="auto"/>
              <w:right w:val="single" w:sz="4" w:space="0" w:color="auto"/>
            </w:tcBorders>
            <w:hideMark/>
          </w:tcPr>
          <w:p w:rsidR="00077FE2" w:rsidRPr="00077FE2" w:rsidRDefault="00077FE2" w:rsidP="00077FE2">
            <w:pPr>
              <w:spacing w:line="240" w:lineRule="auto"/>
              <w:rPr>
                <w:rFonts w:ascii="Times New Roman" w:hAnsi="Times New Roman" w:cs="Times New Roman"/>
                <w:sz w:val="28"/>
                <w:szCs w:val="28"/>
                <w:lang w:eastAsia="en-US"/>
              </w:rPr>
            </w:pPr>
            <w:r w:rsidRPr="00077FE2">
              <w:rPr>
                <w:rFonts w:ascii="Times New Roman" w:hAnsi="Times New Roman" w:cs="Times New Roman"/>
                <w:sz w:val="28"/>
                <w:szCs w:val="28"/>
                <w:lang w:eastAsia="en-US"/>
              </w:rPr>
              <w:t xml:space="preserve">Черчение </w:t>
            </w:r>
          </w:p>
        </w:tc>
        <w:tc>
          <w:tcPr>
            <w:tcW w:w="721" w:type="dxa"/>
            <w:tcBorders>
              <w:top w:val="single" w:sz="4" w:space="0" w:color="auto"/>
              <w:left w:val="single" w:sz="4" w:space="0" w:color="auto"/>
              <w:bottom w:val="single" w:sz="4" w:space="0" w:color="auto"/>
              <w:right w:val="single" w:sz="4" w:space="0" w:color="auto"/>
            </w:tcBorders>
          </w:tcPr>
          <w:p w:rsidR="00077FE2" w:rsidRPr="00077FE2" w:rsidRDefault="00077FE2" w:rsidP="00077FE2">
            <w:pPr>
              <w:spacing w:line="240" w:lineRule="auto"/>
              <w:rPr>
                <w:rFonts w:ascii="Times New Roman" w:hAnsi="Times New Roman" w:cs="Times New Roman"/>
                <w:sz w:val="28"/>
                <w:szCs w:val="28"/>
                <w:lang w:eastAsia="en-US"/>
              </w:rPr>
            </w:pPr>
          </w:p>
        </w:tc>
        <w:tc>
          <w:tcPr>
            <w:tcW w:w="720" w:type="dxa"/>
            <w:tcBorders>
              <w:top w:val="single" w:sz="4" w:space="0" w:color="auto"/>
              <w:left w:val="single" w:sz="4" w:space="0" w:color="auto"/>
              <w:bottom w:val="single" w:sz="4" w:space="0" w:color="auto"/>
              <w:right w:val="single" w:sz="4" w:space="0" w:color="auto"/>
            </w:tcBorders>
          </w:tcPr>
          <w:p w:rsidR="00077FE2" w:rsidRPr="00077FE2" w:rsidRDefault="00077FE2" w:rsidP="00077FE2">
            <w:pPr>
              <w:spacing w:line="240" w:lineRule="auto"/>
              <w:rPr>
                <w:rFonts w:ascii="Times New Roman" w:hAnsi="Times New Roman" w:cs="Times New Roman"/>
                <w:sz w:val="28"/>
                <w:szCs w:val="28"/>
                <w:lang w:eastAsia="en-US"/>
              </w:rPr>
            </w:pPr>
          </w:p>
        </w:tc>
        <w:tc>
          <w:tcPr>
            <w:tcW w:w="854" w:type="dxa"/>
            <w:gridSpan w:val="2"/>
            <w:tcBorders>
              <w:top w:val="single" w:sz="4" w:space="0" w:color="auto"/>
              <w:left w:val="single" w:sz="4" w:space="0" w:color="auto"/>
              <w:bottom w:val="single" w:sz="4" w:space="0" w:color="auto"/>
              <w:right w:val="single" w:sz="4" w:space="0" w:color="auto"/>
            </w:tcBorders>
          </w:tcPr>
          <w:p w:rsidR="00077FE2" w:rsidRPr="00077FE2" w:rsidRDefault="00077FE2" w:rsidP="00077FE2">
            <w:pPr>
              <w:spacing w:line="240" w:lineRule="auto"/>
              <w:rPr>
                <w:rFonts w:ascii="Times New Roman" w:hAnsi="Times New Roman" w:cs="Times New Roman"/>
                <w:sz w:val="28"/>
                <w:szCs w:val="28"/>
                <w:lang w:eastAsia="en-US"/>
              </w:rPr>
            </w:pPr>
          </w:p>
        </w:tc>
        <w:tc>
          <w:tcPr>
            <w:tcW w:w="586" w:type="dxa"/>
            <w:tcBorders>
              <w:top w:val="single" w:sz="4" w:space="0" w:color="auto"/>
              <w:left w:val="single" w:sz="4" w:space="0" w:color="auto"/>
              <w:bottom w:val="single" w:sz="4" w:space="0" w:color="auto"/>
              <w:right w:val="single" w:sz="4" w:space="0" w:color="auto"/>
            </w:tcBorders>
            <w:hideMark/>
          </w:tcPr>
          <w:p w:rsidR="00077FE2" w:rsidRPr="00077FE2" w:rsidRDefault="00077FE2" w:rsidP="00077FE2">
            <w:pPr>
              <w:spacing w:line="240" w:lineRule="auto"/>
              <w:rPr>
                <w:rFonts w:ascii="Times New Roman" w:hAnsi="Times New Roman" w:cs="Times New Roman"/>
                <w:sz w:val="28"/>
                <w:szCs w:val="28"/>
                <w:lang w:eastAsia="en-US"/>
              </w:rPr>
            </w:pPr>
            <w:r w:rsidRPr="00077FE2">
              <w:rPr>
                <w:rFonts w:ascii="Times New Roman" w:hAnsi="Times New Roman" w:cs="Times New Roman"/>
                <w:sz w:val="28"/>
                <w:szCs w:val="28"/>
                <w:lang w:eastAsia="en-US"/>
              </w:rPr>
              <w:t>1</w:t>
            </w:r>
          </w:p>
        </w:tc>
        <w:tc>
          <w:tcPr>
            <w:tcW w:w="720" w:type="dxa"/>
            <w:tcBorders>
              <w:top w:val="single" w:sz="4" w:space="0" w:color="auto"/>
              <w:left w:val="single" w:sz="4" w:space="0" w:color="auto"/>
              <w:bottom w:val="single" w:sz="4" w:space="0" w:color="auto"/>
              <w:right w:val="single" w:sz="4" w:space="0" w:color="auto"/>
            </w:tcBorders>
          </w:tcPr>
          <w:p w:rsidR="00077FE2" w:rsidRPr="00077FE2" w:rsidRDefault="00077FE2" w:rsidP="00077FE2">
            <w:pPr>
              <w:spacing w:line="240" w:lineRule="auto"/>
              <w:rPr>
                <w:rFonts w:ascii="Times New Roman" w:hAnsi="Times New Roman" w:cs="Times New Roman"/>
                <w:sz w:val="28"/>
                <w:szCs w:val="28"/>
                <w:lang w:eastAsia="en-US"/>
              </w:rPr>
            </w:pPr>
          </w:p>
        </w:tc>
        <w:tc>
          <w:tcPr>
            <w:tcW w:w="769" w:type="dxa"/>
            <w:tcBorders>
              <w:top w:val="single" w:sz="4" w:space="0" w:color="auto"/>
              <w:left w:val="single" w:sz="4" w:space="0" w:color="auto"/>
              <w:bottom w:val="single" w:sz="4" w:space="0" w:color="auto"/>
              <w:right w:val="single" w:sz="4" w:space="0" w:color="auto"/>
            </w:tcBorders>
            <w:hideMark/>
          </w:tcPr>
          <w:p w:rsidR="00077FE2" w:rsidRPr="00077FE2" w:rsidRDefault="00077FE2" w:rsidP="00077FE2">
            <w:pPr>
              <w:spacing w:line="240" w:lineRule="auto"/>
              <w:rPr>
                <w:rFonts w:ascii="Times New Roman" w:hAnsi="Times New Roman" w:cs="Times New Roman"/>
                <w:sz w:val="28"/>
                <w:szCs w:val="28"/>
                <w:lang w:eastAsia="en-US"/>
              </w:rPr>
            </w:pPr>
            <w:r w:rsidRPr="00077FE2">
              <w:rPr>
                <w:rFonts w:ascii="Times New Roman" w:hAnsi="Times New Roman" w:cs="Times New Roman"/>
                <w:sz w:val="28"/>
                <w:szCs w:val="28"/>
                <w:lang w:eastAsia="en-US"/>
              </w:rPr>
              <w:t>1</w:t>
            </w:r>
          </w:p>
        </w:tc>
      </w:tr>
      <w:tr w:rsidR="00077FE2" w:rsidRPr="00077FE2" w:rsidTr="00077FE2">
        <w:tc>
          <w:tcPr>
            <w:tcW w:w="5944" w:type="dxa"/>
            <w:tcBorders>
              <w:top w:val="single" w:sz="4" w:space="0" w:color="auto"/>
              <w:left w:val="single" w:sz="4" w:space="0" w:color="auto"/>
              <w:bottom w:val="single" w:sz="4" w:space="0" w:color="auto"/>
              <w:right w:val="single" w:sz="4" w:space="0" w:color="auto"/>
            </w:tcBorders>
            <w:hideMark/>
          </w:tcPr>
          <w:p w:rsidR="00077FE2" w:rsidRPr="00077FE2" w:rsidRDefault="00077FE2" w:rsidP="00077FE2">
            <w:pPr>
              <w:spacing w:line="240" w:lineRule="auto"/>
              <w:rPr>
                <w:rFonts w:ascii="Times New Roman" w:hAnsi="Times New Roman" w:cs="Times New Roman"/>
                <w:sz w:val="28"/>
                <w:szCs w:val="28"/>
                <w:lang w:eastAsia="en-US"/>
              </w:rPr>
            </w:pPr>
            <w:r w:rsidRPr="00077FE2">
              <w:rPr>
                <w:rFonts w:ascii="Times New Roman" w:hAnsi="Times New Roman" w:cs="Times New Roman"/>
                <w:sz w:val="28"/>
                <w:szCs w:val="28"/>
                <w:lang w:eastAsia="en-US"/>
              </w:rPr>
              <w:t xml:space="preserve">Технология </w:t>
            </w:r>
          </w:p>
        </w:tc>
        <w:tc>
          <w:tcPr>
            <w:tcW w:w="721" w:type="dxa"/>
            <w:tcBorders>
              <w:top w:val="single" w:sz="4" w:space="0" w:color="auto"/>
              <w:left w:val="single" w:sz="4" w:space="0" w:color="auto"/>
              <w:bottom w:val="single" w:sz="4" w:space="0" w:color="auto"/>
              <w:right w:val="single" w:sz="4" w:space="0" w:color="auto"/>
            </w:tcBorders>
          </w:tcPr>
          <w:p w:rsidR="00077FE2" w:rsidRPr="00077FE2" w:rsidRDefault="00077FE2" w:rsidP="00077FE2">
            <w:pPr>
              <w:spacing w:line="240" w:lineRule="auto"/>
              <w:rPr>
                <w:rFonts w:ascii="Times New Roman" w:hAnsi="Times New Roman" w:cs="Times New Roman"/>
                <w:sz w:val="28"/>
                <w:szCs w:val="28"/>
                <w:lang w:eastAsia="en-US"/>
              </w:rPr>
            </w:pPr>
          </w:p>
        </w:tc>
        <w:tc>
          <w:tcPr>
            <w:tcW w:w="720" w:type="dxa"/>
            <w:tcBorders>
              <w:top w:val="single" w:sz="4" w:space="0" w:color="auto"/>
              <w:left w:val="single" w:sz="4" w:space="0" w:color="auto"/>
              <w:bottom w:val="single" w:sz="4" w:space="0" w:color="auto"/>
              <w:right w:val="single" w:sz="4" w:space="0" w:color="auto"/>
            </w:tcBorders>
          </w:tcPr>
          <w:p w:rsidR="00077FE2" w:rsidRPr="00077FE2" w:rsidRDefault="00077FE2" w:rsidP="00077FE2">
            <w:pPr>
              <w:spacing w:line="240" w:lineRule="auto"/>
              <w:rPr>
                <w:rFonts w:ascii="Times New Roman" w:hAnsi="Times New Roman" w:cs="Times New Roman"/>
                <w:sz w:val="28"/>
                <w:szCs w:val="28"/>
                <w:lang w:eastAsia="en-US"/>
              </w:rPr>
            </w:pPr>
          </w:p>
        </w:tc>
        <w:tc>
          <w:tcPr>
            <w:tcW w:w="854" w:type="dxa"/>
            <w:gridSpan w:val="2"/>
            <w:tcBorders>
              <w:top w:val="single" w:sz="4" w:space="0" w:color="auto"/>
              <w:left w:val="single" w:sz="4" w:space="0" w:color="auto"/>
              <w:bottom w:val="single" w:sz="4" w:space="0" w:color="auto"/>
              <w:right w:val="single" w:sz="4" w:space="0" w:color="auto"/>
            </w:tcBorders>
          </w:tcPr>
          <w:p w:rsidR="00077FE2" w:rsidRPr="00077FE2" w:rsidRDefault="00077FE2" w:rsidP="00077FE2">
            <w:pPr>
              <w:spacing w:line="240" w:lineRule="auto"/>
              <w:rPr>
                <w:rFonts w:ascii="Times New Roman" w:hAnsi="Times New Roman" w:cs="Times New Roman"/>
                <w:sz w:val="28"/>
                <w:szCs w:val="28"/>
                <w:lang w:eastAsia="en-US"/>
              </w:rPr>
            </w:pPr>
          </w:p>
        </w:tc>
        <w:tc>
          <w:tcPr>
            <w:tcW w:w="586" w:type="dxa"/>
            <w:tcBorders>
              <w:top w:val="single" w:sz="4" w:space="0" w:color="auto"/>
              <w:left w:val="single" w:sz="4" w:space="0" w:color="auto"/>
              <w:bottom w:val="single" w:sz="4" w:space="0" w:color="auto"/>
              <w:right w:val="single" w:sz="4" w:space="0" w:color="auto"/>
            </w:tcBorders>
            <w:hideMark/>
          </w:tcPr>
          <w:p w:rsidR="00077FE2" w:rsidRPr="00077FE2" w:rsidRDefault="00077FE2" w:rsidP="00077FE2">
            <w:pPr>
              <w:spacing w:line="240" w:lineRule="auto"/>
              <w:rPr>
                <w:rFonts w:ascii="Times New Roman" w:hAnsi="Times New Roman" w:cs="Times New Roman"/>
                <w:sz w:val="28"/>
                <w:szCs w:val="28"/>
                <w:lang w:eastAsia="en-US"/>
              </w:rPr>
            </w:pPr>
            <w:r w:rsidRPr="00077FE2">
              <w:rPr>
                <w:rFonts w:ascii="Times New Roman" w:hAnsi="Times New Roman" w:cs="Times New Roman"/>
                <w:sz w:val="28"/>
                <w:szCs w:val="28"/>
                <w:lang w:eastAsia="en-US"/>
              </w:rPr>
              <w:t>1</w:t>
            </w:r>
          </w:p>
        </w:tc>
        <w:tc>
          <w:tcPr>
            <w:tcW w:w="720" w:type="dxa"/>
            <w:tcBorders>
              <w:top w:val="single" w:sz="4" w:space="0" w:color="auto"/>
              <w:left w:val="single" w:sz="4" w:space="0" w:color="auto"/>
              <w:bottom w:val="single" w:sz="4" w:space="0" w:color="auto"/>
              <w:right w:val="single" w:sz="4" w:space="0" w:color="auto"/>
            </w:tcBorders>
          </w:tcPr>
          <w:p w:rsidR="00077FE2" w:rsidRPr="00077FE2" w:rsidRDefault="00077FE2" w:rsidP="00077FE2">
            <w:pPr>
              <w:spacing w:line="240" w:lineRule="auto"/>
              <w:rPr>
                <w:rFonts w:ascii="Times New Roman" w:hAnsi="Times New Roman" w:cs="Times New Roman"/>
                <w:sz w:val="28"/>
                <w:szCs w:val="28"/>
                <w:lang w:eastAsia="en-US"/>
              </w:rPr>
            </w:pPr>
          </w:p>
        </w:tc>
        <w:tc>
          <w:tcPr>
            <w:tcW w:w="769" w:type="dxa"/>
            <w:tcBorders>
              <w:top w:val="single" w:sz="4" w:space="0" w:color="auto"/>
              <w:left w:val="single" w:sz="4" w:space="0" w:color="auto"/>
              <w:bottom w:val="single" w:sz="4" w:space="0" w:color="auto"/>
              <w:right w:val="single" w:sz="4" w:space="0" w:color="auto"/>
            </w:tcBorders>
            <w:hideMark/>
          </w:tcPr>
          <w:p w:rsidR="00077FE2" w:rsidRPr="00077FE2" w:rsidRDefault="00077FE2" w:rsidP="00077FE2">
            <w:pPr>
              <w:spacing w:line="240" w:lineRule="auto"/>
              <w:rPr>
                <w:rFonts w:ascii="Times New Roman" w:hAnsi="Times New Roman" w:cs="Times New Roman"/>
                <w:sz w:val="28"/>
                <w:szCs w:val="28"/>
                <w:lang w:eastAsia="en-US"/>
              </w:rPr>
            </w:pPr>
            <w:r w:rsidRPr="00077FE2">
              <w:rPr>
                <w:rFonts w:ascii="Times New Roman" w:hAnsi="Times New Roman" w:cs="Times New Roman"/>
                <w:sz w:val="28"/>
                <w:szCs w:val="28"/>
                <w:lang w:eastAsia="en-US"/>
              </w:rPr>
              <w:t>1</w:t>
            </w:r>
          </w:p>
        </w:tc>
      </w:tr>
      <w:tr w:rsidR="00077FE2" w:rsidRPr="00077FE2" w:rsidTr="00077FE2">
        <w:trPr>
          <w:trHeight w:val="345"/>
        </w:trPr>
        <w:tc>
          <w:tcPr>
            <w:tcW w:w="5944" w:type="dxa"/>
            <w:tcBorders>
              <w:top w:val="single" w:sz="4" w:space="0" w:color="auto"/>
              <w:left w:val="single" w:sz="4" w:space="0" w:color="auto"/>
              <w:bottom w:val="single" w:sz="4" w:space="0" w:color="auto"/>
              <w:right w:val="single" w:sz="4" w:space="0" w:color="auto"/>
            </w:tcBorders>
            <w:hideMark/>
          </w:tcPr>
          <w:p w:rsidR="00077FE2" w:rsidRPr="00077FE2" w:rsidRDefault="00077FE2" w:rsidP="00077FE2">
            <w:pPr>
              <w:spacing w:line="240" w:lineRule="auto"/>
              <w:rPr>
                <w:rFonts w:ascii="Times New Roman" w:hAnsi="Times New Roman" w:cs="Times New Roman"/>
                <w:sz w:val="28"/>
                <w:szCs w:val="28"/>
                <w:lang w:eastAsia="en-US"/>
              </w:rPr>
            </w:pPr>
            <w:r w:rsidRPr="00077FE2">
              <w:rPr>
                <w:rFonts w:ascii="Times New Roman" w:hAnsi="Times New Roman" w:cs="Times New Roman"/>
                <w:sz w:val="28"/>
                <w:szCs w:val="28"/>
                <w:lang w:eastAsia="en-US"/>
              </w:rPr>
              <w:t>Русский язык</w:t>
            </w:r>
          </w:p>
        </w:tc>
        <w:tc>
          <w:tcPr>
            <w:tcW w:w="721" w:type="dxa"/>
            <w:tcBorders>
              <w:top w:val="single" w:sz="4" w:space="0" w:color="auto"/>
              <w:left w:val="single" w:sz="4" w:space="0" w:color="auto"/>
              <w:bottom w:val="single" w:sz="4" w:space="0" w:color="auto"/>
              <w:right w:val="single" w:sz="4" w:space="0" w:color="auto"/>
            </w:tcBorders>
          </w:tcPr>
          <w:p w:rsidR="00077FE2" w:rsidRPr="00077FE2" w:rsidRDefault="00077FE2" w:rsidP="00077FE2">
            <w:pPr>
              <w:spacing w:line="240" w:lineRule="auto"/>
              <w:rPr>
                <w:rFonts w:ascii="Times New Roman" w:hAnsi="Times New Roman" w:cs="Times New Roman"/>
                <w:sz w:val="28"/>
                <w:szCs w:val="28"/>
                <w:lang w:eastAsia="en-US"/>
              </w:rPr>
            </w:pPr>
          </w:p>
        </w:tc>
        <w:tc>
          <w:tcPr>
            <w:tcW w:w="720" w:type="dxa"/>
            <w:tcBorders>
              <w:top w:val="single" w:sz="4" w:space="0" w:color="auto"/>
              <w:left w:val="single" w:sz="4" w:space="0" w:color="auto"/>
              <w:bottom w:val="single" w:sz="4" w:space="0" w:color="auto"/>
              <w:right w:val="single" w:sz="4" w:space="0" w:color="auto"/>
            </w:tcBorders>
          </w:tcPr>
          <w:p w:rsidR="00077FE2" w:rsidRPr="00077FE2" w:rsidRDefault="00077FE2" w:rsidP="00077FE2">
            <w:pPr>
              <w:spacing w:line="240" w:lineRule="auto"/>
              <w:rPr>
                <w:rFonts w:ascii="Times New Roman" w:hAnsi="Times New Roman" w:cs="Times New Roman"/>
                <w:sz w:val="28"/>
                <w:szCs w:val="28"/>
                <w:lang w:eastAsia="en-US"/>
              </w:rPr>
            </w:pPr>
          </w:p>
        </w:tc>
        <w:tc>
          <w:tcPr>
            <w:tcW w:w="854" w:type="dxa"/>
            <w:gridSpan w:val="2"/>
            <w:tcBorders>
              <w:top w:val="single" w:sz="4" w:space="0" w:color="auto"/>
              <w:left w:val="single" w:sz="4" w:space="0" w:color="auto"/>
              <w:bottom w:val="single" w:sz="4" w:space="0" w:color="auto"/>
              <w:right w:val="single" w:sz="4" w:space="0" w:color="auto"/>
            </w:tcBorders>
            <w:hideMark/>
          </w:tcPr>
          <w:p w:rsidR="00077FE2" w:rsidRPr="00077FE2" w:rsidRDefault="00077FE2" w:rsidP="00077FE2">
            <w:pPr>
              <w:spacing w:line="240" w:lineRule="auto"/>
              <w:rPr>
                <w:rFonts w:ascii="Times New Roman" w:hAnsi="Times New Roman" w:cs="Times New Roman"/>
                <w:sz w:val="28"/>
                <w:szCs w:val="28"/>
                <w:lang w:eastAsia="en-US"/>
              </w:rPr>
            </w:pPr>
            <w:r w:rsidRPr="00077FE2">
              <w:rPr>
                <w:rFonts w:ascii="Times New Roman" w:hAnsi="Times New Roman" w:cs="Times New Roman"/>
                <w:sz w:val="28"/>
                <w:szCs w:val="28"/>
                <w:lang w:eastAsia="en-US"/>
              </w:rPr>
              <w:t>1</w:t>
            </w:r>
          </w:p>
        </w:tc>
        <w:tc>
          <w:tcPr>
            <w:tcW w:w="586" w:type="dxa"/>
            <w:tcBorders>
              <w:top w:val="single" w:sz="4" w:space="0" w:color="auto"/>
              <w:left w:val="single" w:sz="4" w:space="0" w:color="auto"/>
              <w:bottom w:val="single" w:sz="4" w:space="0" w:color="auto"/>
              <w:right w:val="single" w:sz="4" w:space="0" w:color="auto"/>
            </w:tcBorders>
            <w:hideMark/>
          </w:tcPr>
          <w:p w:rsidR="00077FE2" w:rsidRPr="00077FE2" w:rsidRDefault="00077FE2" w:rsidP="00077FE2">
            <w:pPr>
              <w:spacing w:line="240" w:lineRule="auto"/>
              <w:rPr>
                <w:rFonts w:ascii="Times New Roman" w:hAnsi="Times New Roman" w:cs="Times New Roman"/>
                <w:sz w:val="28"/>
                <w:szCs w:val="28"/>
                <w:lang w:eastAsia="en-US"/>
              </w:rPr>
            </w:pPr>
          </w:p>
        </w:tc>
        <w:tc>
          <w:tcPr>
            <w:tcW w:w="720" w:type="dxa"/>
            <w:tcBorders>
              <w:top w:val="single" w:sz="4" w:space="0" w:color="auto"/>
              <w:left w:val="single" w:sz="4" w:space="0" w:color="auto"/>
              <w:bottom w:val="single" w:sz="4" w:space="0" w:color="auto"/>
              <w:right w:val="single" w:sz="4" w:space="0" w:color="auto"/>
            </w:tcBorders>
            <w:hideMark/>
          </w:tcPr>
          <w:p w:rsidR="00077FE2" w:rsidRPr="00077FE2" w:rsidRDefault="00077FE2" w:rsidP="00077FE2">
            <w:pPr>
              <w:spacing w:line="240" w:lineRule="auto"/>
              <w:rPr>
                <w:rFonts w:ascii="Times New Roman" w:hAnsi="Times New Roman" w:cs="Times New Roman"/>
                <w:sz w:val="28"/>
                <w:szCs w:val="28"/>
              </w:rPr>
            </w:pPr>
          </w:p>
        </w:tc>
        <w:tc>
          <w:tcPr>
            <w:tcW w:w="769" w:type="dxa"/>
            <w:tcBorders>
              <w:top w:val="single" w:sz="4" w:space="0" w:color="auto"/>
              <w:left w:val="single" w:sz="4" w:space="0" w:color="auto"/>
              <w:bottom w:val="single" w:sz="4" w:space="0" w:color="auto"/>
              <w:right w:val="single" w:sz="4" w:space="0" w:color="auto"/>
            </w:tcBorders>
            <w:hideMark/>
          </w:tcPr>
          <w:p w:rsidR="00077FE2" w:rsidRPr="00077FE2" w:rsidRDefault="00077FE2" w:rsidP="00077FE2">
            <w:pPr>
              <w:spacing w:line="240" w:lineRule="auto"/>
              <w:rPr>
                <w:rFonts w:ascii="Times New Roman" w:hAnsi="Times New Roman" w:cs="Times New Roman"/>
                <w:sz w:val="28"/>
                <w:szCs w:val="28"/>
                <w:lang w:eastAsia="en-US"/>
              </w:rPr>
            </w:pPr>
            <w:r w:rsidRPr="00077FE2">
              <w:rPr>
                <w:rFonts w:ascii="Times New Roman" w:hAnsi="Times New Roman" w:cs="Times New Roman"/>
                <w:sz w:val="28"/>
                <w:szCs w:val="28"/>
                <w:lang w:eastAsia="en-US"/>
              </w:rPr>
              <w:t>1</w:t>
            </w:r>
          </w:p>
        </w:tc>
      </w:tr>
      <w:tr w:rsidR="00077FE2" w:rsidRPr="00077FE2" w:rsidTr="00077FE2">
        <w:trPr>
          <w:trHeight w:val="449"/>
        </w:trPr>
        <w:tc>
          <w:tcPr>
            <w:tcW w:w="5944" w:type="dxa"/>
            <w:tcBorders>
              <w:top w:val="single" w:sz="4" w:space="0" w:color="auto"/>
              <w:left w:val="single" w:sz="4" w:space="0" w:color="auto"/>
              <w:bottom w:val="single" w:sz="4" w:space="0" w:color="auto"/>
              <w:right w:val="single" w:sz="4" w:space="0" w:color="auto"/>
            </w:tcBorders>
            <w:hideMark/>
          </w:tcPr>
          <w:p w:rsidR="00077FE2" w:rsidRPr="00077FE2" w:rsidRDefault="00077FE2" w:rsidP="00077FE2">
            <w:pPr>
              <w:spacing w:line="240" w:lineRule="auto"/>
              <w:rPr>
                <w:rFonts w:ascii="Times New Roman" w:hAnsi="Times New Roman" w:cs="Times New Roman"/>
                <w:sz w:val="28"/>
                <w:szCs w:val="28"/>
                <w:lang w:eastAsia="en-US"/>
              </w:rPr>
            </w:pPr>
            <w:r w:rsidRPr="00077FE2">
              <w:rPr>
                <w:rFonts w:ascii="Times New Roman" w:hAnsi="Times New Roman" w:cs="Times New Roman"/>
                <w:sz w:val="28"/>
                <w:szCs w:val="28"/>
                <w:lang w:eastAsia="en-US"/>
              </w:rPr>
              <w:t>История</w:t>
            </w:r>
          </w:p>
        </w:tc>
        <w:tc>
          <w:tcPr>
            <w:tcW w:w="721" w:type="dxa"/>
            <w:tcBorders>
              <w:top w:val="single" w:sz="4" w:space="0" w:color="auto"/>
              <w:left w:val="single" w:sz="4" w:space="0" w:color="auto"/>
              <w:bottom w:val="single" w:sz="4" w:space="0" w:color="auto"/>
              <w:right w:val="single" w:sz="4" w:space="0" w:color="auto"/>
            </w:tcBorders>
          </w:tcPr>
          <w:p w:rsidR="00077FE2" w:rsidRPr="00077FE2" w:rsidRDefault="00077FE2" w:rsidP="00077FE2">
            <w:pPr>
              <w:spacing w:line="240" w:lineRule="auto"/>
              <w:rPr>
                <w:rFonts w:ascii="Times New Roman" w:hAnsi="Times New Roman" w:cs="Times New Roman"/>
                <w:sz w:val="28"/>
                <w:szCs w:val="28"/>
                <w:lang w:eastAsia="en-US"/>
              </w:rPr>
            </w:pPr>
          </w:p>
        </w:tc>
        <w:tc>
          <w:tcPr>
            <w:tcW w:w="720" w:type="dxa"/>
            <w:tcBorders>
              <w:top w:val="single" w:sz="4" w:space="0" w:color="auto"/>
              <w:left w:val="single" w:sz="4" w:space="0" w:color="auto"/>
              <w:bottom w:val="single" w:sz="4" w:space="0" w:color="auto"/>
              <w:right w:val="single" w:sz="4" w:space="0" w:color="auto"/>
            </w:tcBorders>
          </w:tcPr>
          <w:p w:rsidR="00077FE2" w:rsidRPr="00077FE2" w:rsidRDefault="00077FE2" w:rsidP="00077FE2">
            <w:pPr>
              <w:spacing w:line="240" w:lineRule="auto"/>
              <w:rPr>
                <w:rFonts w:ascii="Times New Roman" w:hAnsi="Times New Roman" w:cs="Times New Roman"/>
                <w:sz w:val="28"/>
                <w:szCs w:val="28"/>
                <w:lang w:eastAsia="en-US"/>
              </w:rPr>
            </w:pPr>
          </w:p>
        </w:tc>
        <w:tc>
          <w:tcPr>
            <w:tcW w:w="854" w:type="dxa"/>
            <w:gridSpan w:val="2"/>
            <w:tcBorders>
              <w:top w:val="single" w:sz="4" w:space="0" w:color="auto"/>
              <w:left w:val="single" w:sz="4" w:space="0" w:color="auto"/>
              <w:bottom w:val="single" w:sz="4" w:space="0" w:color="auto"/>
              <w:right w:val="single" w:sz="4" w:space="0" w:color="auto"/>
            </w:tcBorders>
            <w:hideMark/>
          </w:tcPr>
          <w:p w:rsidR="00077FE2" w:rsidRPr="00077FE2" w:rsidRDefault="00077FE2" w:rsidP="00077FE2">
            <w:pPr>
              <w:spacing w:line="240" w:lineRule="auto"/>
              <w:rPr>
                <w:rFonts w:ascii="Times New Roman" w:hAnsi="Times New Roman" w:cs="Times New Roman"/>
                <w:sz w:val="28"/>
                <w:szCs w:val="28"/>
                <w:lang w:eastAsia="en-US"/>
              </w:rPr>
            </w:pPr>
          </w:p>
        </w:tc>
        <w:tc>
          <w:tcPr>
            <w:tcW w:w="586" w:type="dxa"/>
            <w:tcBorders>
              <w:top w:val="single" w:sz="4" w:space="0" w:color="auto"/>
              <w:left w:val="single" w:sz="4" w:space="0" w:color="auto"/>
              <w:bottom w:val="single" w:sz="4" w:space="0" w:color="auto"/>
              <w:right w:val="single" w:sz="4" w:space="0" w:color="auto"/>
            </w:tcBorders>
            <w:hideMark/>
          </w:tcPr>
          <w:p w:rsidR="00077FE2" w:rsidRPr="00077FE2" w:rsidRDefault="00077FE2" w:rsidP="00077FE2">
            <w:pPr>
              <w:spacing w:line="240" w:lineRule="auto"/>
              <w:rPr>
                <w:rFonts w:ascii="Times New Roman" w:hAnsi="Times New Roman" w:cs="Times New Roman"/>
                <w:sz w:val="28"/>
                <w:szCs w:val="28"/>
              </w:rPr>
            </w:pPr>
          </w:p>
        </w:tc>
        <w:tc>
          <w:tcPr>
            <w:tcW w:w="720" w:type="dxa"/>
            <w:tcBorders>
              <w:top w:val="single" w:sz="4" w:space="0" w:color="auto"/>
              <w:left w:val="single" w:sz="4" w:space="0" w:color="auto"/>
              <w:bottom w:val="single" w:sz="4" w:space="0" w:color="auto"/>
              <w:right w:val="single" w:sz="4" w:space="0" w:color="auto"/>
            </w:tcBorders>
            <w:hideMark/>
          </w:tcPr>
          <w:p w:rsidR="00077FE2" w:rsidRPr="00077FE2" w:rsidRDefault="00077FE2" w:rsidP="00077FE2">
            <w:pPr>
              <w:spacing w:line="240" w:lineRule="auto"/>
              <w:rPr>
                <w:rFonts w:ascii="Times New Roman" w:eastAsia="Calibri" w:hAnsi="Times New Roman" w:cs="Times New Roman"/>
                <w:sz w:val="28"/>
                <w:szCs w:val="28"/>
                <w:lang w:eastAsia="en-US"/>
              </w:rPr>
            </w:pPr>
            <w:r w:rsidRPr="00077FE2">
              <w:rPr>
                <w:rFonts w:ascii="Times New Roman" w:hAnsi="Times New Roman" w:cs="Times New Roman"/>
                <w:sz w:val="28"/>
                <w:szCs w:val="28"/>
                <w:lang w:eastAsia="en-US"/>
              </w:rPr>
              <w:t>0/1</w:t>
            </w:r>
          </w:p>
        </w:tc>
        <w:tc>
          <w:tcPr>
            <w:tcW w:w="769" w:type="dxa"/>
            <w:tcBorders>
              <w:top w:val="single" w:sz="4" w:space="0" w:color="auto"/>
              <w:left w:val="single" w:sz="4" w:space="0" w:color="auto"/>
              <w:bottom w:val="single" w:sz="4" w:space="0" w:color="auto"/>
              <w:right w:val="single" w:sz="4" w:space="0" w:color="auto"/>
            </w:tcBorders>
            <w:hideMark/>
          </w:tcPr>
          <w:p w:rsidR="00077FE2" w:rsidRPr="00077FE2" w:rsidRDefault="00077FE2" w:rsidP="00077FE2">
            <w:pPr>
              <w:spacing w:line="240" w:lineRule="auto"/>
              <w:rPr>
                <w:rFonts w:ascii="Times New Roman" w:eastAsia="Times New Roman" w:hAnsi="Times New Roman" w:cs="Times New Roman"/>
                <w:sz w:val="28"/>
                <w:szCs w:val="28"/>
                <w:lang w:eastAsia="en-US"/>
              </w:rPr>
            </w:pPr>
            <w:r w:rsidRPr="00077FE2">
              <w:rPr>
                <w:rFonts w:ascii="Times New Roman" w:hAnsi="Times New Roman" w:cs="Times New Roman"/>
                <w:sz w:val="28"/>
                <w:szCs w:val="28"/>
                <w:lang w:eastAsia="en-US"/>
              </w:rPr>
              <w:t>0/1</w:t>
            </w:r>
          </w:p>
        </w:tc>
      </w:tr>
      <w:tr w:rsidR="00077FE2" w:rsidRPr="00077FE2" w:rsidTr="00077FE2">
        <w:trPr>
          <w:trHeight w:val="369"/>
        </w:trPr>
        <w:tc>
          <w:tcPr>
            <w:tcW w:w="5944" w:type="dxa"/>
            <w:tcBorders>
              <w:top w:val="single" w:sz="4" w:space="0" w:color="auto"/>
              <w:left w:val="single" w:sz="4" w:space="0" w:color="auto"/>
              <w:bottom w:val="single" w:sz="4" w:space="0" w:color="auto"/>
              <w:right w:val="single" w:sz="4" w:space="0" w:color="auto"/>
            </w:tcBorders>
            <w:hideMark/>
          </w:tcPr>
          <w:p w:rsidR="00077FE2" w:rsidRPr="00077FE2" w:rsidRDefault="00077FE2" w:rsidP="00077FE2">
            <w:pPr>
              <w:spacing w:line="240" w:lineRule="auto"/>
              <w:rPr>
                <w:rFonts w:ascii="Times New Roman" w:hAnsi="Times New Roman" w:cs="Times New Roman"/>
                <w:sz w:val="28"/>
                <w:szCs w:val="28"/>
                <w:lang w:eastAsia="en-US"/>
              </w:rPr>
            </w:pPr>
            <w:r w:rsidRPr="00077FE2">
              <w:rPr>
                <w:rFonts w:ascii="Times New Roman" w:hAnsi="Times New Roman" w:cs="Times New Roman"/>
                <w:sz w:val="28"/>
                <w:szCs w:val="28"/>
                <w:lang w:eastAsia="en-US"/>
              </w:rPr>
              <w:t>Предпрофильная подготовка:</w:t>
            </w:r>
          </w:p>
        </w:tc>
        <w:tc>
          <w:tcPr>
            <w:tcW w:w="721" w:type="dxa"/>
            <w:tcBorders>
              <w:top w:val="single" w:sz="4" w:space="0" w:color="auto"/>
              <w:left w:val="single" w:sz="4" w:space="0" w:color="auto"/>
              <w:bottom w:val="single" w:sz="4" w:space="0" w:color="auto"/>
              <w:right w:val="single" w:sz="4" w:space="0" w:color="auto"/>
            </w:tcBorders>
            <w:hideMark/>
          </w:tcPr>
          <w:p w:rsidR="00077FE2" w:rsidRPr="00077FE2" w:rsidRDefault="00077FE2" w:rsidP="00077FE2">
            <w:pPr>
              <w:spacing w:line="240" w:lineRule="auto"/>
              <w:rPr>
                <w:rFonts w:ascii="Times New Roman" w:hAnsi="Times New Roman" w:cs="Times New Roman"/>
                <w:sz w:val="28"/>
                <w:szCs w:val="28"/>
                <w:lang w:eastAsia="en-US"/>
              </w:rPr>
            </w:pPr>
          </w:p>
        </w:tc>
        <w:tc>
          <w:tcPr>
            <w:tcW w:w="720" w:type="dxa"/>
            <w:tcBorders>
              <w:top w:val="single" w:sz="4" w:space="0" w:color="auto"/>
              <w:left w:val="single" w:sz="4" w:space="0" w:color="auto"/>
              <w:bottom w:val="single" w:sz="4" w:space="0" w:color="auto"/>
              <w:right w:val="single" w:sz="4" w:space="0" w:color="auto"/>
            </w:tcBorders>
          </w:tcPr>
          <w:p w:rsidR="00077FE2" w:rsidRPr="00077FE2" w:rsidRDefault="00077FE2" w:rsidP="00077FE2">
            <w:pPr>
              <w:spacing w:line="240" w:lineRule="auto"/>
              <w:rPr>
                <w:rFonts w:ascii="Times New Roman" w:hAnsi="Times New Roman" w:cs="Times New Roman"/>
                <w:sz w:val="28"/>
                <w:szCs w:val="28"/>
                <w:lang w:eastAsia="en-US"/>
              </w:rPr>
            </w:pPr>
          </w:p>
        </w:tc>
        <w:tc>
          <w:tcPr>
            <w:tcW w:w="854" w:type="dxa"/>
            <w:gridSpan w:val="2"/>
            <w:tcBorders>
              <w:top w:val="single" w:sz="4" w:space="0" w:color="auto"/>
              <w:left w:val="single" w:sz="4" w:space="0" w:color="auto"/>
              <w:bottom w:val="single" w:sz="4" w:space="0" w:color="auto"/>
              <w:right w:val="single" w:sz="4" w:space="0" w:color="auto"/>
            </w:tcBorders>
          </w:tcPr>
          <w:p w:rsidR="00077FE2" w:rsidRPr="00077FE2" w:rsidRDefault="00077FE2" w:rsidP="00077FE2">
            <w:pPr>
              <w:spacing w:line="240" w:lineRule="auto"/>
              <w:rPr>
                <w:rFonts w:ascii="Times New Roman" w:hAnsi="Times New Roman" w:cs="Times New Roman"/>
                <w:sz w:val="28"/>
                <w:szCs w:val="28"/>
                <w:lang w:eastAsia="en-US"/>
              </w:rPr>
            </w:pPr>
          </w:p>
        </w:tc>
        <w:tc>
          <w:tcPr>
            <w:tcW w:w="586" w:type="dxa"/>
            <w:tcBorders>
              <w:top w:val="single" w:sz="4" w:space="0" w:color="auto"/>
              <w:left w:val="single" w:sz="4" w:space="0" w:color="auto"/>
              <w:bottom w:val="single" w:sz="4" w:space="0" w:color="auto"/>
              <w:right w:val="single" w:sz="4" w:space="0" w:color="auto"/>
            </w:tcBorders>
          </w:tcPr>
          <w:p w:rsidR="00077FE2" w:rsidRPr="00077FE2" w:rsidRDefault="00077FE2" w:rsidP="00077FE2">
            <w:pPr>
              <w:spacing w:line="240" w:lineRule="auto"/>
              <w:rPr>
                <w:rFonts w:ascii="Times New Roman" w:hAnsi="Times New Roman" w:cs="Times New Roman"/>
                <w:sz w:val="28"/>
                <w:szCs w:val="28"/>
                <w:lang w:eastAsia="en-US"/>
              </w:rPr>
            </w:pPr>
          </w:p>
        </w:tc>
        <w:tc>
          <w:tcPr>
            <w:tcW w:w="720" w:type="dxa"/>
            <w:tcBorders>
              <w:top w:val="single" w:sz="4" w:space="0" w:color="auto"/>
              <w:left w:val="single" w:sz="4" w:space="0" w:color="auto"/>
              <w:bottom w:val="single" w:sz="4" w:space="0" w:color="auto"/>
              <w:right w:val="single" w:sz="4" w:space="0" w:color="auto"/>
            </w:tcBorders>
          </w:tcPr>
          <w:p w:rsidR="00077FE2" w:rsidRPr="00077FE2" w:rsidRDefault="00077FE2" w:rsidP="00077FE2">
            <w:pPr>
              <w:spacing w:line="240" w:lineRule="auto"/>
              <w:rPr>
                <w:rFonts w:ascii="Times New Roman" w:hAnsi="Times New Roman" w:cs="Times New Roman"/>
                <w:sz w:val="28"/>
                <w:szCs w:val="28"/>
                <w:lang w:eastAsia="en-US"/>
              </w:rPr>
            </w:pPr>
          </w:p>
        </w:tc>
        <w:tc>
          <w:tcPr>
            <w:tcW w:w="769" w:type="dxa"/>
            <w:tcBorders>
              <w:top w:val="single" w:sz="4" w:space="0" w:color="auto"/>
              <w:left w:val="single" w:sz="4" w:space="0" w:color="auto"/>
              <w:bottom w:val="single" w:sz="4" w:space="0" w:color="auto"/>
              <w:right w:val="single" w:sz="4" w:space="0" w:color="auto"/>
            </w:tcBorders>
            <w:hideMark/>
          </w:tcPr>
          <w:p w:rsidR="00077FE2" w:rsidRPr="00077FE2" w:rsidRDefault="00077FE2" w:rsidP="00077FE2">
            <w:pPr>
              <w:spacing w:line="240" w:lineRule="auto"/>
              <w:rPr>
                <w:rFonts w:ascii="Times New Roman" w:hAnsi="Times New Roman" w:cs="Times New Roman"/>
                <w:sz w:val="28"/>
                <w:szCs w:val="28"/>
                <w:lang w:eastAsia="en-US"/>
              </w:rPr>
            </w:pPr>
          </w:p>
        </w:tc>
      </w:tr>
      <w:tr w:rsidR="00077FE2" w:rsidRPr="00077FE2" w:rsidTr="00077FE2">
        <w:trPr>
          <w:trHeight w:val="328"/>
        </w:trPr>
        <w:tc>
          <w:tcPr>
            <w:tcW w:w="5944" w:type="dxa"/>
            <w:tcBorders>
              <w:top w:val="single" w:sz="4" w:space="0" w:color="auto"/>
              <w:left w:val="single" w:sz="4" w:space="0" w:color="auto"/>
              <w:bottom w:val="single" w:sz="4" w:space="0" w:color="auto"/>
              <w:right w:val="single" w:sz="4" w:space="0" w:color="auto"/>
            </w:tcBorders>
            <w:hideMark/>
          </w:tcPr>
          <w:p w:rsidR="00077FE2" w:rsidRPr="00077FE2" w:rsidRDefault="00077FE2" w:rsidP="00077FE2">
            <w:pPr>
              <w:spacing w:line="240" w:lineRule="auto"/>
              <w:rPr>
                <w:rFonts w:ascii="Times New Roman" w:hAnsi="Times New Roman" w:cs="Times New Roman"/>
                <w:sz w:val="28"/>
                <w:szCs w:val="28"/>
                <w:lang w:eastAsia="en-US"/>
              </w:rPr>
            </w:pPr>
            <w:r w:rsidRPr="00077FE2">
              <w:rPr>
                <w:rFonts w:ascii="Times New Roman" w:hAnsi="Times New Roman" w:cs="Times New Roman"/>
                <w:sz w:val="28"/>
                <w:szCs w:val="28"/>
                <w:lang w:eastAsia="en-US"/>
              </w:rPr>
              <w:t>Элективный курс «Выбор профессии»</w:t>
            </w:r>
          </w:p>
        </w:tc>
        <w:tc>
          <w:tcPr>
            <w:tcW w:w="721" w:type="dxa"/>
            <w:tcBorders>
              <w:top w:val="single" w:sz="4" w:space="0" w:color="auto"/>
              <w:left w:val="single" w:sz="4" w:space="0" w:color="auto"/>
              <w:bottom w:val="single" w:sz="4" w:space="0" w:color="auto"/>
              <w:right w:val="single" w:sz="4" w:space="0" w:color="auto"/>
            </w:tcBorders>
            <w:hideMark/>
          </w:tcPr>
          <w:p w:rsidR="00077FE2" w:rsidRPr="00077FE2" w:rsidRDefault="00077FE2" w:rsidP="00077FE2">
            <w:pPr>
              <w:spacing w:line="240" w:lineRule="auto"/>
              <w:rPr>
                <w:rFonts w:ascii="Times New Roman" w:hAnsi="Times New Roman" w:cs="Times New Roman"/>
                <w:sz w:val="28"/>
                <w:szCs w:val="28"/>
                <w:lang w:eastAsia="en-US"/>
              </w:rPr>
            </w:pPr>
          </w:p>
        </w:tc>
        <w:tc>
          <w:tcPr>
            <w:tcW w:w="720" w:type="dxa"/>
            <w:tcBorders>
              <w:top w:val="single" w:sz="4" w:space="0" w:color="auto"/>
              <w:left w:val="single" w:sz="4" w:space="0" w:color="auto"/>
              <w:bottom w:val="single" w:sz="4" w:space="0" w:color="auto"/>
              <w:right w:val="single" w:sz="4" w:space="0" w:color="auto"/>
            </w:tcBorders>
          </w:tcPr>
          <w:p w:rsidR="00077FE2" w:rsidRPr="00077FE2" w:rsidRDefault="00077FE2" w:rsidP="00077FE2">
            <w:pPr>
              <w:spacing w:line="240" w:lineRule="auto"/>
              <w:rPr>
                <w:rFonts w:ascii="Times New Roman" w:hAnsi="Times New Roman" w:cs="Times New Roman"/>
                <w:sz w:val="28"/>
                <w:szCs w:val="28"/>
                <w:lang w:eastAsia="en-US"/>
              </w:rPr>
            </w:pPr>
          </w:p>
        </w:tc>
        <w:tc>
          <w:tcPr>
            <w:tcW w:w="854" w:type="dxa"/>
            <w:gridSpan w:val="2"/>
            <w:tcBorders>
              <w:top w:val="single" w:sz="4" w:space="0" w:color="auto"/>
              <w:left w:val="single" w:sz="4" w:space="0" w:color="auto"/>
              <w:bottom w:val="single" w:sz="4" w:space="0" w:color="auto"/>
              <w:right w:val="single" w:sz="4" w:space="0" w:color="auto"/>
            </w:tcBorders>
          </w:tcPr>
          <w:p w:rsidR="00077FE2" w:rsidRPr="00077FE2" w:rsidRDefault="00077FE2" w:rsidP="00077FE2">
            <w:pPr>
              <w:spacing w:line="240" w:lineRule="auto"/>
              <w:rPr>
                <w:rFonts w:ascii="Times New Roman" w:hAnsi="Times New Roman" w:cs="Times New Roman"/>
                <w:sz w:val="28"/>
                <w:szCs w:val="28"/>
                <w:lang w:eastAsia="en-US"/>
              </w:rPr>
            </w:pPr>
          </w:p>
        </w:tc>
        <w:tc>
          <w:tcPr>
            <w:tcW w:w="586" w:type="dxa"/>
            <w:tcBorders>
              <w:top w:val="single" w:sz="4" w:space="0" w:color="auto"/>
              <w:left w:val="single" w:sz="4" w:space="0" w:color="auto"/>
              <w:bottom w:val="single" w:sz="4" w:space="0" w:color="auto"/>
              <w:right w:val="single" w:sz="4" w:space="0" w:color="auto"/>
            </w:tcBorders>
          </w:tcPr>
          <w:p w:rsidR="00077FE2" w:rsidRPr="00077FE2" w:rsidRDefault="00077FE2" w:rsidP="00077FE2">
            <w:pPr>
              <w:spacing w:line="240" w:lineRule="auto"/>
              <w:rPr>
                <w:rFonts w:ascii="Times New Roman" w:hAnsi="Times New Roman" w:cs="Times New Roman"/>
                <w:sz w:val="28"/>
                <w:szCs w:val="28"/>
                <w:lang w:eastAsia="en-US"/>
              </w:rPr>
            </w:pPr>
          </w:p>
        </w:tc>
        <w:tc>
          <w:tcPr>
            <w:tcW w:w="720" w:type="dxa"/>
            <w:tcBorders>
              <w:top w:val="single" w:sz="4" w:space="0" w:color="auto"/>
              <w:left w:val="single" w:sz="4" w:space="0" w:color="auto"/>
              <w:bottom w:val="single" w:sz="4" w:space="0" w:color="auto"/>
              <w:right w:val="single" w:sz="4" w:space="0" w:color="auto"/>
            </w:tcBorders>
            <w:hideMark/>
          </w:tcPr>
          <w:p w:rsidR="00077FE2" w:rsidRPr="00077FE2" w:rsidRDefault="00077FE2" w:rsidP="00077FE2">
            <w:pPr>
              <w:spacing w:line="240" w:lineRule="auto"/>
              <w:rPr>
                <w:rFonts w:ascii="Times New Roman" w:hAnsi="Times New Roman" w:cs="Times New Roman"/>
                <w:sz w:val="28"/>
                <w:szCs w:val="28"/>
                <w:lang w:eastAsia="en-US"/>
              </w:rPr>
            </w:pPr>
            <w:r w:rsidRPr="00077FE2">
              <w:rPr>
                <w:rFonts w:ascii="Times New Roman" w:hAnsi="Times New Roman" w:cs="Times New Roman"/>
                <w:sz w:val="28"/>
                <w:szCs w:val="28"/>
                <w:lang w:eastAsia="en-US"/>
              </w:rPr>
              <w:t>1</w:t>
            </w:r>
          </w:p>
        </w:tc>
        <w:tc>
          <w:tcPr>
            <w:tcW w:w="769" w:type="dxa"/>
            <w:tcBorders>
              <w:top w:val="single" w:sz="4" w:space="0" w:color="auto"/>
              <w:left w:val="single" w:sz="4" w:space="0" w:color="auto"/>
              <w:bottom w:val="single" w:sz="4" w:space="0" w:color="auto"/>
              <w:right w:val="single" w:sz="4" w:space="0" w:color="auto"/>
            </w:tcBorders>
            <w:hideMark/>
          </w:tcPr>
          <w:p w:rsidR="00077FE2" w:rsidRPr="00077FE2" w:rsidRDefault="00077FE2" w:rsidP="00077FE2">
            <w:pPr>
              <w:spacing w:line="240" w:lineRule="auto"/>
              <w:rPr>
                <w:rFonts w:ascii="Times New Roman" w:hAnsi="Times New Roman" w:cs="Times New Roman"/>
                <w:sz w:val="28"/>
                <w:szCs w:val="28"/>
                <w:lang w:eastAsia="en-US"/>
              </w:rPr>
            </w:pPr>
            <w:r w:rsidRPr="00077FE2">
              <w:rPr>
                <w:rFonts w:ascii="Times New Roman" w:hAnsi="Times New Roman" w:cs="Times New Roman"/>
                <w:sz w:val="28"/>
                <w:szCs w:val="28"/>
                <w:lang w:eastAsia="en-US"/>
              </w:rPr>
              <w:t>1</w:t>
            </w:r>
          </w:p>
        </w:tc>
      </w:tr>
      <w:tr w:rsidR="00077FE2" w:rsidRPr="00077FE2" w:rsidTr="00077FE2">
        <w:trPr>
          <w:trHeight w:val="250"/>
        </w:trPr>
        <w:tc>
          <w:tcPr>
            <w:tcW w:w="5944" w:type="dxa"/>
            <w:tcBorders>
              <w:top w:val="single" w:sz="4" w:space="0" w:color="auto"/>
              <w:left w:val="single" w:sz="4" w:space="0" w:color="auto"/>
              <w:bottom w:val="single" w:sz="4" w:space="0" w:color="auto"/>
              <w:right w:val="single" w:sz="4" w:space="0" w:color="auto"/>
            </w:tcBorders>
            <w:hideMark/>
          </w:tcPr>
          <w:p w:rsidR="00077FE2" w:rsidRPr="00077FE2" w:rsidRDefault="00077FE2" w:rsidP="00077FE2">
            <w:pPr>
              <w:spacing w:line="240" w:lineRule="auto"/>
              <w:rPr>
                <w:rFonts w:ascii="Times New Roman" w:hAnsi="Times New Roman" w:cs="Times New Roman"/>
                <w:sz w:val="28"/>
                <w:szCs w:val="28"/>
                <w:lang w:eastAsia="en-US"/>
              </w:rPr>
            </w:pPr>
            <w:r w:rsidRPr="00077FE2">
              <w:rPr>
                <w:rFonts w:ascii="Times New Roman" w:hAnsi="Times New Roman" w:cs="Times New Roman"/>
                <w:sz w:val="28"/>
                <w:szCs w:val="28"/>
                <w:lang w:eastAsia="en-US"/>
              </w:rPr>
              <w:t>Элективный курс «Основы  агротехники»</w:t>
            </w:r>
          </w:p>
        </w:tc>
        <w:tc>
          <w:tcPr>
            <w:tcW w:w="721" w:type="dxa"/>
            <w:tcBorders>
              <w:top w:val="single" w:sz="4" w:space="0" w:color="auto"/>
              <w:left w:val="single" w:sz="4" w:space="0" w:color="auto"/>
              <w:bottom w:val="single" w:sz="4" w:space="0" w:color="auto"/>
              <w:right w:val="single" w:sz="4" w:space="0" w:color="auto"/>
            </w:tcBorders>
            <w:hideMark/>
          </w:tcPr>
          <w:p w:rsidR="00077FE2" w:rsidRPr="00077FE2" w:rsidRDefault="00077FE2" w:rsidP="00077FE2">
            <w:pPr>
              <w:spacing w:line="240" w:lineRule="auto"/>
              <w:rPr>
                <w:rFonts w:ascii="Times New Roman" w:hAnsi="Times New Roman" w:cs="Times New Roman"/>
                <w:sz w:val="28"/>
                <w:szCs w:val="28"/>
                <w:lang w:eastAsia="en-US"/>
              </w:rPr>
            </w:pPr>
          </w:p>
        </w:tc>
        <w:tc>
          <w:tcPr>
            <w:tcW w:w="720" w:type="dxa"/>
            <w:tcBorders>
              <w:top w:val="single" w:sz="4" w:space="0" w:color="auto"/>
              <w:left w:val="single" w:sz="4" w:space="0" w:color="auto"/>
              <w:bottom w:val="single" w:sz="4" w:space="0" w:color="auto"/>
              <w:right w:val="single" w:sz="4" w:space="0" w:color="auto"/>
            </w:tcBorders>
          </w:tcPr>
          <w:p w:rsidR="00077FE2" w:rsidRPr="00077FE2" w:rsidRDefault="00077FE2" w:rsidP="00077FE2">
            <w:pPr>
              <w:spacing w:line="240" w:lineRule="auto"/>
              <w:rPr>
                <w:rFonts w:ascii="Times New Roman" w:hAnsi="Times New Roman" w:cs="Times New Roman"/>
                <w:sz w:val="28"/>
                <w:szCs w:val="28"/>
                <w:lang w:eastAsia="en-US"/>
              </w:rPr>
            </w:pPr>
          </w:p>
        </w:tc>
        <w:tc>
          <w:tcPr>
            <w:tcW w:w="854" w:type="dxa"/>
            <w:gridSpan w:val="2"/>
            <w:tcBorders>
              <w:top w:val="single" w:sz="4" w:space="0" w:color="auto"/>
              <w:left w:val="single" w:sz="4" w:space="0" w:color="auto"/>
              <w:bottom w:val="single" w:sz="4" w:space="0" w:color="auto"/>
              <w:right w:val="single" w:sz="4" w:space="0" w:color="auto"/>
            </w:tcBorders>
          </w:tcPr>
          <w:p w:rsidR="00077FE2" w:rsidRPr="00077FE2" w:rsidRDefault="00077FE2" w:rsidP="00077FE2">
            <w:pPr>
              <w:spacing w:line="240" w:lineRule="auto"/>
              <w:rPr>
                <w:rFonts w:ascii="Times New Roman" w:hAnsi="Times New Roman" w:cs="Times New Roman"/>
                <w:sz w:val="28"/>
                <w:szCs w:val="28"/>
                <w:lang w:eastAsia="en-US"/>
              </w:rPr>
            </w:pPr>
          </w:p>
        </w:tc>
        <w:tc>
          <w:tcPr>
            <w:tcW w:w="586" w:type="dxa"/>
            <w:tcBorders>
              <w:top w:val="single" w:sz="4" w:space="0" w:color="auto"/>
              <w:left w:val="single" w:sz="4" w:space="0" w:color="auto"/>
              <w:bottom w:val="single" w:sz="4" w:space="0" w:color="auto"/>
              <w:right w:val="single" w:sz="4" w:space="0" w:color="auto"/>
            </w:tcBorders>
          </w:tcPr>
          <w:p w:rsidR="00077FE2" w:rsidRPr="00077FE2" w:rsidRDefault="00077FE2" w:rsidP="00077FE2">
            <w:pPr>
              <w:spacing w:line="240" w:lineRule="auto"/>
              <w:rPr>
                <w:rFonts w:ascii="Times New Roman" w:hAnsi="Times New Roman" w:cs="Times New Roman"/>
                <w:sz w:val="28"/>
                <w:szCs w:val="28"/>
                <w:lang w:eastAsia="en-US"/>
              </w:rPr>
            </w:pPr>
          </w:p>
        </w:tc>
        <w:tc>
          <w:tcPr>
            <w:tcW w:w="720" w:type="dxa"/>
            <w:tcBorders>
              <w:top w:val="single" w:sz="4" w:space="0" w:color="auto"/>
              <w:left w:val="single" w:sz="4" w:space="0" w:color="auto"/>
              <w:bottom w:val="single" w:sz="4" w:space="0" w:color="auto"/>
              <w:right w:val="single" w:sz="4" w:space="0" w:color="auto"/>
            </w:tcBorders>
            <w:hideMark/>
          </w:tcPr>
          <w:p w:rsidR="00077FE2" w:rsidRPr="00077FE2" w:rsidRDefault="00077FE2" w:rsidP="00077FE2">
            <w:pPr>
              <w:spacing w:line="240" w:lineRule="auto"/>
              <w:rPr>
                <w:rFonts w:ascii="Times New Roman" w:hAnsi="Times New Roman" w:cs="Times New Roman"/>
                <w:sz w:val="28"/>
                <w:szCs w:val="28"/>
                <w:lang w:eastAsia="en-US"/>
              </w:rPr>
            </w:pPr>
            <w:r w:rsidRPr="00077FE2">
              <w:rPr>
                <w:rFonts w:ascii="Times New Roman" w:hAnsi="Times New Roman" w:cs="Times New Roman"/>
                <w:sz w:val="28"/>
                <w:szCs w:val="28"/>
                <w:lang w:eastAsia="en-US"/>
              </w:rPr>
              <w:t>1/0</w:t>
            </w:r>
          </w:p>
        </w:tc>
        <w:tc>
          <w:tcPr>
            <w:tcW w:w="769" w:type="dxa"/>
            <w:tcBorders>
              <w:top w:val="single" w:sz="4" w:space="0" w:color="auto"/>
              <w:left w:val="single" w:sz="4" w:space="0" w:color="auto"/>
              <w:bottom w:val="single" w:sz="4" w:space="0" w:color="auto"/>
              <w:right w:val="single" w:sz="4" w:space="0" w:color="auto"/>
            </w:tcBorders>
            <w:hideMark/>
          </w:tcPr>
          <w:p w:rsidR="00077FE2" w:rsidRPr="00077FE2" w:rsidRDefault="00077FE2" w:rsidP="00077FE2">
            <w:pPr>
              <w:spacing w:line="240" w:lineRule="auto"/>
              <w:rPr>
                <w:rFonts w:ascii="Times New Roman" w:hAnsi="Times New Roman" w:cs="Times New Roman"/>
                <w:sz w:val="28"/>
                <w:szCs w:val="28"/>
                <w:lang w:eastAsia="en-US"/>
              </w:rPr>
            </w:pPr>
            <w:r w:rsidRPr="00077FE2">
              <w:rPr>
                <w:rFonts w:ascii="Times New Roman" w:hAnsi="Times New Roman" w:cs="Times New Roman"/>
                <w:sz w:val="28"/>
                <w:szCs w:val="28"/>
                <w:lang w:eastAsia="en-US"/>
              </w:rPr>
              <w:t>1/0</w:t>
            </w:r>
          </w:p>
        </w:tc>
      </w:tr>
      <w:tr w:rsidR="00077FE2" w:rsidRPr="00077FE2" w:rsidTr="00077FE2">
        <w:trPr>
          <w:trHeight w:val="1056"/>
        </w:trPr>
        <w:tc>
          <w:tcPr>
            <w:tcW w:w="5944" w:type="dxa"/>
            <w:tcBorders>
              <w:top w:val="single" w:sz="4" w:space="0" w:color="auto"/>
              <w:left w:val="single" w:sz="4" w:space="0" w:color="auto"/>
              <w:bottom w:val="single" w:sz="4" w:space="0" w:color="auto"/>
              <w:right w:val="single" w:sz="4" w:space="0" w:color="auto"/>
            </w:tcBorders>
            <w:hideMark/>
          </w:tcPr>
          <w:p w:rsidR="00077FE2" w:rsidRPr="00077FE2" w:rsidRDefault="00077FE2" w:rsidP="00077FE2">
            <w:pPr>
              <w:spacing w:line="240" w:lineRule="auto"/>
              <w:rPr>
                <w:rFonts w:ascii="Times New Roman" w:hAnsi="Times New Roman" w:cs="Times New Roman"/>
                <w:sz w:val="28"/>
                <w:szCs w:val="28"/>
                <w:lang w:eastAsia="en-US"/>
              </w:rPr>
            </w:pPr>
            <w:r w:rsidRPr="00077FE2">
              <w:rPr>
                <w:rFonts w:ascii="Times New Roman" w:hAnsi="Times New Roman" w:cs="Times New Roman"/>
                <w:sz w:val="28"/>
                <w:szCs w:val="28"/>
                <w:lang w:eastAsia="en-US"/>
              </w:rPr>
              <w:t>Элективный курс «Теория и практика сочинения – рассуждения на основе прочитанного текста»</w:t>
            </w:r>
          </w:p>
        </w:tc>
        <w:tc>
          <w:tcPr>
            <w:tcW w:w="721" w:type="dxa"/>
            <w:tcBorders>
              <w:top w:val="single" w:sz="4" w:space="0" w:color="auto"/>
              <w:left w:val="single" w:sz="4" w:space="0" w:color="auto"/>
              <w:bottom w:val="single" w:sz="4" w:space="0" w:color="auto"/>
              <w:right w:val="single" w:sz="4" w:space="0" w:color="auto"/>
            </w:tcBorders>
            <w:hideMark/>
          </w:tcPr>
          <w:p w:rsidR="00077FE2" w:rsidRPr="00077FE2" w:rsidRDefault="00077FE2" w:rsidP="00077FE2">
            <w:pPr>
              <w:spacing w:line="240" w:lineRule="auto"/>
              <w:rPr>
                <w:rFonts w:ascii="Times New Roman" w:hAnsi="Times New Roman" w:cs="Times New Roman"/>
                <w:sz w:val="28"/>
                <w:szCs w:val="28"/>
                <w:lang w:eastAsia="en-US"/>
              </w:rPr>
            </w:pPr>
          </w:p>
        </w:tc>
        <w:tc>
          <w:tcPr>
            <w:tcW w:w="720" w:type="dxa"/>
            <w:tcBorders>
              <w:top w:val="single" w:sz="4" w:space="0" w:color="auto"/>
              <w:left w:val="single" w:sz="4" w:space="0" w:color="auto"/>
              <w:bottom w:val="single" w:sz="4" w:space="0" w:color="auto"/>
              <w:right w:val="single" w:sz="4" w:space="0" w:color="auto"/>
            </w:tcBorders>
          </w:tcPr>
          <w:p w:rsidR="00077FE2" w:rsidRPr="00077FE2" w:rsidRDefault="00077FE2" w:rsidP="00077FE2">
            <w:pPr>
              <w:spacing w:line="240" w:lineRule="auto"/>
              <w:rPr>
                <w:rFonts w:ascii="Times New Roman" w:hAnsi="Times New Roman" w:cs="Times New Roman"/>
                <w:sz w:val="28"/>
                <w:szCs w:val="28"/>
                <w:lang w:eastAsia="en-US"/>
              </w:rPr>
            </w:pPr>
          </w:p>
        </w:tc>
        <w:tc>
          <w:tcPr>
            <w:tcW w:w="854" w:type="dxa"/>
            <w:gridSpan w:val="2"/>
            <w:tcBorders>
              <w:top w:val="single" w:sz="4" w:space="0" w:color="auto"/>
              <w:left w:val="single" w:sz="4" w:space="0" w:color="auto"/>
              <w:bottom w:val="single" w:sz="4" w:space="0" w:color="auto"/>
              <w:right w:val="single" w:sz="4" w:space="0" w:color="auto"/>
            </w:tcBorders>
          </w:tcPr>
          <w:p w:rsidR="00077FE2" w:rsidRPr="00077FE2" w:rsidRDefault="00077FE2" w:rsidP="00077FE2">
            <w:pPr>
              <w:spacing w:line="240" w:lineRule="auto"/>
              <w:rPr>
                <w:rFonts w:ascii="Times New Roman" w:hAnsi="Times New Roman" w:cs="Times New Roman"/>
                <w:sz w:val="28"/>
                <w:szCs w:val="28"/>
                <w:lang w:eastAsia="en-US"/>
              </w:rPr>
            </w:pPr>
          </w:p>
        </w:tc>
        <w:tc>
          <w:tcPr>
            <w:tcW w:w="586" w:type="dxa"/>
            <w:tcBorders>
              <w:top w:val="single" w:sz="4" w:space="0" w:color="auto"/>
              <w:left w:val="single" w:sz="4" w:space="0" w:color="auto"/>
              <w:bottom w:val="single" w:sz="4" w:space="0" w:color="auto"/>
              <w:right w:val="single" w:sz="4" w:space="0" w:color="auto"/>
            </w:tcBorders>
          </w:tcPr>
          <w:p w:rsidR="00077FE2" w:rsidRPr="00077FE2" w:rsidRDefault="00077FE2" w:rsidP="00077FE2">
            <w:pPr>
              <w:spacing w:line="240" w:lineRule="auto"/>
              <w:rPr>
                <w:rFonts w:ascii="Times New Roman" w:hAnsi="Times New Roman" w:cs="Times New Roman"/>
                <w:sz w:val="28"/>
                <w:szCs w:val="28"/>
                <w:lang w:eastAsia="en-US"/>
              </w:rPr>
            </w:pPr>
          </w:p>
        </w:tc>
        <w:tc>
          <w:tcPr>
            <w:tcW w:w="720" w:type="dxa"/>
            <w:tcBorders>
              <w:top w:val="single" w:sz="4" w:space="0" w:color="auto"/>
              <w:left w:val="single" w:sz="4" w:space="0" w:color="auto"/>
              <w:bottom w:val="single" w:sz="4" w:space="0" w:color="auto"/>
              <w:right w:val="single" w:sz="4" w:space="0" w:color="auto"/>
            </w:tcBorders>
            <w:hideMark/>
          </w:tcPr>
          <w:p w:rsidR="00077FE2" w:rsidRPr="00077FE2" w:rsidRDefault="00077FE2" w:rsidP="00077FE2">
            <w:pPr>
              <w:spacing w:line="240" w:lineRule="auto"/>
              <w:rPr>
                <w:rFonts w:ascii="Times New Roman" w:hAnsi="Times New Roman" w:cs="Times New Roman"/>
                <w:sz w:val="28"/>
                <w:szCs w:val="28"/>
                <w:lang w:eastAsia="en-US"/>
              </w:rPr>
            </w:pPr>
            <w:r w:rsidRPr="00077FE2">
              <w:rPr>
                <w:rFonts w:ascii="Times New Roman" w:hAnsi="Times New Roman" w:cs="Times New Roman"/>
                <w:sz w:val="28"/>
                <w:szCs w:val="28"/>
                <w:lang w:eastAsia="en-US"/>
              </w:rPr>
              <w:t>1/0</w:t>
            </w:r>
          </w:p>
        </w:tc>
        <w:tc>
          <w:tcPr>
            <w:tcW w:w="769" w:type="dxa"/>
            <w:tcBorders>
              <w:top w:val="single" w:sz="4" w:space="0" w:color="auto"/>
              <w:left w:val="single" w:sz="4" w:space="0" w:color="auto"/>
              <w:bottom w:val="single" w:sz="4" w:space="0" w:color="auto"/>
              <w:right w:val="single" w:sz="4" w:space="0" w:color="auto"/>
            </w:tcBorders>
            <w:hideMark/>
          </w:tcPr>
          <w:p w:rsidR="00077FE2" w:rsidRPr="00077FE2" w:rsidRDefault="00077FE2" w:rsidP="00077FE2">
            <w:pPr>
              <w:spacing w:line="240" w:lineRule="auto"/>
              <w:rPr>
                <w:rFonts w:ascii="Times New Roman" w:hAnsi="Times New Roman" w:cs="Times New Roman"/>
                <w:sz w:val="28"/>
                <w:szCs w:val="28"/>
                <w:lang w:eastAsia="en-US"/>
              </w:rPr>
            </w:pPr>
            <w:r w:rsidRPr="00077FE2">
              <w:rPr>
                <w:rFonts w:ascii="Times New Roman" w:hAnsi="Times New Roman" w:cs="Times New Roman"/>
                <w:sz w:val="28"/>
                <w:szCs w:val="28"/>
                <w:lang w:eastAsia="en-US"/>
              </w:rPr>
              <w:t>1/0</w:t>
            </w:r>
          </w:p>
        </w:tc>
      </w:tr>
      <w:tr w:rsidR="00077FE2" w:rsidRPr="00077FE2" w:rsidTr="00077FE2">
        <w:trPr>
          <w:trHeight w:val="564"/>
        </w:trPr>
        <w:tc>
          <w:tcPr>
            <w:tcW w:w="5944" w:type="dxa"/>
            <w:tcBorders>
              <w:top w:val="single" w:sz="4" w:space="0" w:color="auto"/>
              <w:left w:val="single" w:sz="4" w:space="0" w:color="auto"/>
              <w:bottom w:val="single" w:sz="4" w:space="0" w:color="auto"/>
              <w:right w:val="single" w:sz="4" w:space="0" w:color="auto"/>
            </w:tcBorders>
            <w:hideMark/>
          </w:tcPr>
          <w:p w:rsidR="00077FE2" w:rsidRPr="00077FE2" w:rsidRDefault="00077FE2" w:rsidP="00077FE2">
            <w:pPr>
              <w:spacing w:line="240" w:lineRule="auto"/>
              <w:rPr>
                <w:rFonts w:ascii="Times New Roman" w:hAnsi="Times New Roman" w:cs="Times New Roman"/>
                <w:sz w:val="28"/>
                <w:szCs w:val="28"/>
                <w:lang w:eastAsia="en-US"/>
              </w:rPr>
            </w:pPr>
            <w:r w:rsidRPr="00077FE2">
              <w:rPr>
                <w:rFonts w:ascii="Times New Roman" w:hAnsi="Times New Roman" w:cs="Times New Roman"/>
                <w:sz w:val="28"/>
                <w:szCs w:val="28"/>
                <w:lang w:eastAsia="en-US"/>
              </w:rPr>
              <w:t>Элективный курс « Банковские расчеты»</w:t>
            </w:r>
          </w:p>
        </w:tc>
        <w:tc>
          <w:tcPr>
            <w:tcW w:w="721" w:type="dxa"/>
            <w:tcBorders>
              <w:top w:val="single" w:sz="4" w:space="0" w:color="auto"/>
              <w:left w:val="single" w:sz="4" w:space="0" w:color="auto"/>
              <w:bottom w:val="single" w:sz="4" w:space="0" w:color="auto"/>
              <w:right w:val="single" w:sz="4" w:space="0" w:color="auto"/>
            </w:tcBorders>
            <w:hideMark/>
          </w:tcPr>
          <w:p w:rsidR="00077FE2" w:rsidRPr="00077FE2" w:rsidRDefault="00077FE2" w:rsidP="00077FE2">
            <w:pPr>
              <w:spacing w:line="240" w:lineRule="auto"/>
              <w:rPr>
                <w:rFonts w:ascii="Times New Roman" w:hAnsi="Times New Roman" w:cs="Times New Roman"/>
                <w:sz w:val="28"/>
                <w:szCs w:val="28"/>
                <w:lang w:eastAsia="en-US"/>
              </w:rPr>
            </w:pPr>
          </w:p>
        </w:tc>
        <w:tc>
          <w:tcPr>
            <w:tcW w:w="720" w:type="dxa"/>
            <w:tcBorders>
              <w:top w:val="single" w:sz="4" w:space="0" w:color="auto"/>
              <w:left w:val="single" w:sz="4" w:space="0" w:color="auto"/>
              <w:bottom w:val="single" w:sz="4" w:space="0" w:color="auto"/>
              <w:right w:val="single" w:sz="4" w:space="0" w:color="auto"/>
            </w:tcBorders>
          </w:tcPr>
          <w:p w:rsidR="00077FE2" w:rsidRPr="00077FE2" w:rsidRDefault="00077FE2" w:rsidP="00077FE2">
            <w:pPr>
              <w:spacing w:line="240" w:lineRule="auto"/>
              <w:rPr>
                <w:rFonts w:ascii="Times New Roman" w:hAnsi="Times New Roman" w:cs="Times New Roman"/>
                <w:sz w:val="28"/>
                <w:szCs w:val="28"/>
                <w:lang w:eastAsia="en-US"/>
              </w:rPr>
            </w:pPr>
          </w:p>
        </w:tc>
        <w:tc>
          <w:tcPr>
            <w:tcW w:w="854" w:type="dxa"/>
            <w:gridSpan w:val="2"/>
            <w:tcBorders>
              <w:top w:val="single" w:sz="4" w:space="0" w:color="auto"/>
              <w:left w:val="single" w:sz="4" w:space="0" w:color="auto"/>
              <w:bottom w:val="single" w:sz="4" w:space="0" w:color="auto"/>
              <w:right w:val="single" w:sz="4" w:space="0" w:color="auto"/>
            </w:tcBorders>
          </w:tcPr>
          <w:p w:rsidR="00077FE2" w:rsidRPr="00077FE2" w:rsidRDefault="00077FE2" w:rsidP="00077FE2">
            <w:pPr>
              <w:spacing w:line="240" w:lineRule="auto"/>
              <w:rPr>
                <w:rFonts w:ascii="Times New Roman" w:hAnsi="Times New Roman" w:cs="Times New Roman"/>
                <w:sz w:val="28"/>
                <w:szCs w:val="28"/>
                <w:lang w:eastAsia="en-US"/>
              </w:rPr>
            </w:pPr>
          </w:p>
        </w:tc>
        <w:tc>
          <w:tcPr>
            <w:tcW w:w="586" w:type="dxa"/>
            <w:tcBorders>
              <w:top w:val="single" w:sz="4" w:space="0" w:color="auto"/>
              <w:left w:val="single" w:sz="4" w:space="0" w:color="auto"/>
              <w:bottom w:val="single" w:sz="4" w:space="0" w:color="auto"/>
              <w:right w:val="single" w:sz="4" w:space="0" w:color="auto"/>
            </w:tcBorders>
          </w:tcPr>
          <w:p w:rsidR="00077FE2" w:rsidRPr="00077FE2" w:rsidRDefault="00077FE2" w:rsidP="00077FE2">
            <w:pPr>
              <w:spacing w:line="240" w:lineRule="auto"/>
              <w:rPr>
                <w:rFonts w:ascii="Times New Roman" w:hAnsi="Times New Roman" w:cs="Times New Roman"/>
                <w:sz w:val="28"/>
                <w:szCs w:val="28"/>
                <w:lang w:eastAsia="en-US"/>
              </w:rPr>
            </w:pPr>
          </w:p>
        </w:tc>
        <w:tc>
          <w:tcPr>
            <w:tcW w:w="720" w:type="dxa"/>
            <w:tcBorders>
              <w:top w:val="single" w:sz="4" w:space="0" w:color="auto"/>
              <w:left w:val="single" w:sz="4" w:space="0" w:color="auto"/>
              <w:bottom w:val="single" w:sz="4" w:space="0" w:color="auto"/>
              <w:right w:val="single" w:sz="4" w:space="0" w:color="auto"/>
            </w:tcBorders>
            <w:hideMark/>
          </w:tcPr>
          <w:p w:rsidR="00077FE2" w:rsidRPr="00077FE2" w:rsidRDefault="00077FE2" w:rsidP="00077FE2">
            <w:pPr>
              <w:spacing w:line="240" w:lineRule="auto"/>
              <w:rPr>
                <w:rFonts w:ascii="Times New Roman" w:hAnsi="Times New Roman" w:cs="Times New Roman"/>
                <w:sz w:val="28"/>
                <w:szCs w:val="28"/>
                <w:lang w:eastAsia="en-US"/>
              </w:rPr>
            </w:pPr>
            <w:r w:rsidRPr="00077FE2">
              <w:rPr>
                <w:rFonts w:ascii="Times New Roman" w:hAnsi="Times New Roman" w:cs="Times New Roman"/>
                <w:sz w:val="28"/>
                <w:szCs w:val="28"/>
                <w:lang w:eastAsia="en-US"/>
              </w:rPr>
              <w:t>0/1</w:t>
            </w:r>
          </w:p>
        </w:tc>
        <w:tc>
          <w:tcPr>
            <w:tcW w:w="769" w:type="dxa"/>
            <w:tcBorders>
              <w:top w:val="single" w:sz="4" w:space="0" w:color="auto"/>
              <w:left w:val="single" w:sz="4" w:space="0" w:color="auto"/>
              <w:bottom w:val="single" w:sz="4" w:space="0" w:color="auto"/>
              <w:right w:val="single" w:sz="4" w:space="0" w:color="auto"/>
            </w:tcBorders>
            <w:hideMark/>
          </w:tcPr>
          <w:p w:rsidR="00077FE2" w:rsidRPr="00077FE2" w:rsidRDefault="00077FE2" w:rsidP="00077FE2">
            <w:pPr>
              <w:spacing w:line="240" w:lineRule="auto"/>
              <w:rPr>
                <w:rFonts w:ascii="Times New Roman" w:hAnsi="Times New Roman" w:cs="Times New Roman"/>
                <w:sz w:val="28"/>
                <w:szCs w:val="28"/>
                <w:lang w:eastAsia="en-US"/>
              </w:rPr>
            </w:pPr>
            <w:r w:rsidRPr="00077FE2">
              <w:rPr>
                <w:rFonts w:ascii="Times New Roman" w:hAnsi="Times New Roman" w:cs="Times New Roman"/>
                <w:sz w:val="28"/>
                <w:szCs w:val="28"/>
                <w:lang w:eastAsia="en-US"/>
              </w:rPr>
              <w:t>0/1</w:t>
            </w:r>
          </w:p>
        </w:tc>
      </w:tr>
      <w:tr w:rsidR="00077FE2" w:rsidRPr="00077FE2" w:rsidTr="00077FE2">
        <w:trPr>
          <w:trHeight w:val="459"/>
        </w:trPr>
        <w:tc>
          <w:tcPr>
            <w:tcW w:w="5944" w:type="dxa"/>
            <w:tcBorders>
              <w:top w:val="single" w:sz="4" w:space="0" w:color="auto"/>
              <w:left w:val="single" w:sz="4" w:space="0" w:color="auto"/>
              <w:bottom w:val="single" w:sz="4" w:space="0" w:color="auto"/>
              <w:right w:val="single" w:sz="4" w:space="0" w:color="auto"/>
            </w:tcBorders>
            <w:hideMark/>
          </w:tcPr>
          <w:p w:rsidR="00077FE2" w:rsidRPr="00077FE2" w:rsidRDefault="00077FE2" w:rsidP="00077FE2">
            <w:pPr>
              <w:spacing w:line="240" w:lineRule="auto"/>
              <w:rPr>
                <w:rFonts w:ascii="Times New Roman" w:hAnsi="Times New Roman" w:cs="Times New Roman"/>
                <w:sz w:val="28"/>
                <w:szCs w:val="28"/>
                <w:lang w:eastAsia="en-US"/>
              </w:rPr>
            </w:pPr>
            <w:r w:rsidRPr="00077FE2">
              <w:rPr>
                <w:rFonts w:ascii="Times New Roman" w:hAnsi="Times New Roman" w:cs="Times New Roman"/>
                <w:sz w:val="28"/>
                <w:szCs w:val="28"/>
                <w:lang w:eastAsia="en-US"/>
              </w:rPr>
              <w:t>Элективный курс « Вода- основа жизни»</w:t>
            </w:r>
          </w:p>
        </w:tc>
        <w:tc>
          <w:tcPr>
            <w:tcW w:w="721" w:type="dxa"/>
            <w:tcBorders>
              <w:top w:val="single" w:sz="4" w:space="0" w:color="auto"/>
              <w:left w:val="single" w:sz="4" w:space="0" w:color="auto"/>
              <w:bottom w:val="single" w:sz="4" w:space="0" w:color="auto"/>
              <w:right w:val="single" w:sz="4" w:space="0" w:color="auto"/>
            </w:tcBorders>
            <w:hideMark/>
          </w:tcPr>
          <w:p w:rsidR="00077FE2" w:rsidRPr="00077FE2" w:rsidRDefault="00077FE2" w:rsidP="00077FE2">
            <w:pPr>
              <w:spacing w:line="240" w:lineRule="auto"/>
              <w:rPr>
                <w:rFonts w:ascii="Times New Roman" w:hAnsi="Times New Roman" w:cs="Times New Roman"/>
                <w:sz w:val="28"/>
                <w:szCs w:val="28"/>
                <w:lang w:eastAsia="en-US"/>
              </w:rPr>
            </w:pPr>
          </w:p>
        </w:tc>
        <w:tc>
          <w:tcPr>
            <w:tcW w:w="720" w:type="dxa"/>
            <w:tcBorders>
              <w:top w:val="single" w:sz="4" w:space="0" w:color="auto"/>
              <w:left w:val="single" w:sz="4" w:space="0" w:color="auto"/>
              <w:bottom w:val="single" w:sz="4" w:space="0" w:color="auto"/>
              <w:right w:val="single" w:sz="4" w:space="0" w:color="auto"/>
            </w:tcBorders>
          </w:tcPr>
          <w:p w:rsidR="00077FE2" w:rsidRPr="00077FE2" w:rsidRDefault="00077FE2" w:rsidP="00077FE2">
            <w:pPr>
              <w:spacing w:line="240" w:lineRule="auto"/>
              <w:rPr>
                <w:rFonts w:ascii="Times New Roman" w:hAnsi="Times New Roman" w:cs="Times New Roman"/>
                <w:sz w:val="28"/>
                <w:szCs w:val="28"/>
                <w:lang w:eastAsia="en-US"/>
              </w:rPr>
            </w:pPr>
          </w:p>
        </w:tc>
        <w:tc>
          <w:tcPr>
            <w:tcW w:w="854" w:type="dxa"/>
            <w:gridSpan w:val="2"/>
            <w:tcBorders>
              <w:top w:val="single" w:sz="4" w:space="0" w:color="auto"/>
              <w:left w:val="single" w:sz="4" w:space="0" w:color="auto"/>
              <w:bottom w:val="single" w:sz="4" w:space="0" w:color="auto"/>
              <w:right w:val="single" w:sz="4" w:space="0" w:color="auto"/>
            </w:tcBorders>
            <w:hideMark/>
          </w:tcPr>
          <w:p w:rsidR="00077FE2" w:rsidRPr="00077FE2" w:rsidRDefault="00077FE2" w:rsidP="00077FE2">
            <w:pPr>
              <w:spacing w:line="240" w:lineRule="auto"/>
              <w:rPr>
                <w:rFonts w:ascii="Times New Roman" w:hAnsi="Times New Roman" w:cs="Times New Roman"/>
                <w:sz w:val="28"/>
                <w:szCs w:val="28"/>
                <w:lang w:eastAsia="en-US"/>
              </w:rPr>
            </w:pPr>
          </w:p>
        </w:tc>
        <w:tc>
          <w:tcPr>
            <w:tcW w:w="586" w:type="dxa"/>
            <w:tcBorders>
              <w:top w:val="single" w:sz="4" w:space="0" w:color="auto"/>
              <w:left w:val="single" w:sz="4" w:space="0" w:color="auto"/>
              <w:bottom w:val="single" w:sz="4" w:space="0" w:color="auto"/>
              <w:right w:val="single" w:sz="4" w:space="0" w:color="auto"/>
            </w:tcBorders>
          </w:tcPr>
          <w:p w:rsidR="00077FE2" w:rsidRPr="00077FE2" w:rsidRDefault="00077FE2" w:rsidP="00077FE2">
            <w:pPr>
              <w:spacing w:line="240" w:lineRule="auto"/>
              <w:rPr>
                <w:rFonts w:ascii="Times New Roman" w:hAnsi="Times New Roman" w:cs="Times New Roman"/>
                <w:sz w:val="28"/>
                <w:szCs w:val="28"/>
                <w:lang w:eastAsia="en-US"/>
              </w:rPr>
            </w:pPr>
          </w:p>
        </w:tc>
        <w:tc>
          <w:tcPr>
            <w:tcW w:w="720" w:type="dxa"/>
            <w:tcBorders>
              <w:top w:val="single" w:sz="4" w:space="0" w:color="auto"/>
              <w:left w:val="single" w:sz="4" w:space="0" w:color="auto"/>
              <w:bottom w:val="single" w:sz="4" w:space="0" w:color="auto"/>
              <w:right w:val="single" w:sz="4" w:space="0" w:color="auto"/>
            </w:tcBorders>
            <w:hideMark/>
          </w:tcPr>
          <w:p w:rsidR="00077FE2" w:rsidRPr="00077FE2" w:rsidRDefault="00077FE2" w:rsidP="00077FE2">
            <w:pPr>
              <w:spacing w:line="240" w:lineRule="auto"/>
              <w:rPr>
                <w:rFonts w:ascii="Times New Roman" w:hAnsi="Times New Roman" w:cs="Times New Roman"/>
                <w:sz w:val="28"/>
                <w:szCs w:val="28"/>
                <w:lang w:eastAsia="en-US"/>
              </w:rPr>
            </w:pPr>
            <w:r w:rsidRPr="00077FE2">
              <w:rPr>
                <w:rFonts w:ascii="Times New Roman" w:hAnsi="Times New Roman" w:cs="Times New Roman"/>
                <w:sz w:val="28"/>
                <w:szCs w:val="28"/>
                <w:lang w:eastAsia="en-US"/>
              </w:rPr>
              <w:t>0/1</w:t>
            </w:r>
          </w:p>
        </w:tc>
        <w:tc>
          <w:tcPr>
            <w:tcW w:w="769" w:type="dxa"/>
            <w:tcBorders>
              <w:top w:val="single" w:sz="4" w:space="0" w:color="auto"/>
              <w:left w:val="single" w:sz="4" w:space="0" w:color="auto"/>
              <w:bottom w:val="single" w:sz="4" w:space="0" w:color="auto"/>
              <w:right w:val="single" w:sz="4" w:space="0" w:color="auto"/>
            </w:tcBorders>
            <w:hideMark/>
          </w:tcPr>
          <w:p w:rsidR="00077FE2" w:rsidRPr="00077FE2" w:rsidRDefault="00077FE2" w:rsidP="00077FE2">
            <w:pPr>
              <w:spacing w:line="240" w:lineRule="auto"/>
              <w:rPr>
                <w:rFonts w:ascii="Times New Roman" w:hAnsi="Times New Roman" w:cs="Times New Roman"/>
                <w:sz w:val="28"/>
                <w:szCs w:val="28"/>
                <w:lang w:eastAsia="en-US"/>
              </w:rPr>
            </w:pPr>
            <w:r w:rsidRPr="00077FE2">
              <w:rPr>
                <w:rFonts w:ascii="Times New Roman" w:hAnsi="Times New Roman" w:cs="Times New Roman"/>
                <w:sz w:val="28"/>
                <w:szCs w:val="28"/>
                <w:lang w:eastAsia="en-US"/>
              </w:rPr>
              <w:t>0/1</w:t>
            </w:r>
          </w:p>
        </w:tc>
      </w:tr>
      <w:tr w:rsidR="00077FE2" w:rsidRPr="00077FE2" w:rsidTr="00077FE2">
        <w:tc>
          <w:tcPr>
            <w:tcW w:w="5944" w:type="dxa"/>
            <w:tcBorders>
              <w:top w:val="single" w:sz="4" w:space="0" w:color="auto"/>
              <w:left w:val="single" w:sz="4" w:space="0" w:color="auto"/>
              <w:bottom w:val="single" w:sz="4" w:space="0" w:color="auto"/>
              <w:right w:val="single" w:sz="4" w:space="0" w:color="auto"/>
            </w:tcBorders>
            <w:hideMark/>
          </w:tcPr>
          <w:p w:rsidR="00077FE2" w:rsidRPr="00077FE2" w:rsidRDefault="00077FE2" w:rsidP="00077FE2">
            <w:pPr>
              <w:spacing w:line="240" w:lineRule="auto"/>
              <w:rPr>
                <w:rFonts w:ascii="Times New Roman" w:hAnsi="Times New Roman" w:cs="Times New Roman"/>
                <w:sz w:val="28"/>
                <w:szCs w:val="28"/>
                <w:lang w:eastAsia="en-US"/>
              </w:rPr>
            </w:pPr>
            <w:r w:rsidRPr="00077FE2">
              <w:rPr>
                <w:rFonts w:ascii="Times New Roman" w:hAnsi="Times New Roman" w:cs="Times New Roman"/>
                <w:sz w:val="28"/>
                <w:szCs w:val="28"/>
                <w:lang w:eastAsia="en-US"/>
              </w:rPr>
              <w:t>ИТОГО</w:t>
            </w:r>
          </w:p>
        </w:tc>
        <w:tc>
          <w:tcPr>
            <w:tcW w:w="721" w:type="dxa"/>
            <w:tcBorders>
              <w:top w:val="single" w:sz="4" w:space="0" w:color="auto"/>
              <w:left w:val="single" w:sz="4" w:space="0" w:color="auto"/>
              <w:bottom w:val="single" w:sz="4" w:space="0" w:color="auto"/>
              <w:right w:val="single" w:sz="4" w:space="0" w:color="auto"/>
            </w:tcBorders>
            <w:hideMark/>
          </w:tcPr>
          <w:p w:rsidR="00077FE2" w:rsidRPr="00077FE2" w:rsidRDefault="00077FE2" w:rsidP="00077FE2">
            <w:pPr>
              <w:spacing w:line="240" w:lineRule="auto"/>
              <w:rPr>
                <w:rFonts w:ascii="Times New Roman" w:hAnsi="Times New Roman" w:cs="Times New Roman"/>
                <w:sz w:val="28"/>
                <w:szCs w:val="28"/>
                <w:lang w:eastAsia="en-US"/>
              </w:rPr>
            </w:pPr>
            <w:r w:rsidRPr="00077FE2">
              <w:rPr>
                <w:rFonts w:ascii="Times New Roman" w:hAnsi="Times New Roman" w:cs="Times New Roman"/>
                <w:sz w:val="28"/>
                <w:szCs w:val="28"/>
                <w:lang w:eastAsia="en-US"/>
              </w:rPr>
              <w:t>32</w:t>
            </w:r>
          </w:p>
        </w:tc>
        <w:tc>
          <w:tcPr>
            <w:tcW w:w="720" w:type="dxa"/>
            <w:tcBorders>
              <w:top w:val="single" w:sz="4" w:space="0" w:color="auto"/>
              <w:left w:val="single" w:sz="4" w:space="0" w:color="auto"/>
              <w:bottom w:val="single" w:sz="4" w:space="0" w:color="auto"/>
              <w:right w:val="single" w:sz="4" w:space="0" w:color="auto"/>
            </w:tcBorders>
            <w:hideMark/>
          </w:tcPr>
          <w:p w:rsidR="00077FE2" w:rsidRPr="00077FE2" w:rsidRDefault="00077FE2" w:rsidP="00077FE2">
            <w:pPr>
              <w:spacing w:line="240" w:lineRule="auto"/>
              <w:rPr>
                <w:rFonts w:ascii="Times New Roman" w:hAnsi="Times New Roman" w:cs="Times New Roman"/>
                <w:sz w:val="28"/>
                <w:szCs w:val="28"/>
                <w:lang w:eastAsia="en-US"/>
              </w:rPr>
            </w:pPr>
            <w:r w:rsidRPr="00077FE2">
              <w:rPr>
                <w:rFonts w:ascii="Times New Roman" w:hAnsi="Times New Roman" w:cs="Times New Roman"/>
                <w:sz w:val="28"/>
                <w:szCs w:val="28"/>
                <w:lang w:eastAsia="en-US"/>
              </w:rPr>
              <w:t>33</w:t>
            </w:r>
          </w:p>
        </w:tc>
        <w:tc>
          <w:tcPr>
            <w:tcW w:w="854" w:type="dxa"/>
            <w:gridSpan w:val="2"/>
            <w:tcBorders>
              <w:top w:val="single" w:sz="4" w:space="0" w:color="auto"/>
              <w:left w:val="single" w:sz="4" w:space="0" w:color="auto"/>
              <w:bottom w:val="single" w:sz="4" w:space="0" w:color="auto"/>
              <w:right w:val="single" w:sz="4" w:space="0" w:color="auto"/>
            </w:tcBorders>
            <w:hideMark/>
          </w:tcPr>
          <w:p w:rsidR="00077FE2" w:rsidRPr="00077FE2" w:rsidRDefault="00077FE2" w:rsidP="00077FE2">
            <w:pPr>
              <w:spacing w:line="240" w:lineRule="auto"/>
              <w:rPr>
                <w:rFonts w:ascii="Times New Roman" w:hAnsi="Times New Roman" w:cs="Times New Roman"/>
                <w:sz w:val="28"/>
                <w:szCs w:val="28"/>
                <w:lang w:eastAsia="en-US"/>
              </w:rPr>
            </w:pPr>
            <w:r w:rsidRPr="00077FE2">
              <w:rPr>
                <w:rFonts w:ascii="Times New Roman" w:hAnsi="Times New Roman" w:cs="Times New Roman"/>
                <w:sz w:val="28"/>
                <w:szCs w:val="28"/>
                <w:lang w:eastAsia="en-US"/>
              </w:rPr>
              <w:t>35</w:t>
            </w:r>
          </w:p>
        </w:tc>
        <w:tc>
          <w:tcPr>
            <w:tcW w:w="586" w:type="dxa"/>
            <w:tcBorders>
              <w:top w:val="single" w:sz="4" w:space="0" w:color="auto"/>
              <w:left w:val="single" w:sz="4" w:space="0" w:color="auto"/>
              <w:bottom w:val="single" w:sz="4" w:space="0" w:color="auto"/>
              <w:right w:val="single" w:sz="4" w:space="0" w:color="auto"/>
            </w:tcBorders>
            <w:hideMark/>
          </w:tcPr>
          <w:p w:rsidR="00077FE2" w:rsidRPr="00077FE2" w:rsidRDefault="00077FE2" w:rsidP="00077FE2">
            <w:pPr>
              <w:spacing w:line="240" w:lineRule="auto"/>
              <w:rPr>
                <w:rFonts w:ascii="Times New Roman" w:hAnsi="Times New Roman" w:cs="Times New Roman"/>
                <w:sz w:val="28"/>
                <w:szCs w:val="28"/>
                <w:lang w:eastAsia="en-US"/>
              </w:rPr>
            </w:pPr>
            <w:r w:rsidRPr="00077FE2">
              <w:rPr>
                <w:rFonts w:ascii="Times New Roman" w:hAnsi="Times New Roman" w:cs="Times New Roman"/>
                <w:sz w:val="28"/>
                <w:szCs w:val="28"/>
                <w:lang w:eastAsia="en-US"/>
              </w:rPr>
              <w:t>36</w:t>
            </w:r>
          </w:p>
        </w:tc>
        <w:tc>
          <w:tcPr>
            <w:tcW w:w="720" w:type="dxa"/>
            <w:tcBorders>
              <w:top w:val="single" w:sz="4" w:space="0" w:color="auto"/>
              <w:left w:val="single" w:sz="4" w:space="0" w:color="auto"/>
              <w:bottom w:val="single" w:sz="4" w:space="0" w:color="auto"/>
              <w:right w:val="single" w:sz="4" w:space="0" w:color="auto"/>
            </w:tcBorders>
            <w:hideMark/>
          </w:tcPr>
          <w:p w:rsidR="00077FE2" w:rsidRPr="00077FE2" w:rsidRDefault="00077FE2" w:rsidP="00077FE2">
            <w:pPr>
              <w:spacing w:line="240" w:lineRule="auto"/>
              <w:rPr>
                <w:rFonts w:ascii="Times New Roman" w:hAnsi="Times New Roman" w:cs="Times New Roman"/>
                <w:sz w:val="28"/>
                <w:szCs w:val="28"/>
                <w:lang w:eastAsia="en-US"/>
              </w:rPr>
            </w:pPr>
            <w:r w:rsidRPr="00077FE2">
              <w:rPr>
                <w:rFonts w:ascii="Times New Roman" w:hAnsi="Times New Roman" w:cs="Times New Roman"/>
                <w:sz w:val="28"/>
                <w:szCs w:val="28"/>
                <w:lang w:eastAsia="en-US"/>
              </w:rPr>
              <w:t>36</w:t>
            </w:r>
          </w:p>
        </w:tc>
        <w:tc>
          <w:tcPr>
            <w:tcW w:w="769" w:type="dxa"/>
            <w:tcBorders>
              <w:top w:val="single" w:sz="4" w:space="0" w:color="auto"/>
              <w:left w:val="single" w:sz="4" w:space="0" w:color="auto"/>
              <w:bottom w:val="single" w:sz="4" w:space="0" w:color="auto"/>
              <w:right w:val="single" w:sz="4" w:space="0" w:color="auto"/>
            </w:tcBorders>
            <w:hideMark/>
          </w:tcPr>
          <w:p w:rsidR="00077FE2" w:rsidRPr="00077FE2" w:rsidRDefault="00077FE2" w:rsidP="00077FE2">
            <w:pPr>
              <w:spacing w:line="240" w:lineRule="auto"/>
              <w:rPr>
                <w:rFonts w:ascii="Times New Roman" w:hAnsi="Times New Roman" w:cs="Times New Roman"/>
                <w:sz w:val="28"/>
                <w:szCs w:val="28"/>
                <w:lang w:eastAsia="en-US"/>
              </w:rPr>
            </w:pPr>
            <w:r w:rsidRPr="00077FE2">
              <w:rPr>
                <w:rFonts w:ascii="Times New Roman" w:hAnsi="Times New Roman" w:cs="Times New Roman"/>
                <w:sz w:val="28"/>
                <w:szCs w:val="28"/>
                <w:lang w:eastAsia="en-US"/>
              </w:rPr>
              <w:t>172</w:t>
            </w:r>
          </w:p>
        </w:tc>
      </w:tr>
      <w:tr w:rsidR="00077FE2" w:rsidRPr="00077FE2" w:rsidTr="00077FE2">
        <w:tc>
          <w:tcPr>
            <w:tcW w:w="5944" w:type="dxa"/>
            <w:tcBorders>
              <w:top w:val="single" w:sz="4" w:space="0" w:color="auto"/>
              <w:left w:val="single" w:sz="4" w:space="0" w:color="auto"/>
              <w:bottom w:val="single" w:sz="4" w:space="0" w:color="auto"/>
              <w:right w:val="single" w:sz="4" w:space="0" w:color="auto"/>
            </w:tcBorders>
            <w:hideMark/>
          </w:tcPr>
          <w:p w:rsidR="00077FE2" w:rsidRPr="00077FE2" w:rsidRDefault="00077FE2" w:rsidP="00077FE2">
            <w:pPr>
              <w:spacing w:line="240" w:lineRule="auto"/>
              <w:rPr>
                <w:rFonts w:ascii="Times New Roman" w:hAnsi="Times New Roman" w:cs="Times New Roman"/>
                <w:sz w:val="28"/>
                <w:szCs w:val="28"/>
                <w:lang w:eastAsia="en-US"/>
              </w:rPr>
            </w:pPr>
            <w:r w:rsidRPr="00077FE2">
              <w:rPr>
                <w:rFonts w:ascii="Times New Roman" w:hAnsi="Times New Roman" w:cs="Times New Roman"/>
                <w:sz w:val="28"/>
                <w:szCs w:val="28"/>
                <w:lang w:eastAsia="en-US"/>
              </w:rPr>
              <w:t>Предельно допустимая аудиторная учебная нагрузка</w:t>
            </w:r>
          </w:p>
        </w:tc>
        <w:tc>
          <w:tcPr>
            <w:tcW w:w="721" w:type="dxa"/>
            <w:tcBorders>
              <w:top w:val="single" w:sz="4" w:space="0" w:color="auto"/>
              <w:left w:val="single" w:sz="4" w:space="0" w:color="auto"/>
              <w:bottom w:val="single" w:sz="4" w:space="0" w:color="auto"/>
              <w:right w:val="single" w:sz="4" w:space="0" w:color="auto"/>
            </w:tcBorders>
            <w:hideMark/>
          </w:tcPr>
          <w:p w:rsidR="00077FE2" w:rsidRPr="00077FE2" w:rsidRDefault="00077FE2" w:rsidP="00077FE2">
            <w:pPr>
              <w:spacing w:line="240" w:lineRule="auto"/>
              <w:rPr>
                <w:rFonts w:ascii="Times New Roman" w:hAnsi="Times New Roman" w:cs="Times New Roman"/>
                <w:sz w:val="28"/>
                <w:szCs w:val="28"/>
                <w:lang w:eastAsia="en-US"/>
              </w:rPr>
            </w:pPr>
            <w:r w:rsidRPr="00077FE2">
              <w:rPr>
                <w:rFonts w:ascii="Times New Roman" w:hAnsi="Times New Roman" w:cs="Times New Roman"/>
                <w:sz w:val="28"/>
                <w:szCs w:val="28"/>
                <w:lang w:eastAsia="en-US"/>
              </w:rPr>
              <w:t>32</w:t>
            </w:r>
          </w:p>
        </w:tc>
        <w:tc>
          <w:tcPr>
            <w:tcW w:w="720" w:type="dxa"/>
            <w:tcBorders>
              <w:top w:val="single" w:sz="4" w:space="0" w:color="auto"/>
              <w:left w:val="single" w:sz="4" w:space="0" w:color="auto"/>
              <w:bottom w:val="single" w:sz="4" w:space="0" w:color="auto"/>
              <w:right w:val="single" w:sz="4" w:space="0" w:color="auto"/>
            </w:tcBorders>
            <w:hideMark/>
          </w:tcPr>
          <w:p w:rsidR="00077FE2" w:rsidRPr="00077FE2" w:rsidRDefault="00077FE2" w:rsidP="00077FE2">
            <w:pPr>
              <w:spacing w:line="240" w:lineRule="auto"/>
              <w:rPr>
                <w:rFonts w:ascii="Times New Roman" w:hAnsi="Times New Roman" w:cs="Times New Roman"/>
                <w:sz w:val="28"/>
                <w:szCs w:val="28"/>
                <w:lang w:eastAsia="en-US"/>
              </w:rPr>
            </w:pPr>
            <w:r w:rsidRPr="00077FE2">
              <w:rPr>
                <w:rFonts w:ascii="Times New Roman" w:hAnsi="Times New Roman" w:cs="Times New Roman"/>
                <w:sz w:val="28"/>
                <w:szCs w:val="28"/>
                <w:lang w:eastAsia="en-US"/>
              </w:rPr>
              <w:t>33</w:t>
            </w:r>
          </w:p>
        </w:tc>
        <w:tc>
          <w:tcPr>
            <w:tcW w:w="854" w:type="dxa"/>
            <w:gridSpan w:val="2"/>
            <w:tcBorders>
              <w:top w:val="single" w:sz="4" w:space="0" w:color="auto"/>
              <w:left w:val="single" w:sz="4" w:space="0" w:color="auto"/>
              <w:bottom w:val="single" w:sz="4" w:space="0" w:color="auto"/>
              <w:right w:val="single" w:sz="4" w:space="0" w:color="auto"/>
            </w:tcBorders>
            <w:hideMark/>
          </w:tcPr>
          <w:p w:rsidR="00077FE2" w:rsidRPr="00077FE2" w:rsidRDefault="00077FE2" w:rsidP="00077FE2">
            <w:pPr>
              <w:spacing w:line="240" w:lineRule="auto"/>
              <w:rPr>
                <w:rFonts w:ascii="Times New Roman" w:hAnsi="Times New Roman" w:cs="Times New Roman"/>
                <w:sz w:val="28"/>
                <w:szCs w:val="28"/>
                <w:lang w:eastAsia="en-US"/>
              </w:rPr>
            </w:pPr>
            <w:r w:rsidRPr="00077FE2">
              <w:rPr>
                <w:rFonts w:ascii="Times New Roman" w:hAnsi="Times New Roman" w:cs="Times New Roman"/>
                <w:sz w:val="28"/>
                <w:szCs w:val="28"/>
                <w:lang w:eastAsia="en-US"/>
              </w:rPr>
              <w:t>35</w:t>
            </w:r>
          </w:p>
        </w:tc>
        <w:tc>
          <w:tcPr>
            <w:tcW w:w="586" w:type="dxa"/>
            <w:tcBorders>
              <w:top w:val="single" w:sz="4" w:space="0" w:color="auto"/>
              <w:left w:val="single" w:sz="4" w:space="0" w:color="auto"/>
              <w:bottom w:val="single" w:sz="4" w:space="0" w:color="auto"/>
              <w:right w:val="single" w:sz="4" w:space="0" w:color="auto"/>
            </w:tcBorders>
            <w:hideMark/>
          </w:tcPr>
          <w:p w:rsidR="00077FE2" w:rsidRPr="00077FE2" w:rsidRDefault="00077FE2" w:rsidP="00077FE2">
            <w:pPr>
              <w:spacing w:line="240" w:lineRule="auto"/>
              <w:rPr>
                <w:rFonts w:ascii="Times New Roman" w:hAnsi="Times New Roman" w:cs="Times New Roman"/>
                <w:sz w:val="28"/>
                <w:szCs w:val="28"/>
                <w:lang w:eastAsia="en-US"/>
              </w:rPr>
            </w:pPr>
            <w:r w:rsidRPr="00077FE2">
              <w:rPr>
                <w:rFonts w:ascii="Times New Roman" w:hAnsi="Times New Roman" w:cs="Times New Roman"/>
                <w:sz w:val="28"/>
                <w:szCs w:val="28"/>
                <w:lang w:eastAsia="en-US"/>
              </w:rPr>
              <w:t>36</w:t>
            </w:r>
          </w:p>
        </w:tc>
        <w:tc>
          <w:tcPr>
            <w:tcW w:w="720" w:type="dxa"/>
            <w:tcBorders>
              <w:top w:val="single" w:sz="4" w:space="0" w:color="auto"/>
              <w:left w:val="single" w:sz="4" w:space="0" w:color="auto"/>
              <w:bottom w:val="single" w:sz="4" w:space="0" w:color="auto"/>
              <w:right w:val="single" w:sz="4" w:space="0" w:color="auto"/>
            </w:tcBorders>
            <w:hideMark/>
          </w:tcPr>
          <w:p w:rsidR="00077FE2" w:rsidRPr="00077FE2" w:rsidRDefault="00077FE2" w:rsidP="00077FE2">
            <w:pPr>
              <w:spacing w:line="240" w:lineRule="auto"/>
              <w:rPr>
                <w:rFonts w:ascii="Times New Roman" w:hAnsi="Times New Roman" w:cs="Times New Roman"/>
                <w:sz w:val="28"/>
                <w:szCs w:val="28"/>
                <w:lang w:eastAsia="en-US"/>
              </w:rPr>
            </w:pPr>
            <w:r w:rsidRPr="00077FE2">
              <w:rPr>
                <w:rFonts w:ascii="Times New Roman" w:hAnsi="Times New Roman" w:cs="Times New Roman"/>
                <w:sz w:val="28"/>
                <w:szCs w:val="28"/>
                <w:lang w:eastAsia="en-US"/>
              </w:rPr>
              <w:t>36</w:t>
            </w:r>
          </w:p>
        </w:tc>
        <w:tc>
          <w:tcPr>
            <w:tcW w:w="769" w:type="dxa"/>
            <w:tcBorders>
              <w:top w:val="single" w:sz="4" w:space="0" w:color="auto"/>
              <w:left w:val="single" w:sz="4" w:space="0" w:color="auto"/>
              <w:bottom w:val="single" w:sz="4" w:space="0" w:color="auto"/>
              <w:right w:val="single" w:sz="4" w:space="0" w:color="auto"/>
            </w:tcBorders>
            <w:hideMark/>
          </w:tcPr>
          <w:p w:rsidR="00077FE2" w:rsidRPr="00077FE2" w:rsidRDefault="00077FE2" w:rsidP="00077FE2">
            <w:pPr>
              <w:spacing w:line="240" w:lineRule="auto"/>
              <w:rPr>
                <w:rFonts w:ascii="Times New Roman" w:hAnsi="Times New Roman" w:cs="Times New Roman"/>
                <w:sz w:val="28"/>
                <w:szCs w:val="28"/>
                <w:lang w:eastAsia="en-US"/>
              </w:rPr>
            </w:pPr>
            <w:r w:rsidRPr="00077FE2">
              <w:rPr>
                <w:rFonts w:ascii="Times New Roman" w:hAnsi="Times New Roman" w:cs="Times New Roman"/>
                <w:sz w:val="28"/>
                <w:szCs w:val="28"/>
                <w:lang w:eastAsia="en-US"/>
              </w:rPr>
              <w:t>172</w:t>
            </w:r>
          </w:p>
        </w:tc>
      </w:tr>
    </w:tbl>
    <w:p w:rsidR="00077FE2" w:rsidRPr="00077FE2" w:rsidRDefault="00077FE2" w:rsidP="00077FE2">
      <w:pPr>
        <w:spacing w:line="240" w:lineRule="auto"/>
        <w:rPr>
          <w:rFonts w:ascii="Times New Roman" w:hAnsi="Times New Roman" w:cs="Times New Roman"/>
          <w:sz w:val="28"/>
          <w:szCs w:val="28"/>
        </w:rPr>
      </w:pPr>
    </w:p>
    <w:p w:rsidR="00077FE2" w:rsidRDefault="00077FE2" w:rsidP="00077FE2">
      <w:pPr>
        <w:spacing w:line="240" w:lineRule="auto"/>
        <w:jc w:val="center"/>
        <w:rPr>
          <w:rFonts w:ascii="Times New Roman" w:hAnsi="Times New Roman" w:cs="Times New Roman"/>
          <w:sz w:val="28"/>
          <w:szCs w:val="28"/>
        </w:rPr>
      </w:pPr>
    </w:p>
    <w:p w:rsidR="00077FE2" w:rsidRDefault="00077FE2" w:rsidP="00077FE2">
      <w:pPr>
        <w:spacing w:line="240" w:lineRule="auto"/>
        <w:jc w:val="center"/>
        <w:rPr>
          <w:rFonts w:ascii="Times New Roman" w:hAnsi="Times New Roman" w:cs="Times New Roman"/>
          <w:sz w:val="28"/>
          <w:szCs w:val="28"/>
        </w:rPr>
      </w:pPr>
    </w:p>
    <w:p w:rsidR="00077FE2" w:rsidRPr="00077FE2" w:rsidRDefault="00077FE2" w:rsidP="00077FE2">
      <w:pPr>
        <w:spacing w:line="240" w:lineRule="auto"/>
        <w:jc w:val="center"/>
        <w:rPr>
          <w:rFonts w:ascii="Times New Roman" w:hAnsi="Times New Roman" w:cs="Times New Roman"/>
          <w:sz w:val="28"/>
          <w:szCs w:val="28"/>
        </w:rPr>
      </w:pPr>
      <w:r w:rsidRPr="00077FE2">
        <w:rPr>
          <w:rFonts w:ascii="Times New Roman" w:hAnsi="Times New Roman" w:cs="Times New Roman"/>
          <w:sz w:val="28"/>
          <w:szCs w:val="28"/>
        </w:rPr>
        <w:t>Среднее (полное) общее образование.</w:t>
      </w:r>
    </w:p>
    <w:tbl>
      <w:tblPr>
        <w:tblW w:w="102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577"/>
        <w:gridCol w:w="1439"/>
        <w:gridCol w:w="1619"/>
        <w:gridCol w:w="1565"/>
      </w:tblGrid>
      <w:tr w:rsidR="00077FE2" w:rsidRPr="00077FE2" w:rsidTr="00077FE2">
        <w:trPr>
          <w:trHeight w:val="270"/>
        </w:trPr>
        <w:tc>
          <w:tcPr>
            <w:tcW w:w="5580" w:type="dxa"/>
            <w:vMerge w:val="restart"/>
            <w:tcBorders>
              <w:top w:val="single" w:sz="4" w:space="0" w:color="auto"/>
              <w:left w:val="single" w:sz="4" w:space="0" w:color="auto"/>
              <w:bottom w:val="single" w:sz="4" w:space="0" w:color="auto"/>
              <w:right w:val="single" w:sz="4" w:space="0" w:color="auto"/>
            </w:tcBorders>
            <w:hideMark/>
          </w:tcPr>
          <w:p w:rsidR="00077FE2" w:rsidRPr="00077FE2" w:rsidRDefault="00077FE2" w:rsidP="00077FE2">
            <w:pPr>
              <w:spacing w:line="240" w:lineRule="auto"/>
              <w:rPr>
                <w:rFonts w:ascii="Times New Roman" w:hAnsi="Times New Roman" w:cs="Times New Roman"/>
                <w:sz w:val="28"/>
                <w:szCs w:val="28"/>
                <w:lang w:eastAsia="en-US"/>
              </w:rPr>
            </w:pPr>
            <w:r w:rsidRPr="00077FE2">
              <w:rPr>
                <w:rFonts w:ascii="Times New Roman" w:hAnsi="Times New Roman" w:cs="Times New Roman"/>
                <w:sz w:val="28"/>
                <w:szCs w:val="28"/>
                <w:lang w:eastAsia="en-US"/>
              </w:rPr>
              <w:t>Учебные предметы</w:t>
            </w:r>
          </w:p>
        </w:tc>
        <w:tc>
          <w:tcPr>
            <w:tcW w:w="3060" w:type="dxa"/>
            <w:gridSpan w:val="2"/>
            <w:tcBorders>
              <w:top w:val="single" w:sz="4" w:space="0" w:color="auto"/>
              <w:left w:val="single" w:sz="4" w:space="0" w:color="auto"/>
              <w:bottom w:val="single" w:sz="4" w:space="0" w:color="auto"/>
              <w:right w:val="single" w:sz="4" w:space="0" w:color="auto"/>
            </w:tcBorders>
            <w:hideMark/>
          </w:tcPr>
          <w:p w:rsidR="00077FE2" w:rsidRPr="00077FE2" w:rsidRDefault="00077FE2" w:rsidP="00077FE2">
            <w:pPr>
              <w:spacing w:line="240" w:lineRule="auto"/>
              <w:ind w:left="792" w:right="-222" w:hanging="792"/>
              <w:rPr>
                <w:rFonts w:ascii="Times New Roman" w:hAnsi="Times New Roman" w:cs="Times New Roman"/>
                <w:sz w:val="28"/>
                <w:szCs w:val="28"/>
                <w:lang w:eastAsia="en-US"/>
              </w:rPr>
            </w:pPr>
            <w:r w:rsidRPr="00077FE2">
              <w:rPr>
                <w:rFonts w:ascii="Times New Roman" w:hAnsi="Times New Roman" w:cs="Times New Roman"/>
                <w:sz w:val="28"/>
                <w:szCs w:val="28"/>
                <w:lang w:eastAsia="en-US"/>
              </w:rPr>
              <w:t>Количество часов в неделю</w:t>
            </w:r>
          </w:p>
        </w:tc>
        <w:tc>
          <w:tcPr>
            <w:tcW w:w="1566" w:type="dxa"/>
            <w:vMerge w:val="restart"/>
            <w:tcBorders>
              <w:top w:val="single" w:sz="4" w:space="0" w:color="auto"/>
              <w:left w:val="single" w:sz="4" w:space="0" w:color="auto"/>
              <w:bottom w:val="single" w:sz="4" w:space="0" w:color="auto"/>
              <w:right w:val="single" w:sz="4" w:space="0" w:color="auto"/>
            </w:tcBorders>
            <w:hideMark/>
          </w:tcPr>
          <w:p w:rsidR="00077FE2" w:rsidRPr="00077FE2" w:rsidRDefault="00077FE2" w:rsidP="00077FE2">
            <w:pPr>
              <w:spacing w:line="240" w:lineRule="auto"/>
              <w:rPr>
                <w:rFonts w:ascii="Times New Roman" w:hAnsi="Times New Roman" w:cs="Times New Roman"/>
                <w:sz w:val="28"/>
                <w:szCs w:val="28"/>
                <w:lang w:eastAsia="en-US"/>
              </w:rPr>
            </w:pPr>
            <w:r w:rsidRPr="00077FE2">
              <w:rPr>
                <w:rFonts w:ascii="Times New Roman" w:hAnsi="Times New Roman" w:cs="Times New Roman"/>
                <w:sz w:val="28"/>
                <w:szCs w:val="28"/>
                <w:lang w:eastAsia="en-US"/>
              </w:rPr>
              <w:t>Всего</w:t>
            </w:r>
          </w:p>
        </w:tc>
      </w:tr>
      <w:tr w:rsidR="00077FE2" w:rsidRPr="00077FE2" w:rsidTr="00077FE2">
        <w:trPr>
          <w:trHeight w:val="270"/>
        </w:trPr>
        <w:tc>
          <w:tcPr>
            <w:tcW w:w="10206" w:type="dxa"/>
            <w:vMerge/>
            <w:tcBorders>
              <w:top w:val="single" w:sz="4" w:space="0" w:color="auto"/>
              <w:left w:val="single" w:sz="4" w:space="0" w:color="auto"/>
              <w:bottom w:val="single" w:sz="4" w:space="0" w:color="auto"/>
              <w:right w:val="single" w:sz="4" w:space="0" w:color="auto"/>
            </w:tcBorders>
            <w:vAlign w:val="center"/>
            <w:hideMark/>
          </w:tcPr>
          <w:p w:rsidR="00077FE2" w:rsidRPr="00077FE2" w:rsidRDefault="00077FE2" w:rsidP="00077FE2">
            <w:pPr>
              <w:spacing w:line="240" w:lineRule="auto"/>
              <w:rPr>
                <w:rFonts w:ascii="Times New Roman" w:hAnsi="Times New Roman" w:cs="Times New Roman"/>
                <w:sz w:val="28"/>
                <w:szCs w:val="28"/>
                <w:lang w:eastAsia="en-US"/>
              </w:rPr>
            </w:pPr>
          </w:p>
        </w:tc>
        <w:tc>
          <w:tcPr>
            <w:tcW w:w="1440" w:type="dxa"/>
            <w:tcBorders>
              <w:top w:val="single" w:sz="4" w:space="0" w:color="auto"/>
              <w:left w:val="single" w:sz="4" w:space="0" w:color="auto"/>
              <w:bottom w:val="single" w:sz="4" w:space="0" w:color="auto"/>
              <w:right w:val="single" w:sz="4" w:space="0" w:color="auto"/>
            </w:tcBorders>
            <w:hideMark/>
          </w:tcPr>
          <w:p w:rsidR="00077FE2" w:rsidRPr="00077FE2" w:rsidRDefault="00077FE2" w:rsidP="00077FE2">
            <w:pPr>
              <w:spacing w:line="240" w:lineRule="auto"/>
              <w:rPr>
                <w:rFonts w:ascii="Times New Roman" w:hAnsi="Times New Roman" w:cs="Times New Roman"/>
                <w:sz w:val="28"/>
                <w:szCs w:val="28"/>
                <w:lang w:eastAsia="en-US"/>
              </w:rPr>
            </w:pPr>
            <w:r w:rsidRPr="00077FE2">
              <w:rPr>
                <w:rFonts w:ascii="Times New Roman" w:hAnsi="Times New Roman" w:cs="Times New Roman"/>
                <w:sz w:val="28"/>
                <w:szCs w:val="28"/>
                <w:lang w:val="en-US" w:eastAsia="en-US"/>
              </w:rPr>
              <w:t>X</w:t>
            </w:r>
          </w:p>
        </w:tc>
        <w:tc>
          <w:tcPr>
            <w:tcW w:w="1620" w:type="dxa"/>
            <w:tcBorders>
              <w:top w:val="single" w:sz="4" w:space="0" w:color="auto"/>
              <w:left w:val="single" w:sz="4" w:space="0" w:color="auto"/>
              <w:bottom w:val="single" w:sz="4" w:space="0" w:color="auto"/>
              <w:right w:val="single" w:sz="4" w:space="0" w:color="auto"/>
            </w:tcBorders>
            <w:hideMark/>
          </w:tcPr>
          <w:p w:rsidR="00077FE2" w:rsidRPr="00077FE2" w:rsidRDefault="00077FE2" w:rsidP="00077FE2">
            <w:pPr>
              <w:spacing w:line="240" w:lineRule="auto"/>
              <w:ind w:left="792" w:right="-222" w:hanging="792"/>
              <w:rPr>
                <w:rFonts w:ascii="Times New Roman" w:hAnsi="Times New Roman" w:cs="Times New Roman"/>
                <w:sz w:val="28"/>
                <w:szCs w:val="28"/>
                <w:lang w:eastAsia="en-US"/>
              </w:rPr>
            </w:pPr>
            <w:r w:rsidRPr="00077FE2">
              <w:rPr>
                <w:rFonts w:ascii="Times New Roman" w:hAnsi="Times New Roman" w:cs="Times New Roman"/>
                <w:sz w:val="28"/>
                <w:szCs w:val="28"/>
                <w:lang w:val="en-US" w:eastAsia="en-US"/>
              </w:rPr>
              <w:t>XI</w:t>
            </w:r>
          </w:p>
        </w:tc>
        <w:tc>
          <w:tcPr>
            <w:tcW w:w="1566" w:type="dxa"/>
            <w:vMerge/>
            <w:tcBorders>
              <w:top w:val="single" w:sz="4" w:space="0" w:color="auto"/>
              <w:left w:val="single" w:sz="4" w:space="0" w:color="auto"/>
              <w:bottom w:val="single" w:sz="4" w:space="0" w:color="auto"/>
              <w:right w:val="single" w:sz="4" w:space="0" w:color="auto"/>
            </w:tcBorders>
            <w:vAlign w:val="center"/>
            <w:hideMark/>
          </w:tcPr>
          <w:p w:rsidR="00077FE2" w:rsidRPr="00077FE2" w:rsidRDefault="00077FE2" w:rsidP="00077FE2">
            <w:pPr>
              <w:spacing w:line="240" w:lineRule="auto"/>
              <w:rPr>
                <w:rFonts w:ascii="Times New Roman" w:hAnsi="Times New Roman" w:cs="Times New Roman"/>
                <w:sz w:val="28"/>
                <w:szCs w:val="28"/>
                <w:lang w:eastAsia="en-US"/>
              </w:rPr>
            </w:pPr>
          </w:p>
        </w:tc>
      </w:tr>
      <w:tr w:rsidR="00077FE2" w:rsidRPr="00077FE2" w:rsidTr="00077FE2">
        <w:tc>
          <w:tcPr>
            <w:tcW w:w="5580" w:type="dxa"/>
            <w:tcBorders>
              <w:top w:val="single" w:sz="4" w:space="0" w:color="auto"/>
              <w:left w:val="single" w:sz="4" w:space="0" w:color="auto"/>
              <w:bottom w:val="single" w:sz="4" w:space="0" w:color="auto"/>
              <w:right w:val="single" w:sz="4" w:space="0" w:color="auto"/>
            </w:tcBorders>
            <w:hideMark/>
          </w:tcPr>
          <w:p w:rsidR="00077FE2" w:rsidRPr="00077FE2" w:rsidRDefault="00077FE2" w:rsidP="00077FE2">
            <w:pPr>
              <w:spacing w:line="240" w:lineRule="auto"/>
              <w:rPr>
                <w:rFonts w:ascii="Times New Roman" w:hAnsi="Times New Roman" w:cs="Times New Roman"/>
                <w:sz w:val="28"/>
                <w:szCs w:val="28"/>
                <w:lang w:eastAsia="en-US"/>
              </w:rPr>
            </w:pPr>
            <w:r w:rsidRPr="00077FE2">
              <w:rPr>
                <w:rFonts w:ascii="Times New Roman" w:hAnsi="Times New Roman" w:cs="Times New Roman"/>
                <w:sz w:val="28"/>
                <w:szCs w:val="28"/>
                <w:lang w:eastAsia="en-US"/>
              </w:rPr>
              <w:t>Русский язык</w:t>
            </w:r>
          </w:p>
        </w:tc>
        <w:tc>
          <w:tcPr>
            <w:tcW w:w="1440" w:type="dxa"/>
            <w:tcBorders>
              <w:top w:val="single" w:sz="4" w:space="0" w:color="auto"/>
              <w:left w:val="single" w:sz="4" w:space="0" w:color="auto"/>
              <w:bottom w:val="single" w:sz="4" w:space="0" w:color="auto"/>
              <w:right w:val="single" w:sz="4" w:space="0" w:color="auto"/>
            </w:tcBorders>
            <w:hideMark/>
          </w:tcPr>
          <w:p w:rsidR="00077FE2" w:rsidRPr="00077FE2" w:rsidRDefault="00077FE2" w:rsidP="00077FE2">
            <w:pPr>
              <w:spacing w:line="240" w:lineRule="auto"/>
              <w:rPr>
                <w:rFonts w:ascii="Times New Roman" w:hAnsi="Times New Roman" w:cs="Times New Roman"/>
                <w:sz w:val="28"/>
                <w:szCs w:val="28"/>
                <w:lang w:eastAsia="en-US"/>
              </w:rPr>
            </w:pPr>
            <w:r w:rsidRPr="00077FE2">
              <w:rPr>
                <w:rFonts w:ascii="Times New Roman" w:hAnsi="Times New Roman" w:cs="Times New Roman"/>
                <w:sz w:val="28"/>
                <w:szCs w:val="28"/>
                <w:lang w:eastAsia="en-US"/>
              </w:rPr>
              <w:t>1</w:t>
            </w:r>
          </w:p>
        </w:tc>
        <w:tc>
          <w:tcPr>
            <w:tcW w:w="1620" w:type="dxa"/>
            <w:tcBorders>
              <w:top w:val="single" w:sz="4" w:space="0" w:color="auto"/>
              <w:left w:val="single" w:sz="4" w:space="0" w:color="auto"/>
              <w:bottom w:val="single" w:sz="4" w:space="0" w:color="auto"/>
              <w:right w:val="single" w:sz="4" w:space="0" w:color="auto"/>
            </w:tcBorders>
            <w:hideMark/>
          </w:tcPr>
          <w:p w:rsidR="00077FE2" w:rsidRPr="00077FE2" w:rsidRDefault="00077FE2" w:rsidP="00077FE2">
            <w:pPr>
              <w:spacing w:line="240" w:lineRule="auto"/>
              <w:rPr>
                <w:rFonts w:ascii="Times New Roman" w:hAnsi="Times New Roman" w:cs="Times New Roman"/>
                <w:sz w:val="28"/>
                <w:szCs w:val="28"/>
                <w:lang w:eastAsia="en-US"/>
              </w:rPr>
            </w:pPr>
            <w:r w:rsidRPr="00077FE2">
              <w:rPr>
                <w:rFonts w:ascii="Times New Roman" w:hAnsi="Times New Roman" w:cs="Times New Roman"/>
                <w:sz w:val="28"/>
                <w:szCs w:val="28"/>
                <w:lang w:eastAsia="en-US"/>
              </w:rPr>
              <w:t>1</w:t>
            </w:r>
          </w:p>
        </w:tc>
        <w:tc>
          <w:tcPr>
            <w:tcW w:w="1566" w:type="dxa"/>
            <w:tcBorders>
              <w:top w:val="single" w:sz="4" w:space="0" w:color="auto"/>
              <w:left w:val="single" w:sz="4" w:space="0" w:color="auto"/>
              <w:bottom w:val="single" w:sz="4" w:space="0" w:color="auto"/>
              <w:right w:val="single" w:sz="4" w:space="0" w:color="auto"/>
            </w:tcBorders>
            <w:hideMark/>
          </w:tcPr>
          <w:p w:rsidR="00077FE2" w:rsidRPr="00077FE2" w:rsidRDefault="00077FE2" w:rsidP="00077FE2">
            <w:pPr>
              <w:spacing w:line="240" w:lineRule="auto"/>
              <w:rPr>
                <w:rFonts w:ascii="Times New Roman" w:hAnsi="Times New Roman" w:cs="Times New Roman"/>
                <w:sz w:val="28"/>
                <w:szCs w:val="28"/>
                <w:lang w:eastAsia="en-US"/>
              </w:rPr>
            </w:pPr>
            <w:r w:rsidRPr="00077FE2">
              <w:rPr>
                <w:rFonts w:ascii="Times New Roman" w:hAnsi="Times New Roman" w:cs="Times New Roman"/>
                <w:sz w:val="28"/>
                <w:szCs w:val="28"/>
                <w:lang w:eastAsia="en-US"/>
              </w:rPr>
              <w:t>2</w:t>
            </w:r>
          </w:p>
        </w:tc>
      </w:tr>
      <w:tr w:rsidR="00077FE2" w:rsidRPr="00077FE2" w:rsidTr="00077FE2">
        <w:tc>
          <w:tcPr>
            <w:tcW w:w="5580" w:type="dxa"/>
            <w:tcBorders>
              <w:top w:val="single" w:sz="4" w:space="0" w:color="auto"/>
              <w:left w:val="single" w:sz="4" w:space="0" w:color="auto"/>
              <w:bottom w:val="single" w:sz="4" w:space="0" w:color="auto"/>
              <w:right w:val="single" w:sz="4" w:space="0" w:color="auto"/>
            </w:tcBorders>
            <w:hideMark/>
          </w:tcPr>
          <w:p w:rsidR="00077FE2" w:rsidRPr="00077FE2" w:rsidRDefault="00077FE2" w:rsidP="00077FE2">
            <w:pPr>
              <w:spacing w:line="240" w:lineRule="auto"/>
              <w:rPr>
                <w:rFonts w:ascii="Times New Roman" w:hAnsi="Times New Roman" w:cs="Times New Roman"/>
                <w:sz w:val="28"/>
                <w:szCs w:val="28"/>
                <w:lang w:eastAsia="en-US"/>
              </w:rPr>
            </w:pPr>
            <w:r w:rsidRPr="00077FE2">
              <w:rPr>
                <w:rFonts w:ascii="Times New Roman" w:hAnsi="Times New Roman" w:cs="Times New Roman"/>
                <w:sz w:val="28"/>
                <w:szCs w:val="28"/>
                <w:lang w:eastAsia="en-US"/>
              </w:rPr>
              <w:t>Литература</w:t>
            </w:r>
          </w:p>
        </w:tc>
        <w:tc>
          <w:tcPr>
            <w:tcW w:w="1440" w:type="dxa"/>
            <w:tcBorders>
              <w:top w:val="single" w:sz="4" w:space="0" w:color="auto"/>
              <w:left w:val="single" w:sz="4" w:space="0" w:color="auto"/>
              <w:bottom w:val="single" w:sz="4" w:space="0" w:color="auto"/>
              <w:right w:val="single" w:sz="4" w:space="0" w:color="auto"/>
            </w:tcBorders>
            <w:hideMark/>
          </w:tcPr>
          <w:p w:rsidR="00077FE2" w:rsidRPr="00077FE2" w:rsidRDefault="00077FE2" w:rsidP="00077FE2">
            <w:pPr>
              <w:spacing w:line="240" w:lineRule="auto"/>
              <w:rPr>
                <w:rFonts w:ascii="Times New Roman" w:hAnsi="Times New Roman" w:cs="Times New Roman"/>
                <w:sz w:val="28"/>
                <w:szCs w:val="28"/>
                <w:lang w:eastAsia="en-US"/>
              </w:rPr>
            </w:pPr>
            <w:r w:rsidRPr="00077FE2">
              <w:rPr>
                <w:rFonts w:ascii="Times New Roman" w:hAnsi="Times New Roman" w:cs="Times New Roman"/>
                <w:sz w:val="28"/>
                <w:szCs w:val="28"/>
                <w:lang w:eastAsia="en-US"/>
              </w:rPr>
              <w:t>3</w:t>
            </w:r>
          </w:p>
        </w:tc>
        <w:tc>
          <w:tcPr>
            <w:tcW w:w="1620" w:type="dxa"/>
            <w:tcBorders>
              <w:top w:val="single" w:sz="4" w:space="0" w:color="auto"/>
              <w:left w:val="single" w:sz="4" w:space="0" w:color="auto"/>
              <w:bottom w:val="single" w:sz="4" w:space="0" w:color="auto"/>
              <w:right w:val="single" w:sz="4" w:space="0" w:color="auto"/>
            </w:tcBorders>
            <w:hideMark/>
          </w:tcPr>
          <w:p w:rsidR="00077FE2" w:rsidRPr="00077FE2" w:rsidRDefault="00077FE2" w:rsidP="00077FE2">
            <w:pPr>
              <w:spacing w:line="240" w:lineRule="auto"/>
              <w:rPr>
                <w:rFonts w:ascii="Times New Roman" w:hAnsi="Times New Roman" w:cs="Times New Roman"/>
                <w:sz w:val="28"/>
                <w:szCs w:val="28"/>
                <w:lang w:eastAsia="en-US"/>
              </w:rPr>
            </w:pPr>
            <w:r w:rsidRPr="00077FE2">
              <w:rPr>
                <w:rFonts w:ascii="Times New Roman" w:hAnsi="Times New Roman" w:cs="Times New Roman"/>
                <w:sz w:val="28"/>
                <w:szCs w:val="28"/>
                <w:lang w:eastAsia="en-US"/>
              </w:rPr>
              <w:t>3</w:t>
            </w:r>
          </w:p>
        </w:tc>
        <w:tc>
          <w:tcPr>
            <w:tcW w:w="1566" w:type="dxa"/>
            <w:tcBorders>
              <w:top w:val="single" w:sz="4" w:space="0" w:color="auto"/>
              <w:left w:val="single" w:sz="4" w:space="0" w:color="auto"/>
              <w:bottom w:val="single" w:sz="4" w:space="0" w:color="auto"/>
              <w:right w:val="single" w:sz="4" w:space="0" w:color="auto"/>
            </w:tcBorders>
            <w:hideMark/>
          </w:tcPr>
          <w:p w:rsidR="00077FE2" w:rsidRPr="00077FE2" w:rsidRDefault="00077FE2" w:rsidP="00077FE2">
            <w:pPr>
              <w:spacing w:line="240" w:lineRule="auto"/>
              <w:rPr>
                <w:rFonts w:ascii="Times New Roman" w:hAnsi="Times New Roman" w:cs="Times New Roman"/>
                <w:sz w:val="28"/>
                <w:szCs w:val="28"/>
                <w:lang w:eastAsia="en-US"/>
              </w:rPr>
            </w:pPr>
            <w:r w:rsidRPr="00077FE2">
              <w:rPr>
                <w:rFonts w:ascii="Times New Roman" w:hAnsi="Times New Roman" w:cs="Times New Roman"/>
                <w:sz w:val="28"/>
                <w:szCs w:val="28"/>
                <w:lang w:eastAsia="en-US"/>
              </w:rPr>
              <w:t>6</w:t>
            </w:r>
          </w:p>
        </w:tc>
      </w:tr>
      <w:tr w:rsidR="00077FE2" w:rsidRPr="00077FE2" w:rsidTr="00077FE2">
        <w:tc>
          <w:tcPr>
            <w:tcW w:w="5580" w:type="dxa"/>
            <w:tcBorders>
              <w:top w:val="single" w:sz="4" w:space="0" w:color="auto"/>
              <w:left w:val="single" w:sz="4" w:space="0" w:color="auto"/>
              <w:bottom w:val="single" w:sz="4" w:space="0" w:color="auto"/>
              <w:right w:val="single" w:sz="4" w:space="0" w:color="auto"/>
            </w:tcBorders>
            <w:hideMark/>
          </w:tcPr>
          <w:p w:rsidR="00077FE2" w:rsidRPr="00077FE2" w:rsidRDefault="00077FE2" w:rsidP="00077FE2">
            <w:pPr>
              <w:spacing w:line="240" w:lineRule="auto"/>
              <w:rPr>
                <w:rFonts w:ascii="Times New Roman" w:hAnsi="Times New Roman" w:cs="Times New Roman"/>
                <w:sz w:val="28"/>
                <w:szCs w:val="28"/>
                <w:lang w:eastAsia="en-US"/>
              </w:rPr>
            </w:pPr>
            <w:r w:rsidRPr="00077FE2">
              <w:rPr>
                <w:rFonts w:ascii="Times New Roman" w:hAnsi="Times New Roman" w:cs="Times New Roman"/>
                <w:sz w:val="28"/>
                <w:szCs w:val="28"/>
                <w:lang w:eastAsia="en-US"/>
              </w:rPr>
              <w:t>Иностранный язык</w:t>
            </w:r>
          </w:p>
        </w:tc>
        <w:tc>
          <w:tcPr>
            <w:tcW w:w="1440" w:type="dxa"/>
            <w:tcBorders>
              <w:top w:val="single" w:sz="4" w:space="0" w:color="auto"/>
              <w:left w:val="single" w:sz="4" w:space="0" w:color="auto"/>
              <w:bottom w:val="single" w:sz="4" w:space="0" w:color="auto"/>
              <w:right w:val="single" w:sz="4" w:space="0" w:color="auto"/>
            </w:tcBorders>
            <w:hideMark/>
          </w:tcPr>
          <w:p w:rsidR="00077FE2" w:rsidRPr="00077FE2" w:rsidRDefault="00077FE2" w:rsidP="00077FE2">
            <w:pPr>
              <w:spacing w:line="240" w:lineRule="auto"/>
              <w:rPr>
                <w:rFonts w:ascii="Times New Roman" w:hAnsi="Times New Roman" w:cs="Times New Roman"/>
                <w:sz w:val="28"/>
                <w:szCs w:val="28"/>
                <w:lang w:eastAsia="en-US"/>
              </w:rPr>
            </w:pPr>
            <w:r w:rsidRPr="00077FE2">
              <w:rPr>
                <w:rFonts w:ascii="Times New Roman" w:hAnsi="Times New Roman" w:cs="Times New Roman"/>
                <w:sz w:val="28"/>
                <w:szCs w:val="28"/>
                <w:lang w:eastAsia="en-US"/>
              </w:rPr>
              <w:t>3</w:t>
            </w:r>
          </w:p>
        </w:tc>
        <w:tc>
          <w:tcPr>
            <w:tcW w:w="1620" w:type="dxa"/>
            <w:tcBorders>
              <w:top w:val="single" w:sz="4" w:space="0" w:color="auto"/>
              <w:left w:val="single" w:sz="4" w:space="0" w:color="auto"/>
              <w:bottom w:val="single" w:sz="4" w:space="0" w:color="auto"/>
              <w:right w:val="single" w:sz="4" w:space="0" w:color="auto"/>
            </w:tcBorders>
            <w:hideMark/>
          </w:tcPr>
          <w:p w:rsidR="00077FE2" w:rsidRPr="00077FE2" w:rsidRDefault="00077FE2" w:rsidP="00077FE2">
            <w:pPr>
              <w:spacing w:line="240" w:lineRule="auto"/>
              <w:rPr>
                <w:rFonts w:ascii="Times New Roman" w:hAnsi="Times New Roman" w:cs="Times New Roman"/>
                <w:sz w:val="28"/>
                <w:szCs w:val="28"/>
                <w:lang w:eastAsia="en-US"/>
              </w:rPr>
            </w:pPr>
            <w:r w:rsidRPr="00077FE2">
              <w:rPr>
                <w:rFonts w:ascii="Times New Roman" w:hAnsi="Times New Roman" w:cs="Times New Roman"/>
                <w:sz w:val="28"/>
                <w:szCs w:val="28"/>
                <w:lang w:eastAsia="en-US"/>
              </w:rPr>
              <w:t>3</w:t>
            </w:r>
          </w:p>
        </w:tc>
        <w:tc>
          <w:tcPr>
            <w:tcW w:w="1566" w:type="dxa"/>
            <w:tcBorders>
              <w:top w:val="single" w:sz="4" w:space="0" w:color="auto"/>
              <w:left w:val="single" w:sz="4" w:space="0" w:color="auto"/>
              <w:bottom w:val="single" w:sz="4" w:space="0" w:color="auto"/>
              <w:right w:val="single" w:sz="4" w:space="0" w:color="auto"/>
            </w:tcBorders>
            <w:hideMark/>
          </w:tcPr>
          <w:p w:rsidR="00077FE2" w:rsidRPr="00077FE2" w:rsidRDefault="00077FE2" w:rsidP="00077FE2">
            <w:pPr>
              <w:spacing w:line="240" w:lineRule="auto"/>
              <w:rPr>
                <w:rFonts w:ascii="Times New Roman" w:hAnsi="Times New Roman" w:cs="Times New Roman"/>
                <w:sz w:val="28"/>
                <w:szCs w:val="28"/>
                <w:lang w:eastAsia="en-US"/>
              </w:rPr>
            </w:pPr>
            <w:r w:rsidRPr="00077FE2">
              <w:rPr>
                <w:rFonts w:ascii="Times New Roman" w:hAnsi="Times New Roman" w:cs="Times New Roman"/>
                <w:sz w:val="28"/>
                <w:szCs w:val="28"/>
                <w:lang w:eastAsia="en-US"/>
              </w:rPr>
              <w:t>6</w:t>
            </w:r>
          </w:p>
        </w:tc>
      </w:tr>
      <w:tr w:rsidR="00077FE2" w:rsidRPr="00077FE2" w:rsidTr="00077FE2">
        <w:tc>
          <w:tcPr>
            <w:tcW w:w="5580" w:type="dxa"/>
            <w:tcBorders>
              <w:top w:val="single" w:sz="4" w:space="0" w:color="auto"/>
              <w:left w:val="single" w:sz="4" w:space="0" w:color="auto"/>
              <w:bottom w:val="single" w:sz="4" w:space="0" w:color="auto"/>
              <w:right w:val="single" w:sz="4" w:space="0" w:color="auto"/>
            </w:tcBorders>
            <w:hideMark/>
          </w:tcPr>
          <w:p w:rsidR="00077FE2" w:rsidRPr="00077FE2" w:rsidRDefault="00077FE2" w:rsidP="00077FE2">
            <w:pPr>
              <w:spacing w:line="240" w:lineRule="auto"/>
              <w:rPr>
                <w:rFonts w:ascii="Times New Roman" w:hAnsi="Times New Roman" w:cs="Times New Roman"/>
                <w:sz w:val="28"/>
                <w:szCs w:val="28"/>
                <w:lang w:eastAsia="en-US"/>
              </w:rPr>
            </w:pPr>
            <w:r w:rsidRPr="00077FE2">
              <w:rPr>
                <w:rFonts w:ascii="Times New Roman" w:hAnsi="Times New Roman" w:cs="Times New Roman"/>
                <w:sz w:val="28"/>
                <w:szCs w:val="28"/>
                <w:lang w:eastAsia="en-US"/>
              </w:rPr>
              <w:t>Математика</w:t>
            </w:r>
          </w:p>
        </w:tc>
        <w:tc>
          <w:tcPr>
            <w:tcW w:w="1440" w:type="dxa"/>
            <w:tcBorders>
              <w:top w:val="single" w:sz="4" w:space="0" w:color="auto"/>
              <w:left w:val="single" w:sz="4" w:space="0" w:color="auto"/>
              <w:bottom w:val="single" w:sz="4" w:space="0" w:color="auto"/>
              <w:right w:val="single" w:sz="4" w:space="0" w:color="auto"/>
            </w:tcBorders>
            <w:hideMark/>
          </w:tcPr>
          <w:p w:rsidR="00077FE2" w:rsidRPr="00077FE2" w:rsidRDefault="00077FE2" w:rsidP="00077FE2">
            <w:pPr>
              <w:spacing w:line="240" w:lineRule="auto"/>
              <w:rPr>
                <w:rFonts w:ascii="Times New Roman" w:hAnsi="Times New Roman" w:cs="Times New Roman"/>
                <w:sz w:val="28"/>
                <w:szCs w:val="28"/>
                <w:lang w:eastAsia="en-US"/>
              </w:rPr>
            </w:pPr>
            <w:r w:rsidRPr="00077FE2">
              <w:rPr>
                <w:rFonts w:ascii="Times New Roman" w:hAnsi="Times New Roman" w:cs="Times New Roman"/>
                <w:sz w:val="28"/>
                <w:szCs w:val="28"/>
                <w:lang w:eastAsia="en-US"/>
              </w:rPr>
              <w:t>4</w:t>
            </w:r>
          </w:p>
        </w:tc>
        <w:tc>
          <w:tcPr>
            <w:tcW w:w="1620" w:type="dxa"/>
            <w:tcBorders>
              <w:top w:val="single" w:sz="4" w:space="0" w:color="auto"/>
              <w:left w:val="single" w:sz="4" w:space="0" w:color="auto"/>
              <w:bottom w:val="single" w:sz="4" w:space="0" w:color="auto"/>
              <w:right w:val="single" w:sz="4" w:space="0" w:color="auto"/>
            </w:tcBorders>
            <w:hideMark/>
          </w:tcPr>
          <w:p w:rsidR="00077FE2" w:rsidRPr="00077FE2" w:rsidRDefault="00077FE2" w:rsidP="00077FE2">
            <w:pPr>
              <w:spacing w:line="240" w:lineRule="auto"/>
              <w:rPr>
                <w:rFonts w:ascii="Times New Roman" w:hAnsi="Times New Roman" w:cs="Times New Roman"/>
                <w:sz w:val="28"/>
                <w:szCs w:val="28"/>
                <w:lang w:eastAsia="en-US"/>
              </w:rPr>
            </w:pPr>
            <w:r w:rsidRPr="00077FE2">
              <w:rPr>
                <w:rFonts w:ascii="Times New Roman" w:hAnsi="Times New Roman" w:cs="Times New Roman"/>
                <w:sz w:val="28"/>
                <w:szCs w:val="28"/>
                <w:lang w:eastAsia="en-US"/>
              </w:rPr>
              <w:t>4</w:t>
            </w:r>
          </w:p>
        </w:tc>
        <w:tc>
          <w:tcPr>
            <w:tcW w:w="1566" w:type="dxa"/>
            <w:tcBorders>
              <w:top w:val="single" w:sz="4" w:space="0" w:color="auto"/>
              <w:left w:val="single" w:sz="4" w:space="0" w:color="auto"/>
              <w:bottom w:val="single" w:sz="4" w:space="0" w:color="auto"/>
              <w:right w:val="single" w:sz="4" w:space="0" w:color="auto"/>
            </w:tcBorders>
            <w:hideMark/>
          </w:tcPr>
          <w:p w:rsidR="00077FE2" w:rsidRPr="00077FE2" w:rsidRDefault="00077FE2" w:rsidP="00077FE2">
            <w:pPr>
              <w:spacing w:line="240" w:lineRule="auto"/>
              <w:rPr>
                <w:rFonts w:ascii="Times New Roman" w:hAnsi="Times New Roman" w:cs="Times New Roman"/>
                <w:sz w:val="28"/>
                <w:szCs w:val="28"/>
                <w:lang w:eastAsia="en-US"/>
              </w:rPr>
            </w:pPr>
            <w:r w:rsidRPr="00077FE2">
              <w:rPr>
                <w:rFonts w:ascii="Times New Roman" w:hAnsi="Times New Roman" w:cs="Times New Roman"/>
                <w:sz w:val="28"/>
                <w:szCs w:val="28"/>
                <w:lang w:eastAsia="en-US"/>
              </w:rPr>
              <w:t>8</w:t>
            </w:r>
          </w:p>
        </w:tc>
      </w:tr>
      <w:tr w:rsidR="00077FE2" w:rsidRPr="00077FE2" w:rsidTr="00077FE2">
        <w:tc>
          <w:tcPr>
            <w:tcW w:w="5580" w:type="dxa"/>
            <w:tcBorders>
              <w:top w:val="single" w:sz="4" w:space="0" w:color="auto"/>
              <w:left w:val="single" w:sz="4" w:space="0" w:color="auto"/>
              <w:bottom w:val="single" w:sz="4" w:space="0" w:color="auto"/>
              <w:right w:val="single" w:sz="4" w:space="0" w:color="auto"/>
            </w:tcBorders>
            <w:hideMark/>
          </w:tcPr>
          <w:p w:rsidR="00077FE2" w:rsidRPr="00077FE2" w:rsidRDefault="00077FE2" w:rsidP="00077FE2">
            <w:pPr>
              <w:spacing w:line="240" w:lineRule="auto"/>
              <w:rPr>
                <w:rFonts w:ascii="Times New Roman" w:hAnsi="Times New Roman" w:cs="Times New Roman"/>
                <w:sz w:val="28"/>
                <w:szCs w:val="28"/>
                <w:lang w:eastAsia="en-US"/>
              </w:rPr>
            </w:pPr>
            <w:r w:rsidRPr="00077FE2">
              <w:rPr>
                <w:rFonts w:ascii="Times New Roman" w:hAnsi="Times New Roman" w:cs="Times New Roman"/>
                <w:sz w:val="28"/>
                <w:szCs w:val="28"/>
                <w:lang w:eastAsia="en-US"/>
              </w:rPr>
              <w:t>Информатика и ИКТ</w:t>
            </w:r>
          </w:p>
        </w:tc>
        <w:tc>
          <w:tcPr>
            <w:tcW w:w="1440" w:type="dxa"/>
            <w:tcBorders>
              <w:top w:val="single" w:sz="4" w:space="0" w:color="auto"/>
              <w:left w:val="single" w:sz="4" w:space="0" w:color="auto"/>
              <w:bottom w:val="single" w:sz="4" w:space="0" w:color="auto"/>
              <w:right w:val="single" w:sz="4" w:space="0" w:color="auto"/>
            </w:tcBorders>
            <w:hideMark/>
          </w:tcPr>
          <w:p w:rsidR="00077FE2" w:rsidRPr="00077FE2" w:rsidRDefault="00077FE2" w:rsidP="00077FE2">
            <w:pPr>
              <w:spacing w:line="240" w:lineRule="auto"/>
              <w:rPr>
                <w:rFonts w:ascii="Times New Roman" w:hAnsi="Times New Roman" w:cs="Times New Roman"/>
                <w:sz w:val="28"/>
                <w:szCs w:val="28"/>
                <w:lang w:eastAsia="en-US"/>
              </w:rPr>
            </w:pPr>
            <w:r w:rsidRPr="00077FE2">
              <w:rPr>
                <w:rFonts w:ascii="Times New Roman" w:hAnsi="Times New Roman" w:cs="Times New Roman"/>
                <w:sz w:val="28"/>
                <w:szCs w:val="28"/>
                <w:lang w:eastAsia="en-US"/>
              </w:rPr>
              <w:t>1</w:t>
            </w:r>
          </w:p>
        </w:tc>
        <w:tc>
          <w:tcPr>
            <w:tcW w:w="1620" w:type="dxa"/>
            <w:tcBorders>
              <w:top w:val="single" w:sz="4" w:space="0" w:color="auto"/>
              <w:left w:val="single" w:sz="4" w:space="0" w:color="auto"/>
              <w:bottom w:val="single" w:sz="4" w:space="0" w:color="auto"/>
              <w:right w:val="single" w:sz="4" w:space="0" w:color="auto"/>
            </w:tcBorders>
            <w:hideMark/>
          </w:tcPr>
          <w:p w:rsidR="00077FE2" w:rsidRPr="00077FE2" w:rsidRDefault="00077FE2" w:rsidP="00077FE2">
            <w:pPr>
              <w:spacing w:line="240" w:lineRule="auto"/>
              <w:rPr>
                <w:rFonts w:ascii="Times New Roman" w:hAnsi="Times New Roman" w:cs="Times New Roman"/>
                <w:sz w:val="28"/>
                <w:szCs w:val="28"/>
                <w:lang w:eastAsia="en-US"/>
              </w:rPr>
            </w:pPr>
            <w:r w:rsidRPr="00077FE2">
              <w:rPr>
                <w:rFonts w:ascii="Times New Roman" w:hAnsi="Times New Roman" w:cs="Times New Roman"/>
                <w:sz w:val="28"/>
                <w:szCs w:val="28"/>
                <w:lang w:eastAsia="en-US"/>
              </w:rPr>
              <w:t>1</w:t>
            </w:r>
          </w:p>
        </w:tc>
        <w:tc>
          <w:tcPr>
            <w:tcW w:w="1566" w:type="dxa"/>
            <w:tcBorders>
              <w:top w:val="single" w:sz="4" w:space="0" w:color="auto"/>
              <w:left w:val="single" w:sz="4" w:space="0" w:color="auto"/>
              <w:bottom w:val="single" w:sz="4" w:space="0" w:color="auto"/>
              <w:right w:val="single" w:sz="4" w:space="0" w:color="auto"/>
            </w:tcBorders>
            <w:hideMark/>
          </w:tcPr>
          <w:p w:rsidR="00077FE2" w:rsidRPr="00077FE2" w:rsidRDefault="00077FE2" w:rsidP="00077FE2">
            <w:pPr>
              <w:spacing w:line="240" w:lineRule="auto"/>
              <w:rPr>
                <w:rFonts w:ascii="Times New Roman" w:hAnsi="Times New Roman" w:cs="Times New Roman"/>
                <w:sz w:val="28"/>
                <w:szCs w:val="28"/>
                <w:lang w:eastAsia="en-US"/>
              </w:rPr>
            </w:pPr>
            <w:r w:rsidRPr="00077FE2">
              <w:rPr>
                <w:rFonts w:ascii="Times New Roman" w:hAnsi="Times New Roman" w:cs="Times New Roman"/>
                <w:sz w:val="28"/>
                <w:szCs w:val="28"/>
                <w:lang w:eastAsia="en-US"/>
              </w:rPr>
              <w:t>2</w:t>
            </w:r>
          </w:p>
        </w:tc>
      </w:tr>
      <w:tr w:rsidR="00077FE2" w:rsidRPr="00077FE2" w:rsidTr="00077FE2">
        <w:tc>
          <w:tcPr>
            <w:tcW w:w="5580" w:type="dxa"/>
            <w:tcBorders>
              <w:top w:val="single" w:sz="4" w:space="0" w:color="auto"/>
              <w:left w:val="single" w:sz="4" w:space="0" w:color="auto"/>
              <w:bottom w:val="single" w:sz="4" w:space="0" w:color="auto"/>
              <w:right w:val="single" w:sz="4" w:space="0" w:color="auto"/>
            </w:tcBorders>
            <w:hideMark/>
          </w:tcPr>
          <w:p w:rsidR="00077FE2" w:rsidRPr="00077FE2" w:rsidRDefault="00077FE2" w:rsidP="00077FE2">
            <w:pPr>
              <w:spacing w:line="240" w:lineRule="auto"/>
              <w:rPr>
                <w:rFonts w:ascii="Times New Roman" w:hAnsi="Times New Roman" w:cs="Times New Roman"/>
                <w:sz w:val="28"/>
                <w:szCs w:val="28"/>
                <w:lang w:eastAsia="en-US"/>
              </w:rPr>
            </w:pPr>
            <w:r w:rsidRPr="00077FE2">
              <w:rPr>
                <w:rFonts w:ascii="Times New Roman" w:hAnsi="Times New Roman" w:cs="Times New Roman"/>
                <w:sz w:val="28"/>
                <w:szCs w:val="28"/>
                <w:lang w:eastAsia="en-US"/>
              </w:rPr>
              <w:t xml:space="preserve">История </w:t>
            </w:r>
          </w:p>
        </w:tc>
        <w:tc>
          <w:tcPr>
            <w:tcW w:w="1440" w:type="dxa"/>
            <w:tcBorders>
              <w:top w:val="single" w:sz="4" w:space="0" w:color="auto"/>
              <w:left w:val="single" w:sz="4" w:space="0" w:color="auto"/>
              <w:bottom w:val="single" w:sz="4" w:space="0" w:color="auto"/>
              <w:right w:val="single" w:sz="4" w:space="0" w:color="auto"/>
            </w:tcBorders>
            <w:hideMark/>
          </w:tcPr>
          <w:p w:rsidR="00077FE2" w:rsidRPr="00077FE2" w:rsidRDefault="00077FE2" w:rsidP="00077FE2">
            <w:pPr>
              <w:spacing w:line="240" w:lineRule="auto"/>
              <w:rPr>
                <w:rFonts w:ascii="Times New Roman" w:hAnsi="Times New Roman" w:cs="Times New Roman"/>
                <w:sz w:val="28"/>
                <w:szCs w:val="28"/>
                <w:lang w:eastAsia="en-US"/>
              </w:rPr>
            </w:pPr>
            <w:r w:rsidRPr="00077FE2">
              <w:rPr>
                <w:rFonts w:ascii="Times New Roman" w:hAnsi="Times New Roman" w:cs="Times New Roman"/>
                <w:sz w:val="28"/>
                <w:szCs w:val="28"/>
                <w:lang w:eastAsia="en-US"/>
              </w:rPr>
              <w:t>2</w:t>
            </w:r>
          </w:p>
        </w:tc>
        <w:tc>
          <w:tcPr>
            <w:tcW w:w="1620" w:type="dxa"/>
            <w:tcBorders>
              <w:top w:val="single" w:sz="4" w:space="0" w:color="auto"/>
              <w:left w:val="single" w:sz="4" w:space="0" w:color="auto"/>
              <w:bottom w:val="single" w:sz="4" w:space="0" w:color="auto"/>
              <w:right w:val="single" w:sz="4" w:space="0" w:color="auto"/>
            </w:tcBorders>
            <w:hideMark/>
          </w:tcPr>
          <w:p w:rsidR="00077FE2" w:rsidRPr="00077FE2" w:rsidRDefault="00077FE2" w:rsidP="00077FE2">
            <w:pPr>
              <w:spacing w:line="240" w:lineRule="auto"/>
              <w:rPr>
                <w:rFonts w:ascii="Times New Roman" w:hAnsi="Times New Roman" w:cs="Times New Roman"/>
                <w:sz w:val="28"/>
                <w:szCs w:val="28"/>
                <w:lang w:eastAsia="en-US"/>
              </w:rPr>
            </w:pPr>
            <w:r w:rsidRPr="00077FE2">
              <w:rPr>
                <w:rFonts w:ascii="Times New Roman" w:hAnsi="Times New Roman" w:cs="Times New Roman"/>
                <w:sz w:val="28"/>
                <w:szCs w:val="28"/>
                <w:lang w:eastAsia="en-US"/>
              </w:rPr>
              <w:t>2</w:t>
            </w:r>
          </w:p>
        </w:tc>
        <w:tc>
          <w:tcPr>
            <w:tcW w:w="1566" w:type="dxa"/>
            <w:tcBorders>
              <w:top w:val="single" w:sz="4" w:space="0" w:color="auto"/>
              <w:left w:val="single" w:sz="4" w:space="0" w:color="auto"/>
              <w:bottom w:val="single" w:sz="4" w:space="0" w:color="auto"/>
              <w:right w:val="single" w:sz="4" w:space="0" w:color="auto"/>
            </w:tcBorders>
            <w:hideMark/>
          </w:tcPr>
          <w:p w:rsidR="00077FE2" w:rsidRPr="00077FE2" w:rsidRDefault="00077FE2" w:rsidP="00077FE2">
            <w:pPr>
              <w:spacing w:line="240" w:lineRule="auto"/>
              <w:rPr>
                <w:rFonts w:ascii="Times New Roman" w:hAnsi="Times New Roman" w:cs="Times New Roman"/>
                <w:sz w:val="28"/>
                <w:szCs w:val="28"/>
                <w:lang w:eastAsia="en-US"/>
              </w:rPr>
            </w:pPr>
            <w:r w:rsidRPr="00077FE2">
              <w:rPr>
                <w:rFonts w:ascii="Times New Roman" w:hAnsi="Times New Roman" w:cs="Times New Roman"/>
                <w:sz w:val="28"/>
                <w:szCs w:val="28"/>
                <w:lang w:eastAsia="en-US"/>
              </w:rPr>
              <w:t>4</w:t>
            </w:r>
          </w:p>
        </w:tc>
      </w:tr>
      <w:tr w:rsidR="00077FE2" w:rsidRPr="00077FE2" w:rsidTr="00077FE2">
        <w:tc>
          <w:tcPr>
            <w:tcW w:w="5580" w:type="dxa"/>
            <w:tcBorders>
              <w:top w:val="single" w:sz="4" w:space="0" w:color="auto"/>
              <w:left w:val="single" w:sz="4" w:space="0" w:color="auto"/>
              <w:bottom w:val="single" w:sz="4" w:space="0" w:color="auto"/>
              <w:right w:val="single" w:sz="4" w:space="0" w:color="auto"/>
            </w:tcBorders>
            <w:hideMark/>
          </w:tcPr>
          <w:p w:rsidR="00077FE2" w:rsidRPr="00077FE2" w:rsidRDefault="00077FE2" w:rsidP="00077FE2">
            <w:pPr>
              <w:spacing w:line="240" w:lineRule="auto"/>
              <w:rPr>
                <w:rFonts w:ascii="Times New Roman" w:hAnsi="Times New Roman" w:cs="Times New Roman"/>
                <w:sz w:val="28"/>
                <w:szCs w:val="28"/>
                <w:lang w:eastAsia="en-US"/>
              </w:rPr>
            </w:pPr>
            <w:r w:rsidRPr="00077FE2">
              <w:rPr>
                <w:rFonts w:ascii="Times New Roman" w:hAnsi="Times New Roman" w:cs="Times New Roman"/>
                <w:sz w:val="28"/>
                <w:szCs w:val="28"/>
                <w:lang w:eastAsia="en-US"/>
              </w:rPr>
              <w:t>Обществознание (включая экономику и право)</w:t>
            </w:r>
          </w:p>
        </w:tc>
        <w:tc>
          <w:tcPr>
            <w:tcW w:w="1440" w:type="dxa"/>
            <w:tcBorders>
              <w:top w:val="single" w:sz="4" w:space="0" w:color="auto"/>
              <w:left w:val="single" w:sz="4" w:space="0" w:color="auto"/>
              <w:bottom w:val="single" w:sz="4" w:space="0" w:color="auto"/>
              <w:right w:val="single" w:sz="4" w:space="0" w:color="auto"/>
            </w:tcBorders>
            <w:hideMark/>
          </w:tcPr>
          <w:p w:rsidR="00077FE2" w:rsidRPr="00077FE2" w:rsidRDefault="00077FE2" w:rsidP="00077FE2">
            <w:pPr>
              <w:spacing w:line="240" w:lineRule="auto"/>
              <w:rPr>
                <w:rFonts w:ascii="Times New Roman" w:hAnsi="Times New Roman" w:cs="Times New Roman"/>
                <w:sz w:val="28"/>
                <w:szCs w:val="28"/>
                <w:lang w:eastAsia="en-US"/>
              </w:rPr>
            </w:pPr>
            <w:r w:rsidRPr="00077FE2">
              <w:rPr>
                <w:rFonts w:ascii="Times New Roman" w:hAnsi="Times New Roman" w:cs="Times New Roman"/>
                <w:sz w:val="28"/>
                <w:szCs w:val="28"/>
                <w:lang w:eastAsia="en-US"/>
              </w:rPr>
              <w:t>2</w:t>
            </w:r>
          </w:p>
        </w:tc>
        <w:tc>
          <w:tcPr>
            <w:tcW w:w="1620" w:type="dxa"/>
            <w:tcBorders>
              <w:top w:val="single" w:sz="4" w:space="0" w:color="auto"/>
              <w:left w:val="single" w:sz="4" w:space="0" w:color="auto"/>
              <w:bottom w:val="single" w:sz="4" w:space="0" w:color="auto"/>
              <w:right w:val="single" w:sz="4" w:space="0" w:color="auto"/>
            </w:tcBorders>
            <w:hideMark/>
          </w:tcPr>
          <w:p w:rsidR="00077FE2" w:rsidRPr="00077FE2" w:rsidRDefault="00077FE2" w:rsidP="00077FE2">
            <w:pPr>
              <w:spacing w:line="240" w:lineRule="auto"/>
              <w:rPr>
                <w:rFonts w:ascii="Times New Roman" w:hAnsi="Times New Roman" w:cs="Times New Roman"/>
                <w:sz w:val="28"/>
                <w:szCs w:val="28"/>
                <w:lang w:eastAsia="en-US"/>
              </w:rPr>
            </w:pPr>
            <w:r w:rsidRPr="00077FE2">
              <w:rPr>
                <w:rFonts w:ascii="Times New Roman" w:hAnsi="Times New Roman" w:cs="Times New Roman"/>
                <w:sz w:val="28"/>
                <w:szCs w:val="28"/>
                <w:lang w:eastAsia="en-US"/>
              </w:rPr>
              <w:t>2</w:t>
            </w:r>
          </w:p>
        </w:tc>
        <w:tc>
          <w:tcPr>
            <w:tcW w:w="1566" w:type="dxa"/>
            <w:tcBorders>
              <w:top w:val="single" w:sz="4" w:space="0" w:color="auto"/>
              <w:left w:val="single" w:sz="4" w:space="0" w:color="auto"/>
              <w:bottom w:val="single" w:sz="4" w:space="0" w:color="auto"/>
              <w:right w:val="single" w:sz="4" w:space="0" w:color="auto"/>
            </w:tcBorders>
            <w:hideMark/>
          </w:tcPr>
          <w:p w:rsidR="00077FE2" w:rsidRPr="00077FE2" w:rsidRDefault="00077FE2" w:rsidP="00077FE2">
            <w:pPr>
              <w:spacing w:line="240" w:lineRule="auto"/>
              <w:rPr>
                <w:rFonts w:ascii="Times New Roman" w:hAnsi="Times New Roman" w:cs="Times New Roman"/>
                <w:sz w:val="28"/>
                <w:szCs w:val="28"/>
                <w:lang w:eastAsia="en-US"/>
              </w:rPr>
            </w:pPr>
            <w:r w:rsidRPr="00077FE2">
              <w:rPr>
                <w:rFonts w:ascii="Times New Roman" w:hAnsi="Times New Roman" w:cs="Times New Roman"/>
                <w:sz w:val="28"/>
                <w:szCs w:val="28"/>
                <w:lang w:eastAsia="en-US"/>
              </w:rPr>
              <w:t>4</w:t>
            </w:r>
          </w:p>
        </w:tc>
      </w:tr>
      <w:tr w:rsidR="00077FE2" w:rsidRPr="00077FE2" w:rsidTr="00077FE2">
        <w:tc>
          <w:tcPr>
            <w:tcW w:w="5580" w:type="dxa"/>
            <w:tcBorders>
              <w:top w:val="single" w:sz="4" w:space="0" w:color="auto"/>
              <w:left w:val="single" w:sz="4" w:space="0" w:color="auto"/>
              <w:bottom w:val="single" w:sz="4" w:space="0" w:color="auto"/>
              <w:right w:val="single" w:sz="4" w:space="0" w:color="auto"/>
            </w:tcBorders>
            <w:hideMark/>
          </w:tcPr>
          <w:p w:rsidR="00077FE2" w:rsidRPr="00077FE2" w:rsidRDefault="00077FE2" w:rsidP="00077FE2">
            <w:pPr>
              <w:spacing w:line="240" w:lineRule="auto"/>
              <w:rPr>
                <w:rFonts w:ascii="Times New Roman" w:hAnsi="Times New Roman" w:cs="Times New Roman"/>
                <w:sz w:val="28"/>
                <w:szCs w:val="28"/>
                <w:lang w:eastAsia="en-US"/>
              </w:rPr>
            </w:pPr>
            <w:r w:rsidRPr="00077FE2">
              <w:rPr>
                <w:rFonts w:ascii="Times New Roman" w:hAnsi="Times New Roman" w:cs="Times New Roman"/>
                <w:sz w:val="28"/>
                <w:szCs w:val="28"/>
                <w:lang w:eastAsia="en-US"/>
              </w:rPr>
              <w:t>География</w:t>
            </w:r>
          </w:p>
        </w:tc>
        <w:tc>
          <w:tcPr>
            <w:tcW w:w="1440" w:type="dxa"/>
            <w:tcBorders>
              <w:top w:val="single" w:sz="4" w:space="0" w:color="auto"/>
              <w:left w:val="single" w:sz="4" w:space="0" w:color="auto"/>
              <w:bottom w:val="single" w:sz="4" w:space="0" w:color="auto"/>
              <w:right w:val="single" w:sz="4" w:space="0" w:color="auto"/>
            </w:tcBorders>
            <w:hideMark/>
          </w:tcPr>
          <w:p w:rsidR="00077FE2" w:rsidRPr="00077FE2" w:rsidRDefault="00077FE2" w:rsidP="00077FE2">
            <w:pPr>
              <w:spacing w:line="240" w:lineRule="auto"/>
              <w:rPr>
                <w:rFonts w:ascii="Times New Roman" w:hAnsi="Times New Roman" w:cs="Times New Roman"/>
                <w:sz w:val="28"/>
                <w:szCs w:val="28"/>
                <w:lang w:eastAsia="en-US"/>
              </w:rPr>
            </w:pPr>
            <w:r w:rsidRPr="00077FE2">
              <w:rPr>
                <w:rFonts w:ascii="Times New Roman" w:hAnsi="Times New Roman" w:cs="Times New Roman"/>
                <w:sz w:val="28"/>
                <w:szCs w:val="28"/>
                <w:lang w:eastAsia="en-US"/>
              </w:rPr>
              <w:t>2</w:t>
            </w:r>
          </w:p>
        </w:tc>
        <w:tc>
          <w:tcPr>
            <w:tcW w:w="1620" w:type="dxa"/>
            <w:tcBorders>
              <w:top w:val="single" w:sz="4" w:space="0" w:color="auto"/>
              <w:left w:val="single" w:sz="4" w:space="0" w:color="auto"/>
              <w:bottom w:val="single" w:sz="4" w:space="0" w:color="auto"/>
              <w:right w:val="single" w:sz="4" w:space="0" w:color="auto"/>
            </w:tcBorders>
            <w:hideMark/>
          </w:tcPr>
          <w:p w:rsidR="00077FE2" w:rsidRPr="00077FE2" w:rsidRDefault="00077FE2" w:rsidP="00077FE2">
            <w:pPr>
              <w:spacing w:line="240" w:lineRule="auto"/>
              <w:rPr>
                <w:rFonts w:ascii="Times New Roman" w:hAnsi="Times New Roman" w:cs="Times New Roman"/>
                <w:sz w:val="28"/>
                <w:szCs w:val="28"/>
                <w:lang w:eastAsia="en-US"/>
              </w:rPr>
            </w:pPr>
            <w:r w:rsidRPr="00077FE2">
              <w:rPr>
                <w:rFonts w:ascii="Times New Roman" w:hAnsi="Times New Roman" w:cs="Times New Roman"/>
                <w:sz w:val="28"/>
                <w:szCs w:val="28"/>
                <w:lang w:eastAsia="en-US"/>
              </w:rPr>
              <w:t>0</w:t>
            </w:r>
          </w:p>
        </w:tc>
        <w:tc>
          <w:tcPr>
            <w:tcW w:w="1566" w:type="dxa"/>
            <w:tcBorders>
              <w:top w:val="single" w:sz="4" w:space="0" w:color="auto"/>
              <w:left w:val="single" w:sz="4" w:space="0" w:color="auto"/>
              <w:bottom w:val="single" w:sz="4" w:space="0" w:color="auto"/>
              <w:right w:val="single" w:sz="4" w:space="0" w:color="auto"/>
            </w:tcBorders>
            <w:hideMark/>
          </w:tcPr>
          <w:p w:rsidR="00077FE2" w:rsidRPr="00077FE2" w:rsidRDefault="00077FE2" w:rsidP="00077FE2">
            <w:pPr>
              <w:spacing w:line="240" w:lineRule="auto"/>
              <w:rPr>
                <w:rFonts w:ascii="Times New Roman" w:hAnsi="Times New Roman" w:cs="Times New Roman"/>
                <w:sz w:val="28"/>
                <w:szCs w:val="28"/>
                <w:lang w:eastAsia="en-US"/>
              </w:rPr>
            </w:pPr>
            <w:r w:rsidRPr="00077FE2">
              <w:rPr>
                <w:rFonts w:ascii="Times New Roman" w:hAnsi="Times New Roman" w:cs="Times New Roman"/>
                <w:sz w:val="28"/>
                <w:szCs w:val="28"/>
                <w:lang w:eastAsia="en-US"/>
              </w:rPr>
              <w:t>2</w:t>
            </w:r>
          </w:p>
        </w:tc>
      </w:tr>
      <w:tr w:rsidR="00077FE2" w:rsidRPr="00077FE2" w:rsidTr="00077FE2">
        <w:tc>
          <w:tcPr>
            <w:tcW w:w="5580" w:type="dxa"/>
            <w:tcBorders>
              <w:top w:val="single" w:sz="4" w:space="0" w:color="auto"/>
              <w:left w:val="single" w:sz="4" w:space="0" w:color="auto"/>
              <w:bottom w:val="single" w:sz="4" w:space="0" w:color="auto"/>
              <w:right w:val="single" w:sz="4" w:space="0" w:color="auto"/>
            </w:tcBorders>
            <w:hideMark/>
          </w:tcPr>
          <w:p w:rsidR="00077FE2" w:rsidRPr="00077FE2" w:rsidRDefault="00077FE2" w:rsidP="00077FE2">
            <w:pPr>
              <w:spacing w:line="240" w:lineRule="auto"/>
              <w:rPr>
                <w:rFonts w:ascii="Times New Roman" w:hAnsi="Times New Roman" w:cs="Times New Roman"/>
                <w:sz w:val="28"/>
                <w:szCs w:val="28"/>
                <w:lang w:eastAsia="en-US"/>
              </w:rPr>
            </w:pPr>
            <w:r w:rsidRPr="00077FE2">
              <w:rPr>
                <w:rFonts w:ascii="Times New Roman" w:hAnsi="Times New Roman" w:cs="Times New Roman"/>
                <w:sz w:val="28"/>
                <w:szCs w:val="28"/>
                <w:lang w:eastAsia="en-US"/>
              </w:rPr>
              <w:t>Физика</w:t>
            </w:r>
          </w:p>
        </w:tc>
        <w:tc>
          <w:tcPr>
            <w:tcW w:w="1440" w:type="dxa"/>
            <w:tcBorders>
              <w:top w:val="single" w:sz="4" w:space="0" w:color="auto"/>
              <w:left w:val="single" w:sz="4" w:space="0" w:color="auto"/>
              <w:bottom w:val="single" w:sz="4" w:space="0" w:color="auto"/>
              <w:right w:val="single" w:sz="4" w:space="0" w:color="auto"/>
            </w:tcBorders>
            <w:hideMark/>
          </w:tcPr>
          <w:p w:rsidR="00077FE2" w:rsidRPr="00077FE2" w:rsidRDefault="00077FE2" w:rsidP="00077FE2">
            <w:pPr>
              <w:spacing w:line="240" w:lineRule="auto"/>
              <w:rPr>
                <w:rFonts w:ascii="Times New Roman" w:hAnsi="Times New Roman" w:cs="Times New Roman"/>
                <w:sz w:val="28"/>
                <w:szCs w:val="28"/>
                <w:lang w:eastAsia="en-US"/>
              </w:rPr>
            </w:pPr>
            <w:r w:rsidRPr="00077FE2">
              <w:rPr>
                <w:rFonts w:ascii="Times New Roman" w:hAnsi="Times New Roman" w:cs="Times New Roman"/>
                <w:sz w:val="28"/>
                <w:szCs w:val="28"/>
                <w:lang w:eastAsia="en-US"/>
              </w:rPr>
              <w:t>2</w:t>
            </w:r>
          </w:p>
        </w:tc>
        <w:tc>
          <w:tcPr>
            <w:tcW w:w="1620" w:type="dxa"/>
            <w:tcBorders>
              <w:top w:val="single" w:sz="4" w:space="0" w:color="auto"/>
              <w:left w:val="single" w:sz="4" w:space="0" w:color="auto"/>
              <w:bottom w:val="single" w:sz="4" w:space="0" w:color="auto"/>
              <w:right w:val="single" w:sz="4" w:space="0" w:color="auto"/>
            </w:tcBorders>
            <w:hideMark/>
          </w:tcPr>
          <w:p w:rsidR="00077FE2" w:rsidRPr="00077FE2" w:rsidRDefault="00077FE2" w:rsidP="00077FE2">
            <w:pPr>
              <w:spacing w:line="240" w:lineRule="auto"/>
              <w:rPr>
                <w:rFonts w:ascii="Times New Roman" w:hAnsi="Times New Roman" w:cs="Times New Roman"/>
                <w:sz w:val="28"/>
                <w:szCs w:val="28"/>
                <w:lang w:eastAsia="en-US"/>
              </w:rPr>
            </w:pPr>
            <w:r w:rsidRPr="00077FE2">
              <w:rPr>
                <w:rFonts w:ascii="Times New Roman" w:hAnsi="Times New Roman" w:cs="Times New Roman"/>
                <w:sz w:val="28"/>
                <w:szCs w:val="28"/>
                <w:lang w:eastAsia="en-US"/>
              </w:rPr>
              <w:t xml:space="preserve">2      </w:t>
            </w:r>
          </w:p>
        </w:tc>
        <w:tc>
          <w:tcPr>
            <w:tcW w:w="1566" w:type="dxa"/>
            <w:tcBorders>
              <w:top w:val="single" w:sz="4" w:space="0" w:color="auto"/>
              <w:left w:val="single" w:sz="4" w:space="0" w:color="auto"/>
              <w:bottom w:val="single" w:sz="4" w:space="0" w:color="auto"/>
              <w:right w:val="single" w:sz="4" w:space="0" w:color="auto"/>
            </w:tcBorders>
            <w:hideMark/>
          </w:tcPr>
          <w:p w:rsidR="00077FE2" w:rsidRPr="00077FE2" w:rsidRDefault="00077FE2" w:rsidP="00077FE2">
            <w:pPr>
              <w:spacing w:line="240" w:lineRule="auto"/>
              <w:rPr>
                <w:rFonts w:ascii="Times New Roman" w:hAnsi="Times New Roman" w:cs="Times New Roman"/>
                <w:sz w:val="28"/>
                <w:szCs w:val="28"/>
                <w:lang w:eastAsia="en-US"/>
              </w:rPr>
            </w:pPr>
            <w:r w:rsidRPr="00077FE2">
              <w:rPr>
                <w:rFonts w:ascii="Times New Roman" w:hAnsi="Times New Roman" w:cs="Times New Roman"/>
                <w:sz w:val="28"/>
                <w:szCs w:val="28"/>
                <w:lang w:eastAsia="en-US"/>
              </w:rPr>
              <w:t>4</w:t>
            </w:r>
          </w:p>
        </w:tc>
      </w:tr>
      <w:tr w:rsidR="00077FE2" w:rsidRPr="00077FE2" w:rsidTr="00077FE2">
        <w:tc>
          <w:tcPr>
            <w:tcW w:w="5580" w:type="dxa"/>
            <w:tcBorders>
              <w:top w:val="single" w:sz="4" w:space="0" w:color="auto"/>
              <w:left w:val="single" w:sz="4" w:space="0" w:color="auto"/>
              <w:bottom w:val="single" w:sz="4" w:space="0" w:color="auto"/>
              <w:right w:val="single" w:sz="4" w:space="0" w:color="auto"/>
            </w:tcBorders>
            <w:hideMark/>
          </w:tcPr>
          <w:p w:rsidR="00077FE2" w:rsidRPr="00077FE2" w:rsidRDefault="00077FE2" w:rsidP="00077FE2">
            <w:pPr>
              <w:spacing w:line="240" w:lineRule="auto"/>
              <w:rPr>
                <w:rFonts w:ascii="Times New Roman" w:hAnsi="Times New Roman" w:cs="Times New Roman"/>
                <w:sz w:val="28"/>
                <w:szCs w:val="28"/>
                <w:lang w:eastAsia="en-US"/>
              </w:rPr>
            </w:pPr>
            <w:r w:rsidRPr="00077FE2">
              <w:rPr>
                <w:rFonts w:ascii="Times New Roman" w:hAnsi="Times New Roman" w:cs="Times New Roman"/>
                <w:sz w:val="28"/>
                <w:szCs w:val="28"/>
                <w:lang w:eastAsia="en-US"/>
              </w:rPr>
              <w:t>Химия</w:t>
            </w:r>
          </w:p>
        </w:tc>
        <w:tc>
          <w:tcPr>
            <w:tcW w:w="1440" w:type="dxa"/>
            <w:tcBorders>
              <w:top w:val="single" w:sz="4" w:space="0" w:color="auto"/>
              <w:left w:val="single" w:sz="4" w:space="0" w:color="auto"/>
              <w:bottom w:val="single" w:sz="4" w:space="0" w:color="auto"/>
              <w:right w:val="single" w:sz="4" w:space="0" w:color="auto"/>
            </w:tcBorders>
            <w:hideMark/>
          </w:tcPr>
          <w:p w:rsidR="00077FE2" w:rsidRPr="00077FE2" w:rsidRDefault="00077FE2" w:rsidP="00077FE2">
            <w:pPr>
              <w:spacing w:line="240" w:lineRule="auto"/>
              <w:rPr>
                <w:rFonts w:ascii="Times New Roman" w:hAnsi="Times New Roman" w:cs="Times New Roman"/>
                <w:sz w:val="28"/>
                <w:szCs w:val="28"/>
                <w:lang w:eastAsia="en-US"/>
              </w:rPr>
            </w:pPr>
            <w:r w:rsidRPr="00077FE2">
              <w:rPr>
                <w:rFonts w:ascii="Times New Roman" w:hAnsi="Times New Roman" w:cs="Times New Roman"/>
                <w:sz w:val="28"/>
                <w:szCs w:val="28"/>
                <w:lang w:eastAsia="en-US"/>
              </w:rPr>
              <w:t>1</w:t>
            </w:r>
          </w:p>
        </w:tc>
        <w:tc>
          <w:tcPr>
            <w:tcW w:w="1620" w:type="dxa"/>
            <w:tcBorders>
              <w:top w:val="single" w:sz="4" w:space="0" w:color="auto"/>
              <w:left w:val="single" w:sz="4" w:space="0" w:color="auto"/>
              <w:bottom w:val="single" w:sz="4" w:space="0" w:color="auto"/>
              <w:right w:val="single" w:sz="4" w:space="0" w:color="auto"/>
            </w:tcBorders>
            <w:hideMark/>
          </w:tcPr>
          <w:p w:rsidR="00077FE2" w:rsidRPr="00077FE2" w:rsidRDefault="00077FE2" w:rsidP="00077FE2">
            <w:pPr>
              <w:spacing w:line="240" w:lineRule="auto"/>
              <w:rPr>
                <w:rFonts w:ascii="Times New Roman" w:hAnsi="Times New Roman" w:cs="Times New Roman"/>
                <w:sz w:val="28"/>
                <w:szCs w:val="28"/>
                <w:lang w:eastAsia="en-US"/>
              </w:rPr>
            </w:pPr>
            <w:r w:rsidRPr="00077FE2">
              <w:rPr>
                <w:rFonts w:ascii="Times New Roman" w:hAnsi="Times New Roman" w:cs="Times New Roman"/>
                <w:sz w:val="28"/>
                <w:szCs w:val="28"/>
                <w:lang w:eastAsia="en-US"/>
              </w:rPr>
              <w:t>1</w:t>
            </w:r>
          </w:p>
        </w:tc>
        <w:tc>
          <w:tcPr>
            <w:tcW w:w="1566" w:type="dxa"/>
            <w:tcBorders>
              <w:top w:val="single" w:sz="4" w:space="0" w:color="auto"/>
              <w:left w:val="single" w:sz="4" w:space="0" w:color="auto"/>
              <w:bottom w:val="single" w:sz="4" w:space="0" w:color="auto"/>
              <w:right w:val="single" w:sz="4" w:space="0" w:color="auto"/>
            </w:tcBorders>
            <w:hideMark/>
          </w:tcPr>
          <w:p w:rsidR="00077FE2" w:rsidRPr="00077FE2" w:rsidRDefault="00077FE2" w:rsidP="00077FE2">
            <w:pPr>
              <w:spacing w:line="240" w:lineRule="auto"/>
              <w:rPr>
                <w:rFonts w:ascii="Times New Roman" w:hAnsi="Times New Roman" w:cs="Times New Roman"/>
                <w:sz w:val="28"/>
                <w:szCs w:val="28"/>
                <w:lang w:eastAsia="en-US"/>
              </w:rPr>
            </w:pPr>
            <w:r w:rsidRPr="00077FE2">
              <w:rPr>
                <w:rFonts w:ascii="Times New Roman" w:hAnsi="Times New Roman" w:cs="Times New Roman"/>
                <w:sz w:val="28"/>
                <w:szCs w:val="28"/>
                <w:lang w:eastAsia="en-US"/>
              </w:rPr>
              <w:t>2</w:t>
            </w:r>
          </w:p>
        </w:tc>
      </w:tr>
      <w:tr w:rsidR="00077FE2" w:rsidRPr="00077FE2" w:rsidTr="00077FE2">
        <w:tc>
          <w:tcPr>
            <w:tcW w:w="5580" w:type="dxa"/>
            <w:tcBorders>
              <w:top w:val="single" w:sz="4" w:space="0" w:color="auto"/>
              <w:left w:val="single" w:sz="4" w:space="0" w:color="auto"/>
              <w:bottom w:val="single" w:sz="4" w:space="0" w:color="auto"/>
              <w:right w:val="single" w:sz="4" w:space="0" w:color="auto"/>
            </w:tcBorders>
            <w:hideMark/>
          </w:tcPr>
          <w:p w:rsidR="00077FE2" w:rsidRPr="00077FE2" w:rsidRDefault="00077FE2" w:rsidP="00077FE2">
            <w:pPr>
              <w:spacing w:line="240" w:lineRule="auto"/>
              <w:rPr>
                <w:rFonts w:ascii="Times New Roman" w:hAnsi="Times New Roman" w:cs="Times New Roman"/>
                <w:sz w:val="28"/>
                <w:szCs w:val="28"/>
                <w:lang w:eastAsia="en-US"/>
              </w:rPr>
            </w:pPr>
            <w:r w:rsidRPr="00077FE2">
              <w:rPr>
                <w:rFonts w:ascii="Times New Roman" w:hAnsi="Times New Roman" w:cs="Times New Roman"/>
                <w:sz w:val="28"/>
                <w:szCs w:val="28"/>
                <w:lang w:eastAsia="en-US"/>
              </w:rPr>
              <w:t>Биология</w:t>
            </w:r>
          </w:p>
        </w:tc>
        <w:tc>
          <w:tcPr>
            <w:tcW w:w="1440" w:type="dxa"/>
            <w:tcBorders>
              <w:top w:val="single" w:sz="4" w:space="0" w:color="auto"/>
              <w:left w:val="single" w:sz="4" w:space="0" w:color="auto"/>
              <w:bottom w:val="single" w:sz="4" w:space="0" w:color="auto"/>
              <w:right w:val="single" w:sz="4" w:space="0" w:color="auto"/>
            </w:tcBorders>
            <w:hideMark/>
          </w:tcPr>
          <w:p w:rsidR="00077FE2" w:rsidRPr="00077FE2" w:rsidRDefault="00077FE2" w:rsidP="00077FE2">
            <w:pPr>
              <w:spacing w:line="240" w:lineRule="auto"/>
              <w:rPr>
                <w:rFonts w:ascii="Times New Roman" w:hAnsi="Times New Roman" w:cs="Times New Roman"/>
                <w:sz w:val="28"/>
                <w:szCs w:val="28"/>
                <w:lang w:eastAsia="en-US"/>
              </w:rPr>
            </w:pPr>
            <w:r w:rsidRPr="00077FE2">
              <w:rPr>
                <w:rFonts w:ascii="Times New Roman" w:hAnsi="Times New Roman" w:cs="Times New Roman"/>
                <w:sz w:val="28"/>
                <w:szCs w:val="28"/>
                <w:lang w:eastAsia="en-US"/>
              </w:rPr>
              <w:t>1</w:t>
            </w:r>
          </w:p>
        </w:tc>
        <w:tc>
          <w:tcPr>
            <w:tcW w:w="1620" w:type="dxa"/>
            <w:tcBorders>
              <w:top w:val="single" w:sz="4" w:space="0" w:color="auto"/>
              <w:left w:val="single" w:sz="4" w:space="0" w:color="auto"/>
              <w:bottom w:val="single" w:sz="4" w:space="0" w:color="auto"/>
              <w:right w:val="single" w:sz="4" w:space="0" w:color="auto"/>
            </w:tcBorders>
            <w:hideMark/>
          </w:tcPr>
          <w:p w:rsidR="00077FE2" w:rsidRPr="00077FE2" w:rsidRDefault="00077FE2" w:rsidP="00077FE2">
            <w:pPr>
              <w:spacing w:line="240" w:lineRule="auto"/>
              <w:rPr>
                <w:rFonts w:ascii="Times New Roman" w:hAnsi="Times New Roman" w:cs="Times New Roman"/>
                <w:sz w:val="28"/>
                <w:szCs w:val="28"/>
                <w:lang w:eastAsia="en-US"/>
              </w:rPr>
            </w:pPr>
            <w:r w:rsidRPr="00077FE2">
              <w:rPr>
                <w:rFonts w:ascii="Times New Roman" w:hAnsi="Times New Roman" w:cs="Times New Roman"/>
                <w:sz w:val="28"/>
                <w:szCs w:val="28"/>
                <w:lang w:eastAsia="en-US"/>
              </w:rPr>
              <w:t xml:space="preserve">1      </w:t>
            </w:r>
          </w:p>
        </w:tc>
        <w:tc>
          <w:tcPr>
            <w:tcW w:w="1566" w:type="dxa"/>
            <w:tcBorders>
              <w:top w:val="single" w:sz="4" w:space="0" w:color="auto"/>
              <w:left w:val="single" w:sz="4" w:space="0" w:color="auto"/>
              <w:bottom w:val="single" w:sz="4" w:space="0" w:color="auto"/>
              <w:right w:val="single" w:sz="4" w:space="0" w:color="auto"/>
            </w:tcBorders>
            <w:hideMark/>
          </w:tcPr>
          <w:p w:rsidR="00077FE2" w:rsidRPr="00077FE2" w:rsidRDefault="00077FE2" w:rsidP="00077FE2">
            <w:pPr>
              <w:spacing w:line="240" w:lineRule="auto"/>
              <w:rPr>
                <w:rFonts w:ascii="Times New Roman" w:hAnsi="Times New Roman" w:cs="Times New Roman"/>
                <w:sz w:val="28"/>
                <w:szCs w:val="28"/>
                <w:lang w:eastAsia="en-US"/>
              </w:rPr>
            </w:pPr>
            <w:r w:rsidRPr="00077FE2">
              <w:rPr>
                <w:rFonts w:ascii="Times New Roman" w:hAnsi="Times New Roman" w:cs="Times New Roman"/>
                <w:sz w:val="28"/>
                <w:szCs w:val="28"/>
                <w:lang w:eastAsia="en-US"/>
              </w:rPr>
              <w:t xml:space="preserve">2           </w:t>
            </w:r>
          </w:p>
        </w:tc>
      </w:tr>
      <w:tr w:rsidR="00077FE2" w:rsidRPr="00077FE2" w:rsidTr="00077FE2">
        <w:tc>
          <w:tcPr>
            <w:tcW w:w="5580" w:type="dxa"/>
            <w:tcBorders>
              <w:top w:val="single" w:sz="4" w:space="0" w:color="auto"/>
              <w:left w:val="single" w:sz="4" w:space="0" w:color="auto"/>
              <w:bottom w:val="single" w:sz="4" w:space="0" w:color="auto"/>
              <w:right w:val="single" w:sz="4" w:space="0" w:color="auto"/>
            </w:tcBorders>
            <w:hideMark/>
          </w:tcPr>
          <w:p w:rsidR="00077FE2" w:rsidRPr="00077FE2" w:rsidRDefault="00077FE2" w:rsidP="00077FE2">
            <w:pPr>
              <w:spacing w:line="240" w:lineRule="auto"/>
              <w:rPr>
                <w:rFonts w:ascii="Times New Roman" w:hAnsi="Times New Roman" w:cs="Times New Roman"/>
                <w:sz w:val="28"/>
                <w:szCs w:val="28"/>
                <w:lang w:eastAsia="en-US"/>
              </w:rPr>
            </w:pPr>
            <w:r w:rsidRPr="00077FE2">
              <w:rPr>
                <w:rFonts w:ascii="Times New Roman" w:hAnsi="Times New Roman" w:cs="Times New Roman"/>
                <w:sz w:val="28"/>
                <w:szCs w:val="28"/>
                <w:lang w:eastAsia="en-US"/>
              </w:rPr>
              <w:t>Мировая художественная культура</w:t>
            </w:r>
          </w:p>
        </w:tc>
        <w:tc>
          <w:tcPr>
            <w:tcW w:w="1440" w:type="dxa"/>
            <w:tcBorders>
              <w:top w:val="single" w:sz="4" w:space="0" w:color="auto"/>
              <w:left w:val="single" w:sz="4" w:space="0" w:color="auto"/>
              <w:bottom w:val="single" w:sz="4" w:space="0" w:color="auto"/>
              <w:right w:val="single" w:sz="4" w:space="0" w:color="auto"/>
            </w:tcBorders>
            <w:hideMark/>
          </w:tcPr>
          <w:p w:rsidR="00077FE2" w:rsidRPr="00077FE2" w:rsidRDefault="00077FE2" w:rsidP="00077FE2">
            <w:pPr>
              <w:spacing w:line="240" w:lineRule="auto"/>
              <w:rPr>
                <w:rFonts w:ascii="Times New Roman" w:hAnsi="Times New Roman" w:cs="Times New Roman"/>
                <w:sz w:val="28"/>
                <w:szCs w:val="28"/>
                <w:lang w:eastAsia="en-US"/>
              </w:rPr>
            </w:pPr>
            <w:r w:rsidRPr="00077FE2">
              <w:rPr>
                <w:rFonts w:ascii="Times New Roman" w:hAnsi="Times New Roman" w:cs="Times New Roman"/>
                <w:sz w:val="28"/>
                <w:szCs w:val="28"/>
                <w:lang w:eastAsia="en-US"/>
              </w:rPr>
              <w:t>1</w:t>
            </w:r>
          </w:p>
        </w:tc>
        <w:tc>
          <w:tcPr>
            <w:tcW w:w="1620" w:type="dxa"/>
            <w:tcBorders>
              <w:top w:val="single" w:sz="4" w:space="0" w:color="auto"/>
              <w:left w:val="single" w:sz="4" w:space="0" w:color="auto"/>
              <w:bottom w:val="single" w:sz="4" w:space="0" w:color="auto"/>
              <w:right w:val="single" w:sz="4" w:space="0" w:color="auto"/>
            </w:tcBorders>
            <w:hideMark/>
          </w:tcPr>
          <w:p w:rsidR="00077FE2" w:rsidRPr="00077FE2" w:rsidRDefault="00077FE2" w:rsidP="00077FE2">
            <w:pPr>
              <w:spacing w:line="240" w:lineRule="auto"/>
              <w:rPr>
                <w:rFonts w:ascii="Times New Roman" w:hAnsi="Times New Roman" w:cs="Times New Roman"/>
                <w:sz w:val="28"/>
                <w:szCs w:val="28"/>
                <w:lang w:eastAsia="en-US"/>
              </w:rPr>
            </w:pPr>
            <w:r w:rsidRPr="00077FE2">
              <w:rPr>
                <w:rFonts w:ascii="Times New Roman" w:hAnsi="Times New Roman" w:cs="Times New Roman"/>
                <w:sz w:val="28"/>
                <w:szCs w:val="28"/>
                <w:lang w:eastAsia="en-US"/>
              </w:rPr>
              <w:t>1</w:t>
            </w:r>
          </w:p>
        </w:tc>
        <w:tc>
          <w:tcPr>
            <w:tcW w:w="1566" w:type="dxa"/>
            <w:tcBorders>
              <w:top w:val="single" w:sz="4" w:space="0" w:color="auto"/>
              <w:left w:val="single" w:sz="4" w:space="0" w:color="auto"/>
              <w:bottom w:val="single" w:sz="4" w:space="0" w:color="auto"/>
              <w:right w:val="single" w:sz="4" w:space="0" w:color="auto"/>
            </w:tcBorders>
            <w:hideMark/>
          </w:tcPr>
          <w:p w:rsidR="00077FE2" w:rsidRPr="00077FE2" w:rsidRDefault="00077FE2" w:rsidP="00077FE2">
            <w:pPr>
              <w:spacing w:line="240" w:lineRule="auto"/>
              <w:rPr>
                <w:rFonts w:ascii="Times New Roman" w:hAnsi="Times New Roman" w:cs="Times New Roman"/>
                <w:sz w:val="28"/>
                <w:szCs w:val="28"/>
                <w:lang w:eastAsia="en-US"/>
              </w:rPr>
            </w:pPr>
            <w:r w:rsidRPr="00077FE2">
              <w:rPr>
                <w:rFonts w:ascii="Times New Roman" w:hAnsi="Times New Roman" w:cs="Times New Roman"/>
                <w:sz w:val="28"/>
                <w:szCs w:val="28"/>
                <w:lang w:eastAsia="en-US"/>
              </w:rPr>
              <w:t>2</w:t>
            </w:r>
          </w:p>
        </w:tc>
      </w:tr>
      <w:tr w:rsidR="00077FE2" w:rsidRPr="00077FE2" w:rsidTr="00077FE2">
        <w:tc>
          <w:tcPr>
            <w:tcW w:w="5580" w:type="dxa"/>
            <w:tcBorders>
              <w:top w:val="single" w:sz="4" w:space="0" w:color="auto"/>
              <w:left w:val="single" w:sz="4" w:space="0" w:color="auto"/>
              <w:bottom w:val="single" w:sz="4" w:space="0" w:color="auto"/>
              <w:right w:val="single" w:sz="4" w:space="0" w:color="auto"/>
            </w:tcBorders>
            <w:hideMark/>
          </w:tcPr>
          <w:p w:rsidR="00077FE2" w:rsidRPr="00077FE2" w:rsidRDefault="00077FE2" w:rsidP="00077FE2">
            <w:pPr>
              <w:spacing w:line="240" w:lineRule="auto"/>
              <w:rPr>
                <w:rFonts w:ascii="Times New Roman" w:hAnsi="Times New Roman" w:cs="Times New Roman"/>
                <w:sz w:val="28"/>
                <w:szCs w:val="28"/>
                <w:lang w:eastAsia="en-US"/>
              </w:rPr>
            </w:pPr>
            <w:r w:rsidRPr="00077FE2">
              <w:rPr>
                <w:rFonts w:ascii="Times New Roman" w:hAnsi="Times New Roman" w:cs="Times New Roman"/>
                <w:sz w:val="28"/>
                <w:szCs w:val="28"/>
                <w:lang w:eastAsia="en-US"/>
              </w:rPr>
              <w:t xml:space="preserve">Технология </w:t>
            </w:r>
          </w:p>
        </w:tc>
        <w:tc>
          <w:tcPr>
            <w:tcW w:w="1440" w:type="dxa"/>
            <w:tcBorders>
              <w:top w:val="single" w:sz="4" w:space="0" w:color="auto"/>
              <w:left w:val="single" w:sz="4" w:space="0" w:color="auto"/>
              <w:bottom w:val="single" w:sz="4" w:space="0" w:color="auto"/>
              <w:right w:val="single" w:sz="4" w:space="0" w:color="auto"/>
            </w:tcBorders>
            <w:hideMark/>
          </w:tcPr>
          <w:p w:rsidR="00077FE2" w:rsidRPr="00077FE2" w:rsidRDefault="00077FE2" w:rsidP="00077FE2">
            <w:pPr>
              <w:spacing w:line="240" w:lineRule="auto"/>
              <w:rPr>
                <w:rFonts w:ascii="Times New Roman" w:hAnsi="Times New Roman" w:cs="Times New Roman"/>
                <w:sz w:val="28"/>
                <w:szCs w:val="28"/>
                <w:lang w:eastAsia="en-US"/>
              </w:rPr>
            </w:pPr>
            <w:r w:rsidRPr="00077FE2">
              <w:rPr>
                <w:rFonts w:ascii="Times New Roman" w:hAnsi="Times New Roman" w:cs="Times New Roman"/>
                <w:sz w:val="28"/>
                <w:szCs w:val="28"/>
                <w:lang w:eastAsia="en-US"/>
              </w:rPr>
              <w:t>1</w:t>
            </w:r>
          </w:p>
        </w:tc>
        <w:tc>
          <w:tcPr>
            <w:tcW w:w="1620" w:type="dxa"/>
            <w:tcBorders>
              <w:top w:val="single" w:sz="4" w:space="0" w:color="auto"/>
              <w:left w:val="single" w:sz="4" w:space="0" w:color="auto"/>
              <w:bottom w:val="single" w:sz="4" w:space="0" w:color="auto"/>
              <w:right w:val="single" w:sz="4" w:space="0" w:color="auto"/>
            </w:tcBorders>
            <w:hideMark/>
          </w:tcPr>
          <w:p w:rsidR="00077FE2" w:rsidRPr="00077FE2" w:rsidRDefault="00077FE2" w:rsidP="00077FE2">
            <w:pPr>
              <w:spacing w:line="240" w:lineRule="auto"/>
              <w:rPr>
                <w:rFonts w:ascii="Times New Roman" w:hAnsi="Times New Roman" w:cs="Times New Roman"/>
                <w:sz w:val="28"/>
                <w:szCs w:val="28"/>
                <w:lang w:eastAsia="en-US"/>
              </w:rPr>
            </w:pPr>
            <w:r w:rsidRPr="00077FE2">
              <w:rPr>
                <w:rFonts w:ascii="Times New Roman" w:hAnsi="Times New Roman" w:cs="Times New Roman"/>
                <w:sz w:val="28"/>
                <w:szCs w:val="28"/>
                <w:lang w:eastAsia="en-US"/>
              </w:rPr>
              <w:t>1</w:t>
            </w:r>
          </w:p>
        </w:tc>
        <w:tc>
          <w:tcPr>
            <w:tcW w:w="1566" w:type="dxa"/>
            <w:tcBorders>
              <w:top w:val="single" w:sz="4" w:space="0" w:color="auto"/>
              <w:left w:val="single" w:sz="4" w:space="0" w:color="auto"/>
              <w:bottom w:val="single" w:sz="4" w:space="0" w:color="auto"/>
              <w:right w:val="single" w:sz="4" w:space="0" w:color="auto"/>
            </w:tcBorders>
            <w:hideMark/>
          </w:tcPr>
          <w:p w:rsidR="00077FE2" w:rsidRPr="00077FE2" w:rsidRDefault="00077FE2" w:rsidP="00077FE2">
            <w:pPr>
              <w:spacing w:line="240" w:lineRule="auto"/>
              <w:rPr>
                <w:rFonts w:ascii="Times New Roman" w:hAnsi="Times New Roman" w:cs="Times New Roman"/>
                <w:sz w:val="28"/>
                <w:szCs w:val="28"/>
                <w:lang w:eastAsia="en-US"/>
              </w:rPr>
            </w:pPr>
            <w:r w:rsidRPr="00077FE2">
              <w:rPr>
                <w:rFonts w:ascii="Times New Roman" w:hAnsi="Times New Roman" w:cs="Times New Roman"/>
                <w:sz w:val="28"/>
                <w:szCs w:val="28"/>
                <w:lang w:eastAsia="en-US"/>
              </w:rPr>
              <w:t>2</w:t>
            </w:r>
          </w:p>
        </w:tc>
      </w:tr>
      <w:tr w:rsidR="00077FE2" w:rsidRPr="00077FE2" w:rsidTr="00077FE2">
        <w:tc>
          <w:tcPr>
            <w:tcW w:w="5580" w:type="dxa"/>
            <w:tcBorders>
              <w:top w:val="single" w:sz="4" w:space="0" w:color="auto"/>
              <w:left w:val="single" w:sz="4" w:space="0" w:color="auto"/>
              <w:bottom w:val="single" w:sz="4" w:space="0" w:color="auto"/>
              <w:right w:val="single" w:sz="4" w:space="0" w:color="auto"/>
            </w:tcBorders>
            <w:hideMark/>
          </w:tcPr>
          <w:p w:rsidR="00077FE2" w:rsidRPr="00077FE2" w:rsidRDefault="00077FE2" w:rsidP="00077FE2">
            <w:pPr>
              <w:spacing w:line="240" w:lineRule="auto"/>
              <w:rPr>
                <w:rFonts w:ascii="Times New Roman" w:hAnsi="Times New Roman" w:cs="Times New Roman"/>
                <w:sz w:val="28"/>
                <w:szCs w:val="28"/>
                <w:lang w:eastAsia="en-US"/>
              </w:rPr>
            </w:pPr>
            <w:r w:rsidRPr="00077FE2">
              <w:rPr>
                <w:rFonts w:ascii="Times New Roman" w:hAnsi="Times New Roman" w:cs="Times New Roman"/>
                <w:sz w:val="28"/>
                <w:szCs w:val="28"/>
                <w:lang w:eastAsia="en-US"/>
              </w:rPr>
              <w:t>Физическая культура</w:t>
            </w:r>
          </w:p>
        </w:tc>
        <w:tc>
          <w:tcPr>
            <w:tcW w:w="1440" w:type="dxa"/>
            <w:tcBorders>
              <w:top w:val="single" w:sz="4" w:space="0" w:color="auto"/>
              <w:left w:val="single" w:sz="4" w:space="0" w:color="auto"/>
              <w:bottom w:val="single" w:sz="4" w:space="0" w:color="auto"/>
              <w:right w:val="single" w:sz="4" w:space="0" w:color="auto"/>
            </w:tcBorders>
            <w:hideMark/>
          </w:tcPr>
          <w:p w:rsidR="00077FE2" w:rsidRPr="00077FE2" w:rsidRDefault="00077FE2" w:rsidP="00077FE2">
            <w:pPr>
              <w:spacing w:line="240" w:lineRule="auto"/>
              <w:rPr>
                <w:rFonts w:ascii="Times New Roman" w:hAnsi="Times New Roman" w:cs="Times New Roman"/>
                <w:sz w:val="28"/>
                <w:szCs w:val="28"/>
                <w:lang w:eastAsia="en-US"/>
              </w:rPr>
            </w:pPr>
            <w:r w:rsidRPr="00077FE2">
              <w:rPr>
                <w:rFonts w:ascii="Times New Roman" w:hAnsi="Times New Roman" w:cs="Times New Roman"/>
                <w:sz w:val="28"/>
                <w:szCs w:val="28"/>
                <w:lang w:eastAsia="en-US"/>
              </w:rPr>
              <w:t>3</w:t>
            </w:r>
          </w:p>
        </w:tc>
        <w:tc>
          <w:tcPr>
            <w:tcW w:w="1620" w:type="dxa"/>
            <w:tcBorders>
              <w:top w:val="single" w:sz="4" w:space="0" w:color="auto"/>
              <w:left w:val="single" w:sz="4" w:space="0" w:color="auto"/>
              <w:bottom w:val="single" w:sz="4" w:space="0" w:color="auto"/>
              <w:right w:val="single" w:sz="4" w:space="0" w:color="auto"/>
            </w:tcBorders>
            <w:hideMark/>
          </w:tcPr>
          <w:p w:rsidR="00077FE2" w:rsidRPr="00077FE2" w:rsidRDefault="00077FE2" w:rsidP="00077FE2">
            <w:pPr>
              <w:spacing w:line="240" w:lineRule="auto"/>
              <w:rPr>
                <w:rFonts w:ascii="Times New Roman" w:hAnsi="Times New Roman" w:cs="Times New Roman"/>
                <w:sz w:val="28"/>
                <w:szCs w:val="28"/>
                <w:lang w:eastAsia="en-US"/>
              </w:rPr>
            </w:pPr>
            <w:r w:rsidRPr="00077FE2">
              <w:rPr>
                <w:rFonts w:ascii="Times New Roman" w:hAnsi="Times New Roman" w:cs="Times New Roman"/>
                <w:sz w:val="28"/>
                <w:szCs w:val="28"/>
                <w:lang w:eastAsia="en-US"/>
              </w:rPr>
              <w:t>3</w:t>
            </w:r>
          </w:p>
        </w:tc>
        <w:tc>
          <w:tcPr>
            <w:tcW w:w="1566" w:type="dxa"/>
            <w:tcBorders>
              <w:top w:val="single" w:sz="4" w:space="0" w:color="auto"/>
              <w:left w:val="single" w:sz="4" w:space="0" w:color="auto"/>
              <w:bottom w:val="single" w:sz="4" w:space="0" w:color="auto"/>
              <w:right w:val="single" w:sz="4" w:space="0" w:color="auto"/>
            </w:tcBorders>
            <w:hideMark/>
          </w:tcPr>
          <w:p w:rsidR="00077FE2" w:rsidRPr="00077FE2" w:rsidRDefault="00077FE2" w:rsidP="00077FE2">
            <w:pPr>
              <w:spacing w:line="240" w:lineRule="auto"/>
              <w:rPr>
                <w:rFonts w:ascii="Times New Roman" w:hAnsi="Times New Roman" w:cs="Times New Roman"/>
                <w:sz w:val="28"/>
                <w:szCs w:val="28"/>
                <w:lang w:eastAsia="en-US"/>
              </w:rPr>
            </w:pPr>
            <w:r w:rsidRPr="00077FE2">
              <w:rPr>
                <w:rFonts w:ascii="Times New Roman" w:hAnsi="Times New Roman" w:cs="Times New Roman"/>
                <w:sz w:val="28"/>
                <w:szCs w:val="28"/>
                <w:lang w:eastAsia="en-US"/>
              </w:rPr>
              <w:t>6</w:t>
            </w:r>
          </w:p>
        </w:tc>
      </w:tr>
      <w:tr w:rsidR="00077FE2" w:rsidRPr="00077FE2" w:rsidTr="00077FE2">
        <w:tc>
          <w:tcPr>
            <w:tcW w:w="5580" w:type="dxa"/>
            <w:tcBorders>
              <w:top w:val="single" w:sz="4" w:space="0" w:color="auto"/>
              <w:left w:val="single" w:sz="4" w:space="0" w:color="auto"/>
              <w:bottom w:val="single" w:sz="4" w:space="0" w:color="auto"/>
              <w:right w:val="single" w:sz="4" w:space="0" w:color="auto"/>
            </w:tcBorders>
            <w:hideMark/>
          </w:tcPr>
          <w:p w:rsidR="00077FE2" w:rsidRPr="00077FE2" w:rsidRDefault="00077FE2" w:rsidP="00077FE2">
            <w:pPr>
              <w:spacing w:line="240" w:lineRule="auto"/>
              <w:rPr>
                <w:rFonts w:ascii="Times New Roman" w:hAnsi="Times New Roman" w:cs="Times New Roman"/>
                <w:sz w:val="28"/>
                <w:szCs w:val="28"/>
                <w:lang w:eastAsia="en-US"/>
              </w:rPr>
            </w:pPr>
            <w:r w:rsidRPr="00077FE2">
              <w:rPr>
                <w:rFonts w:ascii="Times New Roman" w:hAnsi="Times New Roman" w:cs="Times New Roman"/>
                <w:sz w:val="28"/>
                <w:szCs w:val="28"/>
                <w:lang w:eastAsia="en-US"/>
              </w:rPr>
              <w:t xml:space="preserve">Основы безопасности жизнедеятельности </w:t>
            </w:r>
          </w:p>
        </w:tc>
        <w:tc>
          <w:tcPr>
            <w:tcW w:w="1440" w:type="dxa"/>
            <w:tcBorders>
              <w:top w:val="single" w:sz="4" w:space="0" w:color="auto"/>
              <w:left w:val="single" w:sz="4" w:space="0" w:color="auto"/>
              <w:bottom w:val="single" w:sz="4" w:space="0" w:color="auto"/>
              <w:right w:val="single" w:sz="4" w:space="0" w:color="auto"/>
            </w:tcBorders>
            <w:hideMark/>
          </w:tcPr>
          <w:p w:rsidR="00077FE2" w:rsidRPr="00077FE2" w:rsidRDefault="00077FE2" w:rsidP="00077FE2">
            <w:pPr>
              <w:spacing w:line="240" w:lineRule="auto"/>
              <w:rPr>
                <w:rFonts w:ascii="Times New Roman" w:hAnsi="Times New Roman" w:cs="Times New Roman"/>
                <w:sz w:val="28"/>
                <w:szCs w:val="28"/>
                <w:lang w:eastAsia="en-US"/>
              </w:rPr>
            </w:pPr>
            <w:r w:rsidRPr="00077FE2">
              <w:rPr>
                <w:rFonts w:ascii="Times New Roman" w:hAnsi="Times New Roman" w:cs="Times New Roman"/>
                <w:sz w:val="28"/>
                <w:szCs w:val="28"/>
                <w:lang w:eastAsia="en-US"/>
              </w:rPr>
              <w:t xml:space="preserve"> 1</w:t>
            </w:r>
          </w:p>
        </w:tc>
        <w:tc>
          <w:tcPr>
            <w:tcW w:w="1620" w:type="dxa"/>
            <w:tcBorders>
              <w:top w:val="single" w:sz="4" w:space="0" w:color="auto"/>
              <w:left w:val="single" w:sz="4" w:space="0" w:color="auto"/>
              <w:bottom w:val="single" w:sz="4" w:space="0" w:color="auto"/>
              <w:right w:val="single" w:sz="4" w:space="0" w:color="auto"/>
            </w:tcBorders>
            <w:hideMark/>
          </w:tcPr>
          <w:p w:rsidR="00077FE2" w:rsidRPr="00077FE2" w:rsidRDefault="00077FE2" w:rsidP="00077FE2">
            <w:pPr>
              <w:spacing w:line="240" w:lineRule="auto"/>
              <w:rPr>
                <w:rFonts w:ascii="Times New Roman" w:hAnsi="Times New Roman" w:cs="Times New Roman"/>
                <w:sz w:val="28"/>
                <w:szCs w:val="28"/>
                <w:lang w:eastAsia="en-US"/>
              </w:rPr>
            </w:pPr>
            <w:r w:rsidRPr="00077FE2">
              <w:rPr>
                <w:rFonts w:ascii="Times New Roman" w:hAnsi="Times New Roman" w:cs="Times New Roman"/>
                <w:sz w:val="28"/>
                <w:szCs w:val="28"/>
                <w:lang w:eastAsia="en-US"/>
              </w:rPr>
              <w:t>1</w:t>
            </w:r>
          </w:p>
        </w:tc>
        <w:tc>
          <w:tcPr>
            <w:tcW w:w="1566" w:type="dxa"/>
            <w:tcBorders>
              <w:top w:val="single" w:sz="4" w:space="0" w:color="auto"/>
              <w:left w:val="single" w:sz="4" w:space="0" w:color="auto"/>
              <w:bottom w:val="single" w:sz="4" w:space="0" w:color="auto"/>
              <w:right w:val="single" w:sz="4" w:space="0" w:color="auto"/>
            </w:tcBorders>
            <w:hideMark/>
          </w:tcPr>
          <w:p w:rsidR="00077FE2" w:rsidRPr="00077FE2" w:rsidRDefault="00077FE2" w:rsidP="00077FE2">
            <w:pPr>
              <w:spacing w:line="240" w:lineRule="auto"/>
              <w:rPr>
                <w:rFonts w:ascii="Times New Roman" w:hAnsi="Times New Roman" w:cs="Times New Roman"/>
                <w:sz w:val="28"/>
                <w:szCs w:val="28"/>
                <w:lang w:eastAsia="en-US"/>
              </w:rPr>
            </w:pPr>
            <w:r w:rsidRPr="00077FE2">
              <w:rPr>
                <w:rFonts w:ascii="Times New Roman" w:hAnsi="Times New Roman" w:cs="Times New Roman"/>
                <w:sz w:val="28"/>
                <w:szCs w:val="28"/>
                <w:lang w:eastAsia="en-US"/>
              </w:rPr>
              <w:t>2</w:t>
            </w:r>
          </w:p>
        </w:tc>
      </w:tr>
      <w:tr w:rsidR="00077FE2" w:rsidRPr="00077FE2" w:rsidTr="00077FE2">
        <w:tc>
          <w:tcPr>
            <w:tcW w:w="10206" w:type="dxa"/>
            <w:gridSpan w:val="4"/>
            <w:tcBorders>
              <w:top w:val="single" w:sz="4" w:space="0" w:color="auto"/>
              <w:left w:val="single" w:sz="4" w:space="0" w:color="auto"/>
              <w:bottom w:val="single" w:sz="4" w:space="0" w:color="auto"/>
              <w:right w:val="single" w:sz="4" w:space="0" w:color="auto"/>
            </w:tcBorders>
            <w:hideMark/>
          </w:tcPr>
          <w:p w:rsidR="00077FE2" w:rsidRPr="00077FE2" w:rsidRDefault="00077FE2" w:rsidP="00077FE2">
            <w:pPr>
              <w:spacing w:line="240" w:lineRule="auto"/>
              <w:rPr>
                <w:rFonts w:ascii="Times New Roman" w:hAnsi="Times New Roman" w:cs="Times New Roman"/>
                <w:sz w:val="28"/>
                <w:szCs w:val="28"/>
                <w:lang w:eastAsia="en-US"/>
              </w:rPr>
            </w:pPr>
            <w:r w:rsidRPr="00077FE2">
              <w:rPr>
                <w:rFonts w:ascii="Times New Roman" w:hAnsi="Times New Roman" w:cs="Times New Roman"/>
                <w:sz w:val="28"/>
                <w:szCs w:val="28"/>
                <w:lang w:eastAsia="en-US"/>
              </w:rPr>
              <w:t>Региональный компонент</w:t>
            </w:r>
          </w:p>
        </w:tc>
      </w:tr>
      <w:tr w:rsidR="00077FE2" w:rsidRPr="00077FE2" w:rsidTr="00077FE2">
        <w:trPr>
          <w:trHeight w:val="344"/>
        </w:trPr>
        <w:tc>
          <w:tcPr>
            <w:tcW w:w="5580" w:type="dxa"/>
            <w:tcBorders>
              <w:top w:val="single" w:sz="4" w:space="0" w:color="auto"/>
              <w:left w:val="single" w:sz="4" w:space="0" w:color="auto"/>
              <w:bottom w:val="single" w:sz="4" w:space="0" w:color="auto"/>
              <w:right w:val="single" w:sz="4" w:space="0" w:color="auto"/>
            </w:tcBorders>
            <w:hideMark/>
          </w:tcPr>
          <w:p w:rsidR="00077FE2" w:rsidRPr="00077FE2" w:rsidRDefault="00077FE2" w:rsidP="00077FE2">
            <w:pPr>
              <w:spacing w:line="240" w:lineRule="auto"/>
              <w:rPr>
                <w:rFonts w:ascii="Times New Roman" w:hAnsi="Times New Roman" w:cs="Times New Roman"/>
                <w:sz w:val="28"/>
                <w:szCs w:val="28"/>
                <w:lang w:eastAsia="en-US"/>
              </w:rPr>
            </w:pPr>
            <w:r w:rsidRPr="00077FE2">
              <w:rPr>
                <w:rFonts w:ascii="Times New Roman" w:hAnsi="Times New Roman" w:cs="Times New Roman"/>
                <w:sz w:val="28"/>
                <w:szCs w:val="28"/>
                <w:lang w:eastAsia="en-US"/>
              </w:rPr>
              <w:t>Информатика и ИКТ</w:t>
            </w:r>
          </w:p>
        </w:tc>
        <w:tc>
          <w:tcPr>
            <w:tcW w:w="1440" w:type="dxa"/>
            <w:tcBorders>
              <w:top w:val="single" w:sz="4" w:space="0" w:color="auto"/>
              <w:left w:val="single" w:sz="4" w:space="0" w:color="auto"/>
              <w:bottom w:val="single" w:sz="4" w:space="0" w:color="auto"/>
              <w:right w:val="single" w:sz="4" w:space="0" w:color="auto"/>
            </w:tcBorders>
            <w:hideMark/>
          </w:tcPr>
          <w:p w:rsidR="00077FE2" w:rsidRPr="00077FE2" w:rsidRDefault="00077FE2" w:rsidP="00077FE2">
            <w:pPr>
              <w:spacing w:line="240" w:lineRule="auto"/>
              <w:rPr>
                <w:rFonts w:ascii="Times New Roman" w:hAnsi="Times New Roman" w:cs="Times New Roman"/>
                <w:sz w:val="28"/>
                <w:szCs w:val="28"/>
                <w:lang w:eastAsia="en-US"/>
              </w:rPr>
            </w:pPr>
            <w:r w:rsidRPr="00077FE2">
              <w:rPr>
                <w:rFonts w:ascii="Times New Roman" w:hAnsi="Times New Roman" w:cs="Times New Roman"/>
                <w:sz w:val="28"/>
                <w:szCs w:val="28"/>
                <w:lang w:eastAsia="en-US"/>
              </w:rPr>
              <w:t>1</w:t>
            </w:r>
          </w:p>
        </w:tc>
        <w:tc>
          <w:tcPr>
            <w:tcW w:w="1620" w:type="dxa"/>
            <w:tcBorders>
              <w:top w:val="single" w:sz="4" w:space="0" w:color="auto"/>
              <w:left w:val="single" w:sz="4" w:space="0" w:color="auto"/>
              <w:bottom w:val="single" w:sz="4" w:space="0" w:color="auto"/>
              <w:right w:val="single" w:sz="4" w:space="0" w:color="auto"/>
            </w:tcBorders>
            <w:hideMark/>
          </w:tcPr>
          <w:p w:rsidR="00077FE2" w:rsidRPr="00077FE2" w:rsidRDefault="00077FE2" w:rsidP="00077FE2">
            <w:pPr>
              <w:spacing w:line="240" w:lineRule="auto"/>
              <w:rPr>
                <w:rFonts w:ascii="Times New Roman" w:hAnsi="Times New Roman" w:cs="Times New Roman"/>
                <w:sz w:val="28"/>
                <w:szCs w:val="28"/>
                <w:lang w:eastAsia="en-US"/>
              </w:rPr>
            </w:pPr>
            <w:r w:rsidRPr="00077FE2">
              <w:rPr>
                <w:rFonts w:ascii="Times New Roman" w:hAnsi="Times New Roman" w:cs="Times New Roman"/>
                <w:sz w:val="28"/>
                <w:szCs w:val="28"/>
                <w:lang w:eastAsia="en-US"/>
              </w:rPr>
              <w:t>1</w:t>
            </w:r>
          </w:p>
        </w:tc>
        <w:tc>
          <w:tcPr>
            <w:tcW w:w="1566" w:type="dxa"/>
            <w:tcBorders>
              <w:top w:val="single" w:sz="4" w:space="0" w:color="auto"/>
              <w:left w:val="single" w:sz="4" w:space="0" w:color="auto"/>
              <w:bottom w:val="single" w:sz="4" w:space="0" w:color="auto"/>
              <w:right w:val="single" w:sz="4" w:space="0" w:color="auto"/>
            </w:tcBorders>
            <w:hideMark/>
          </w:tcPr>
          <w:p w:rsidR="00077FE2" w:rsidRPr="00077FE2" w:rsidRDefault="00077FE2" w:rsidP="00077FE2">
            <w:pPr>
              <w:spacing w:line="240" w:lineRule="auto"/>
              <w:rPr>
                <w:rFonts w:ascii="Times New Roman" w:hAnsi="Times New Roman" w:cs="Times New Roman"/>
                <w:sz w:val="28"/>
                <w:szCs w:val="28"/>
                <w:lang w:eastAsia="en-US"/>
              </w:rPr>
            </w:pPr>
            <w:r w:rsidRPr="00077FE2">
              <w:rPr>
                <w:rFonts w:ascii="Times New Roman" w:hAnsi="Times New Roman" w:cs="Times New Roman"/>
                <w:sz w:val="28"/>
                <w:szCs w:val="28"/>
                <w:lang w:eastAsia="en-US"/>
              </w:rPr>
              <w:t>2</w:t>
            </w:r>
          </w:p>
        </w:tc>
      </w:tr>
      <w:tr w:rsidR="00077FE2" w:rsidRPr="00077FE2" w:rsidTr="00077FE2">
        <w:trPr>
          <w:trHeight w:val="282"/>
        </w:trPr>
        <w:tc>
          <w:tcPr>
            <w:tcW w:w="5580" w:type="dxa"/>
            <w:tcBorders>
              <w:top w:val="single" w:sz="4" w:space="0" w:color="auto"/>
              <w:left w:val="single" w:sz="4" w:space="0" w:color="auto"/>
              <w:bottom w:val="single" w:sz="4" w:space="0" w:color="auto"/>
              <w:right w:val="single" w:sz="4" w:space="0" w:color="auto"/>
            </w:tcBorders>
            <w:hideMark/>
          </w:tcPr>
          <w:p w:rsidR="00077FE2" w:rsidRPr="00077FE2" w:rsidRDefault="00077FE2" w:rsidP="00077FE2">
            <w:pPr>
              <w:spacing w:line="240" w:lineRule="auto"/>
              <w:rPr>
                <w:rFonts w:ascii="Times New Roman" w:hAnsi="Times New Roman" w:cs="Times New Roman"/>
                <w:sz w:val="28"/>
                <w:szCs w:val="28"/>
                <w:lang w:eastAsia="en-US"/>
              </w:rPr>
            </w:pPr>
            <w:r w:rsidRPr="00077FE2">
              <w:rPr>
                <w:rFonts w:ascii="Times New Roman" w:hAnsi="Times New Roman" w:cs="Times New Roman"/>
                <w:sz w:val="28"/>
                <w:szCs w:val="28"/>
                <w:lang w:eastAsia="en-US"/>
              </w:rPr>
              <w:t>Краеведение</w:t>
            </w:r>
          </w:p>
        </w:tc>
        <w:tc>
          <w:tcPr>
            <w:tcW w:w="1440" w:type="dxa"/>
            <w:tcBorders>
              <w:top w:val="single" w:sz="4" w:space="0" w:color="auto"/>
              <w:left w:val="single" w:sz="4" w:space="0" w:color="auto"/>
              <w:bottom w:val="single" w:sz="4" w:space="0" w:color="auto"/>
              <w:right w:val="single" w:sz="4" w:space="0" w:color="auto"/>
            </w:tcBorders>
            <w:hideMark/>
          </w:tcPr>
          <w:p w:rsidR="00077FE2" w:rsidRPr="00077FE2" w:rsidRDefault="00077FE2" w:rsidP="00077FE2">
            <w:pPr>
              <w:spacing w:line="240" w:lineRule="auto"/>
              <w:rPr>
                <w:rFonts w:ascii="Times New Roman" w:hAnsi="Times New Roman" w:cs="Times New Roman"/>
                <w:sz w:val="28"/>
                <w:szCs w:val="28"/>
                <w:lang w:eastAsia="en-US"/>
              </w:rPr>
            </w:pPr>
            <w:r w:rsidRPr="00077FE2">
              <w:rPr>
                <w:rFonts w:ascii="Times New Roman" w:hAnsi="Times New Roman" w:cs="Times New Roman"/>
                <w:sz w:val="28"/>
                <w:szCs w:val="28"/>
                <w:lang w:eastAsia="en-US"/>
              </w:rPr>
              <w:t>1</w:t>
            </w:r>
          </w:p>
        </w:tc>
        <w:tc>
          <w:tcPr>
            <w:tcW w:w="1620" w:type="dxa"/>
            <w:tcBorders>
              <w:top w:val="single" w:sz="4" w:space="0" w:color="auto"/>
              <w:left w:val="single" w:sz="4" w:space="0" w:color="auto"/>
              <w:bottom w:val="single" w:sz="4" w:space="0" w:color="auto"/>
              <w:right w:val="single" w:sz="4" w:space="0" w:color="auto"/>
            </w:tcBorders>
            <w:hideMark/>
          </w:tcPr>
          <w:p w:rsidR="00077FE2" w:rsidRPr="00077FE2" w:rsidRDefault="00077FE2" w:rsidP="00077FE2">
            <w:pPr>
              <w:spacing w:line="240" w:lineRule="auto"/>
              <w:rPr>
                <w:rFonts w:ascii="Times New Roman" w:hAnsi="Times New Roman" w:cs="Times New Roman"/>
                <w:sz w:val="28"/>
                <w:szCs w:val="28"/>
                <w:lang w:eastAsia="en-US"/>
              </w:rPr>
            </w:pPr>
            <w:r w:rsidRPr="00077FE2">
              <w:rPr>
                <w:rFonts w:ascii="Times New Roman" w:hAnsi="Times New Roman" w:cs="Times New Roman"/>
                <w:sz w:val="28"/>
                <w:szCs w:val="28"/>
                <w:lang w:eastAsia="en-US"/>
              </w:rPr>
              <w:t>1</w:t>
            </w:r>
          </w:p>
        </w:tc>
        <w:tc>
          <w:tcPr>
            <w:tcW w:w="1566" w:type="dxa"/>
            <w:tcBorders>
              <w:top w:val="single" w:sz="4" w:space="0" w:color="auto"/>
              <w:left w:val="single" w:sz="4" w:space="0" w:color="auto"/>
              <w:bottom w:val="single" w:sz="4" w:space="0" w:color="auto"/>
              <w:right w:val="single" w:sz="4" w:space="0" w:color="auto"/>
            </w:tcBorders>
            <w:hideMark/>
          </w:tcPr>
          <w:p w:rsidR="00077FE2" w:rsidRPr="00077FE2" w:rsidRDefault="00077FE2" w:rsidP="00077FE2">
            <w:pPr>
              <w:spacing w:line="240" w:lineRule="auto"/>
              <w:rPr>
                <w:rFonts w:ascii="Times New Roman" w:hAnsi="Times New Roman" w:cs="Times New Roman"/>
                <w:sz w:val="28"/>
                <w:szCs w:val="28"/>
                <w:lang w:eastAsia="en-US"/>
              </w:rPr>
            </w:pPr>
            <w:r w:rsidRPr="00077FE2">
              <w:rPr>
                <w:rFonts w:ascii="Times New Roman" w:hAnsi="Times New Roman" w:cs="Times New Roman"/>
                <w:sz w:val="28"/>
                <w:szCs w:val="28"/>
                <w:lang w:eastAsia="en-US"/>
              </w:rPr>
              <w:t>2</w:t>
            </w:r>
          </w:p>
        </w:tc>
      </w:tr>
      <w:tr w:rsidR="00077FE2" w:rsidRPr="00077FE2" w:rsidTr="00077FE2">
        <w:tc>
          <w:tcPr>
            <w:tcW w:w="10206" w:type="dxa"/>
            <w:gridSpan w:val="4"/>
            <w:tcBorders>
              <w:top w:val="single" w:sz="4" w:space="0" w:color="auto"/>
              <w:left w:val="single" w:sz="4" w:space="0" w:color="auto"/>
              <w:bottom w:val="single" w:sz="4" w:space="0" w:color="auto"/>
              <w:right w:val="single" w:sz="4" w:space="0" w:color="auto"/>
            </w:tcBorders>
            <w:hideMark/>
          </w:tcPr>
          <w:p w:rsidR="00077FE2" w:rsidRPr="00077FE2" w:rsidRDefault="00077FE2" w:rsidP="00077FE2">
            <w:pPr>
              <w:spacing w:line="240" w:lineRule="auto"/>
              <w:jc w:val="both"/>
              <w:rPr>
                <w:rFonts w:ascii="Times New Roman" w:hAnsi="Times New Roman" w:cs="Times New Roman"/>
                <w:sz w:val="28"/>
                <w:szCs w:val="28"/>
                <w:lang w:eastAsia="en-US"/>
              </w:rPr>
            </w:pPr>
            <w:r w:rsidRPr="00077FE2">
              <w:rPr>
                <w:rFonts w:ascii="Times New Roman" w:hAnsi="Times New Roman" w:cs="Times New Roman"/>
                <w:sz w:val="28"/>
                <w:szCs w:val="28"/>
                <w:lang w:eastAsia="en-US"/>
              </w:rPr>
              <w:t xml:space="preserve"> Компонент образовательного учреждения</w:t>
            </w:r>
          </w:p>
        </w:tc>
      </w:tr>
      <w:tr w:rsidR="00077FE2" w:rsidRPr="00077FE2" w:rsidTr="00077FE2">
        <w:trPr>
          <w:trHeight w:val="404"/>
        </w:trPr>
        <w:tc>
          <w:tcPr>
            <w:tcW w:w="5580" w:type="dxa"/>
            <w:tcBorders>
              <w:top w:val="single" w:sz="4" w:space="0" w:color="auto"/>
              <w:left w:val="single" w:sz="4" w:space="0" w:color="auto"/>
              <w:bottom w:val="single" w:sz="4" w:space="0" w:color="auto"/>
              <w:right w:val="single" w:sz="4" w:space="0" w:color="auto"/>
            </w:tcBorders>
            <w:hideMark/>
          </w:tcPr>
          <w:p w:rsidR="00077FE2" w:rsidRPr="00077FE2" w:rsidRDefault="00077FE2" w:rsidP="00077FE2">
            <w:pPr>
              <w:spacing w:line="240" w:lineRule="auto"/>
              <w:rPr>
                <w:rFonts w:ascii="Times New Roman" w:hAnsi="Times New Roman" w:cs="Times New Roman"/>
                <w:sz w:val="28"/>
                <w:szCs w:val="28"/>
                <w:lang w:eastAsia="en-US"/>
              </w:rPr>
            </w:pPr>
            <w:r w:rsidRPr="00077FE2">
              <w:rPr>
                <w:rFonts w:ascii="Times New Roman" w:hAnsi="Times New Roman" w:cs="Times New Roman"/>
                <w:sz w:val="28"/>
                <w:szCs w:val="28"/>
                <w:lang w:eastAsia="en-US"/>
              </w:rPr>
              <w:t xml:space="preserve">Математика </w:t>
            </w:r>
          </w:p>
        </w:tc>
        <w:tc>
          <w:tcPr>
            <w:tcW w:w="1440" w:type="dxa"/>
            <w:tcBorders>
              <w:top w:val="single" w:sz="4" w:space="0" w:color="auto"/>
              <w:left w:val="single" w:sz="4" w:space="0" w:color="auto"/>
              <w:bottom w:val="single" w:sz="4" w:space="0" w:color="auto"/>
              <w:right w:val="single" w:sz="4" w:space="0" w:color="auto"/>
            </w:tcBorders>
            <w:hideMark/>
          </w:tcPr>
          <w:p w:rsidR="00077FE2" w:rsidRPr="00077FE2" w:rsidRDefault="00077FE2" w:rsidP="00077FE2">
            <w:pPr>
              <w:spacing w:line="240" w:lineRule="auto"/>
              <w:rPr>
                <w:rFonts w:ascii="Times New Roman" w:hAnsi="Times New Roman" w:cs="Times New Roman"/>
                <w:sz w:val="28"/>
                <w:szCs w:val="28"/>
                <w:lang w:eastAsia="en-US"/>
              </w:rPr>
            </w:pPr>
            <w:r w:rsidRPr="00077FE2">
              <w:rPr>
                <w:rFonts w:ascii="Times New Roman" w:hAnsi="Times New Roman" w:cs="Times New Roman"/>
                <w:sz w:val="28"/>
                <w:szCs w:val="28"/>
                <w:lang w:eastAsia="en-US"/>
              </w:rPr>
              <w:t>1</w:t>
            </w:r>
          </w:p>
        </w:tc>
        <w:tc>
          <w:tcPr>
            <w:tcW w:w="1620" w:type="dxa"/>
            <w:tcBorders>
              <w:top w:val="single" w:sz="4" w:space="0" w:color="auto"/>
              <w:left w:val="single" w:sz="4" w:space="0" w:color="auto"/>
              <w:bottom w:val="single" w:sz="4" w:space="0" w:color="auto"/>
              <w:right w:val="single" w:sz="4" w:space="0" w:color="auto"/>
            </w:tcBorders>
            <w:hideMark/>
          </w:tcPr>
          <w:p w:rsidR="00077FE2" w:rsidRPr="00077FE2" w:rsidRDefault="00077FE2" w:rsidP="00077FE2">
            <w:pPr>
              <w:spacing w:line="240" w:lineRule="auto"/>
              <w:rPr>
                <w:rFonts w:ascii="Times New Roman" w:hAnsi="Times New Roman" w:cs="Times New Roman"/>
                <w:sz w:val="28"/>
                <w:szCs w:val="28"/>
                <w:lang w:eastAsia="en-US"/>
              </w:rPr>
            </w:pPr>
            <w:r w:rsidRPr="00077FE2">
              <w:rPr>
                <w:rFonts w:ascii="Times New Roman" w:hAnsi="Times New Roman" w:cs="Times New Roman"/>
                <w:sz w:val="28"/>
                <w:szCs w:val="28"/>
                <w:lang w:eastAsia="en-US"/>
              </w:rPr>
              <w:t>1</w:t>
            </w:r>
          </w:p>
        </w:tc>
        <w:tc>
          <w:tcPr>
            <w:tcW w:w="1566" w:type="dxa"/>
            <w:tcBorders>
              <w:top w:val="single" w:sz="4" w:space="0" w:color="auto"/>
              <w:left w:val="single" w:sz="4" w:space="0" w:color="auto"/>
              <w:bottom w:val="single" w:sz="4" w:space="0" w:color="auto"/>
              <w:right w:val="single" w:sz="4" w:space="0" w:color="auto"/>
            </w:tcBorders>
            <w:hideMark/>
          </w:tcPr>
          <w:p w:rsidR="00077FE2" w:rsidRPr="00077FE2" w:rsidRDefault="00077FE2" w:rsidP="00077FE2">
            <w:pPr>
              <w:spacing w:line="240" w:lineRule="auto"/>
              <w:rPr>
                <w:rFonts w:ascii="Times New Roman" w:hAnsi="Times New Roman" w:cs="Times New Roman"/>
                <w:sz w:val="28"/>
                <w:szCs w:val="28"/>
                <w:lang w:eastAsia="en-US"/>
              </w:rPr>
            </w:pPr>
            <w:r w:rsidRPr="00077FE2">
              <w:rPr>
                <w:rFonts w:ascii="Times New Roman" w:hAnsi="Times New Roman" w:cs="Times New Roman"/>
                <w:sz w:val="28"/>
                <w:szCs w:val="28"/>
                <w:lang w:eastAsia="en-US"/>
              </w:rPr>
              <w:t>2</w:t>
            </w:r>
          </w:p>
        </w:tc>
      </w:tr>
      <w:tr w:rsidR="00077FE2" w:rsidRPr="00077FE2" w:rsidTr="00077FE2">
        <w:trPr>
          <w:trHeight w:val="345"/>
        </w:trPr>
        <w:tc>
          <w:tcPr>
            <w:tcW w:w="5580" w:type="dxa"/>
            <w:tcBorders>
              <w:top w:val="single" w:sz="4" w:space="0" w:color="auto"/>
              <w:left w:val="single" w:sz="4" w:space="0" w:color="auto"/>
              <w:bottom w:val="single" w:sz="4" w:space="0" w:color="auto"/>
              <w:right w:val="single" w:sz="4" w:space="0" w:color="auto"/>
            </w:tcBorders>
            <w:hideMark/>
          </w:tcPr>
          <w:p w:rsidR="00077FE2" w:rsidRPr="00077FE2" w:rsidRDefault="00077FE2" w:rsidP="00077FE2">
            <w:pPr>
              <w:spacing w:line="240" w:lineRule="auto"/>
              <w:rPr>
                <w:rFonts w:ascii="Times New Roman" w:hAnsi="Times New Roman" w:cs="Times New Roman"/>
                <w:sz w:val="28"/>
                <w:szCs w:val="28"/>
                <w:lang w:eastAsia="en-US"/>
              </w:rPr>
            </w:pPr>
            <w:r w:rsidRPr="00077FE2">
              <w:rPr>
                <w:rFonts w:ascii="Times New Roman" w:hAnsi="Times New Roman" w:cs="Times New Roman"/>
                <w:sz w:val="28"/>
                <w:szCs w:val="28"/>
                <w:lang w:eastAsia="en-US"/>
              </w:rPr>
              <w:t>Элективный курс по математике « Система подготовки к ЕГЭ по математике»</w:t>
            </w:r>
          </w:p>
        </w:tc>
        <w:tc>
          <w:tcPr>
            <w:tcW w:w="1440" w:type="dxa"/>
            <w:tcBorders>
              <w:top w:val="single" w:sz="4" w:space="0" w:color="auto"/>
              <w:left w:val="single" w:sz="4" w:space="0" w:color="auto"/>
              <w:bottom w:val="single" w:sz="4" w:space="0" w:color="auto"/>
              <w:right w:val="single" w:sz="4" w:space="0" w:color="auto"/>
            </w:tcBorders>
            <w:hideMark/>
          </w:tcPr>
          <w:p w:rsidR="00077FE2" w:rsidRPr="00077FE2" w:rsidRDefault="00077FE2" w:rsidP="00077FE2">
            <w:pPr>
              <w:spacing w:line="240" w:lineRule="auto"/>
              <w:rPr>
                <w:rFonts w:ascii="Times New Roman" w:hAnsi="Times New Roman" w:cs="Times New Roman"/>
                <w:sz w:val="28"/>
                <w:szCs w:val="28"/>
                <w:lang w:eastAsia="en-US"/>
              </w:rPr>
            </w:pPr>
            <w:r w:rsidRPr="00077FE2">
              <w:rPr>
                <w:rFonts w:ascii="Times New Roman" w:hAnsi="Times New Roman" w:cs="Times New Roman"/>
                <w:sz w:val="28"/>
                <w:szCs w:val="28"/>
                <w:lang w:eastAsia="en-US"/>
              </w:rPr>
              <w:t>1</w:t>
            </w:r>
          </w:p>
        </w:tc>
        <w:tc>
          <w:tcPr>
            <w:tcW w:w="1620" w:type="dxa"/>
            <w:tcBorders>
              <w:top w:val="single" w:sz="4" w:space="0" w:color="auto"/>
              <w:left w:val="single" w:sz="4" w:space="0" w:color="auto"/>
              <w:bottom w:val="single" w:sz="4" w:space="0" w:color="auto"/>
              <w:right w:val="single" w:sz="4" w:space="0" w:color="auto"/>
            </w:tcBorders>
            <w:hideMark/>
          </w:tcPr>
          <w:p w:rsidR="00077FE2" w:rsidRPr="00077FE2" w:rsidRDefault="00077FE2" w:rsidP="00077FE2">
            <w:pPr>
              <w:spacing w:line="240" w:lineRule="auto"/>
              <w:rPr>
                <w:rFonts w:ascii="Times New Roman" w:hAnsi="Times New Roman" w:cs="Times New Roman"/>
                <w:sz w:val="28"/>
                <w:szCs w:val="28"/>
                <w:lang w:eastAsia="en-US"/>
              </w:rPr>
            </w:pPr>
            <w:r w:rsidRPr="00077FE2">
              <w:rPr>
                <w:rFonts w:ascii="Times New Roman" w:hAnsi="Times New Roman" w:cs="Times New Roman"/>
                <w:sz w:val="28"/>
                <w:szCs w:val="28"/>
                <w:lang w:eastAsia="en-US"/>
              </w:rPr>
              <w:t>2/1</w:t>
            </w:r>
          </w:p>
        </w:tc>
        <w:tc>
          <w:tcPr>
            <w:tcW w:w="1566" w:type="dxa"/>
            <w:tcBorders>
              <w:top w:val="single" w:sz="4" w:space="0" w:color="auto"/>
              <w:left w:val="single" w:sz="4" w:space="0" w:color="auto"/>
              <w:bottom w:val="single" w:sz="4" w:space="0" w:color="auto"/>
              <w:right w:val="single" w:sz="4" w:space="0" w:color="auto"/>
            </w:tcBorders>
            <w:hideMark/>
          </w:tcPr>
          <w:p w:rsidR="00077FE2" w:rsidRPr="00077FE2" w:rsidRDefault="00077FE2" w:rsidP="00077FE2">
            <w:pPr>
              <w:spacing w:line="240" w:lineRule="auto"/>
              <w:rPr>
                <w:rFonts w:ascii="Times New Roman" w:hAnsi="Times New Roman" w:cs="Times New Roman"/>
                <w:sz w:val="28"/>
                <w:szCs w:val="28"/>
                <w:lang w:eastAsia="en-US"/>
              </w:rPr>
            </w:pPr>
            <w:r w:rsidRPr="00077FE2">
              <w:rPr>
                <w:rFonts w:ascii="Times New Roman" w:hAnsi="Times New Roman" w:cs="Times New Roman"/>
                <w:sz w:val="28"/>
                <w:szCs w:val="28"/>
                <w:lang w:eastAsia="en-US"/>
              </w:rPr>
              <w:t>3/2</w:t>
            </w:r>
          </w:p>
        </w:tc>
      </w:tr>
      <w:tr w:rsidR="00077FE2" w:rsidRPr="00077FE2" w:rsidTr="00077FE2">
        <w:tc>
          <w:tcPr>
            <w:tcW w:w="5580" w:type="dxa"/>
            <w:tcBorders>
              <w:top w:val="single" w:sz="4" w:space="0" w:color="auto"/>
              <w:left w:val="single" w:sz="4" w:space="0" w:color="auto"/>
              <w:bottom w:val="single" w:sz="4" w:space="0" w:color="auto"/>
              <w:right w:val="single" w:sz="4" w:space="0" w:color="auto"/>
            </w:tcBorders>
            <w:hideMark/>
          </w:tcPr>
          <w:p w:rsidR="00077FE2" w:rsidRPr="00077FE2" w:rsidRDefault="00077FE2" w:rsidP="00077FE2">
            <w:pPr>
              <w:spacing w:line="240" w:lineRule="auto"/>
              <w:rPr>
                <w:rFonts w:ascii="Times New Roman" w:hAnsi="Times New Roman" w:cs="Times New Roman"/>
                <w:sz w:val="28"/>
                <w:szCs w:val="28"/>
                <w:lang w:eastAsia="en-US"/>
              </w:rPr>
            </w:pPr>
            <w:r w:rsidRPr="00077FE2">
              <w:rPr>
                <w:rFonts w:ascii="Times New Roman" w:hAnsi="Times New Roman" w:cs="Times New Roman"/>
                <w:sz w:val="28"/>
                <w:szCs w:val="28"/>
                <w:lang w:eastAsia="en-US"/>
              </w:rPr>
              <w:lastRenderedPageBreak/>
              <w:t>Элективный курс по  русскому языку                         « Сочинение-рассуждение как жанр и вид задания повышенной сложности на ЕГЭ по русскому языку»</w:t>
            </w:r>
          </w:p>
        </w:tc>
        <w:tc>
          <w:tcPr>
            <w:tcW w:w="1440" w:type="dxa"/>
            <w:tcBorders>
              <w:top w:val="single" w:sz="4" w:space="0" w:color="auto"/>
              <w:left w:val="single" w:sz="4" w:space="0" w:color="auto"/>
              <w:bottom w:val="single" w:sz="4" w:space="0" w:color="auto"/>
              <w:right w:val="single" w:sz="4" w:space="0" w:color="auto"/>
            </w:tcBorders>
          </w:tcPr>
          <w:p w:rsidR="00077FE2" w:rsidRPr="00077FE2" w:rsidRDefault="00077FE2" w:rsidP="00077FE2">
            <w:pPr>
              <w:spacing w:line="240" w:lineRule="auto"/>
              <w:rPr>
                <w:rFonts w:ascii="Times New Roman" w:hAnsi="Times New Roman" w:cs="Times New Roman"/>
                <w:sz w:val="28"/>
                <w:szCs w:val="28"/>
                <w:lang w:eastAsia="en-US"/>
              </w:rPr>
            </w:pPr>
          </w:p>
        </w:tc>
        <w:tc>
          <w:tcPr>
            <w:tcW w:w="1620" w:type="dxa"/>
            <w:tcBorders>
              <w:top w:val="single" w:sz="4" w:space="0" w:color="auto"/>
              <w:left w:val="single" w:sz="4" w:space="0" w:color="auto"/>
              <w:bottom w:val="single" w:sz="4" w:space="0" w:color="auto"/>
              <w:right w:val="single" w:sz="4" w:space="0" w:color="auto"/>
            </w:tcBorders>
            <w:hideMark/>
          </w:tcPr>
          <w:p w:rsidR="00077FE2" w:rsidRPr="00077FE2" w:rsidRDefault="00077FE2" w:rsidP="00077FE2">
            <w:pPr>
              <w:spacing w:line="240" w:lineRule="auto"/>
              <w:rPr>
                <w:rFonts w:ascii="Times New Roman" w:hAnsi="Times New Roman" w:cs="Times New Roman"/>
                <w:sz w:val="28"/>
                <w:szCs w:val="28"/>
                <w:lang w:eastAsia="en-US"/>
              </w:rPr>
            </w:pPr>
            <w:r w:rsidRPr="00077FE2">
              <w:rPr>
                <w:rFonts w:ascii="Times New Roman" w:hAnsi="Times New Roman" w:cs="Times New Roman"/>
                <w:sz w:val="28"/>
                <w:szCs w:val="28"/>
                <w:lang w:eastAsia="en-US"/>
              </w:rPr>
              <w:t>1/2</w:t>
            </w:r>
          </w:p>
        </w:tc>
        <w:tc>
          <w:tcPr>
            <w:tcW w:w="1566" w:type="dxa"/>
            <w:tcBorders>
              <w:top w:val="single" w:sz="4" w:space="0" w:color="auto"/>
              <w:left w:val="single" w:sz="4" w:space="0" w:color="auto"/>
              <w:bottom w:val="single" w:sz="4" w:space="0" w:color="auto"/>
              <w:right w:val="single" w:sz="4" w:space="0" w:color="auto"/>
            </w:tcBorders>
            <w:hideMark/>
          </w:tcPr>
          <w:p w:rsidR="00077FE2" w:rsidRPr="00077FE2" w:rsidRDefault="00077FE2" w:rsidP="00077FE2">
            <w:pPr>
              <w:spacing w:line="240" w:lineRule="auto"/>
              <w:rPr>
                <w:rFonts w:ascii="Times New Roman" w:hAnsi="Times New Roman" w:cs="Times New Roman"/>
                <w:sz w:val="28"/>
                <w:szCs w:val="28"/>
                <w:lang w:eastAsia="en-US"/>
              </w:rPr>
            </w:pPr>
            <w:r w:rsidRPr="00077FE2">
              <w:rPr>
                <w:rFonts w:ascii="Times New Roman" w:hAnsi="Times New Roman" w:cs="Times New Roman"/>
                <w:sz w:val="28"/>
                <w:szCs w:val="28"/>
                <w:lang w:eastAsia="en-US"/>
              </w:rPr>
              <w:t>1/2</w:t>
            </w:r>
          </w:p>
        </w:tc>
      </w:tr>
      <w:tr w:rsidR="00077FE2" w:rsidRPr="00077FE2" w:rsidTr="00077FE2">
        <w:tc>
          <w:tcPr>
            <w:tcW w:w="5580" w:type="dxa"/>
            <w:tcBorders>
              <w:top w:val="single" w:sz="4" w:space="0" w:color="auto"/>
              <w:left w:val="single" w:sz="4" w:space="0" w:color="auto"/>
              <w:bottom w:val="single" w:sz="4" w:space="0" w:color="auto"/>
              <w:right w:val="single" w:sz="4" w:space="0" w:color="auto"/>
            </w:tcBorders>
            <w:hideMark/>
          </w:tcPr>
          <w:p w:rsidR="00077FE2" w:rsidRPr="00077FE2" w:rsidRDefault="00077FE2" w:rsidP="00077FE2">
            <w:pPr>
              <w:spacing w:line="240" w:lineRule="auto"/>
              <w:rPr>
                <w:rFonts w:ascii="Times New Roman" w:hAnsi="Times New Roman" w:cs="Times New Roman"/>
                <w:sz w:val="28"/>
                <w:szCs w:val="28"/>
                <w:lang w:eastAsia="en-US"/>
              </w:rPr>
            </w:pPr>
            <w:r w:rsidRPr="00077FE2">
              <w:rPr>
                <w:rFonts w:ascii="Times New Roman" w:hAnsi="Times New Roman" w:cs="Times New Roman"/>
                <w:sz w:val="28"/>
                <w:szCs w:val="28"/>
                <w:lang w:eastAsia="en-US"/>
              </w:rPr>
              <w:t xml:space="preserve">Основы безопасности жизнедеятельности </w:t>
            </w:r>
          </w:p>
        </w:tc>
        <w:tc>
          <w:tcPr>
            <w:tcW w:w="1440" w:type="dxa"/>
            <w:tcBorders>
              <w:top w:val="single" w:sz="4" w:space="0" w:color="auto"/>
              <w:left w:val="single" w:sz="4" w:space="0" w:color="auto"/>
              <w:bottom w:val="single" w:sz="4" w:space="0" w:color="auto"/>
              <w:right w:val="single" w:sz="4" w:space="0" w:color="auto"/>
            </w:tcBorders>
            <w:hideMark/>
          </w:tcPr>
          <w:p w:rsidR="00077FE2" w:rsidRPr="00077FE2" w:rsidRDefault="00077FE2" w:rsidP="00077FE2">
            <w:pPr>
              <w:spacing w:line="240" w:lineRule="auto"/>
              <w:rPr>
                <w:rFonts w:ascii="Times New Roman" w:hAnsi="Times New Roman" w:cs="Times New Roman"/>
                <w:sz w:val="28"/>
                <w:szCs w:val="28"/>
                <w:lang w:eastAsia="en-US"/>
              </w:rPr>
            </w:pPr>
            <w:r w:rsidRPr="00077FE2">
              <w:rPr>
                <w:rFonts w:ascii="Times New Roman" w:hAnsi="Times New Roman" w:cs="Times New Roman"/>
                <w:sz w:val="28"/>
                <w:szCs w:val="28"/>
                <w:lang w:eastAsia="en-US"/>
              </w:rPr>
              <w:t xml:space="preserve"> 1</w:t>
            </w:r>
          </w:p>
        </w:tc>
        <w:tc>
          <w:tcPr>
            <w:tcW w:w="1620" w:type="dxa"/>
            <w:tcBorders>
              <w:top w:val="single" w:sz="4" w:space="0" w:color="auto"/>
              <w:left w:val="single" w:sz="4" w:space="0" w:color="auto"/>
              <w:bottom w:val="single" w:sz="4" w:space="0" w:color="auto"/>
              <w:right w:val="single" w:sz="4" w:space="0" w:color="auto"/>
            </w:tcBorders>
            <w:hideMark/>
          </w:tcPr>
          <w:p w:rsidR="00077FE2" w:rsidRPr="00077FE2" w:rsidRDefault="00077FE2" w:rsidP="00077FE2">
            <w:pPr>
              <w:spacing w:line="240" w:lineRule="auto"/>
              <w:rPr>
                <w:rFonts w:ascii="Times New Roman" w:hAnsi="Times New Roman" w:cs="Times New Roman"/>
                <w:sz w:val="28"/>
                <w:szCs w:val="28"/>
                <w:lang w:eastAsia="en-US"/>
              </w:rPr>
            </w:pPr>
            <w:r w:rsidRPr="00077FE2">
              <w:rPr>
                <w:rFonts w:ascii="Times New Roman" w:hAnsi="Times New Roman" w:cs="Times New Roman"/>
                <w:sz w:val="28"/>
                <w:szCs w:val="28"/>
                <w:lang w:eastAsia="en-US"/>
              </w:rPr>
              <w:t>1</w:t>
            </w:r>
          </w:p>
        </w:tc>
        <w:tc>
          <w:tcPr>
            <w:tcW w:w="1566" w:type="dxa"/>
            <w:tcBorders>
              <w:top w:val="single" w:sz="4" w:space="0" w:color="auto"/>
              <w:left w:val="single" w:sz="4" w:space="0" w:color="auto"/>
              <w:bottom w:val="single" w:sz="4" w:space="0" w:color="auto"/>
              <w:right w:val="single" w:sz="4" w:space="0" w:color="auto"/>
            </w:tcBorders>
            <w:hideMark/>
          </w:tcPr>
          <w:p w:rsidR="00077FE2" w:rsidRPr="00077FE2" w:rsidRDefault="00077FE2" w:rsidP="00077FE2">
            <w:pPr>
              <w:spacing w:line="240" w:lineRule="auto"/>
              <w:rPr>
                <w:rFonts w:ascii="Times New Roman" w:hAnsi="Times New Roman" w:cs="Times New Roman"/>
                <w:sz w:val="28"/>
                <w:szCs w:val="28"/>
                <w:lang w:eastAsia="en-US"/>
              </w:rPr>
            </w:pPr>
            <w:r w:rsidRPr="00077FE2">
              <w:rPr>
                <w:rFonts w:ascii="Times New Roman" w:hAnsi="Times New Roman" w:cs="Times New Roman"/>
                <w:sz w:val="28"/>
                <w:szCs w:val="28"/>
                <w:lang w:eastAsia="en-US"/>
              </w:rPr>
              <w:t>2</w:t>
            </w:r>
          </w:p>
        </w:tc>
      </w:tr>
      <w:tr w:rsidR="00077FE2" w:rsidRPr="00077FE2" w:rsidTr="00077FE2">
        <w:trPr>
          <w:trHeight w:val="348"/>
        </w:trPr>
        <w:tc>
          <w:tcPr>
            <w:tcW w:w="5580" w:type="dxa"/>
            <w:tcBorders>
              <w:top w:val="single" w:sz="4" w:space="0" w:color="auto"/>
              <w:left w:val="single" w:sz="4" w:space="0" w:color="auto"/>
              <w:bottom w:val="single" w:sz="4" w:space="0" w:color="auto"/>
              <w:right w:val="single" w:sz="4" w:space="0" w:color="auto"/>
            </w:tcBorders>
            <w:hideMark/>
          </w:tcPr>
          <w:p w:rsidR="00077FE2" w:rsidRPr="00077FE2" w:rsidRDefault="00077FE2" w:rsidP="00077FE2">
            <w:pPr>
              <w:spacing w:line="240" w:lineRule="auto"/>
              <w:rPr>
                <w:rFonts w:ascii="Times New Roman" w:hAnsi="Times New Roman" w:cs="Times New Roman"/>
                <w:sz w:val="28"/>
                <w:szCs w:val="28"/>
                <w:lang w:eastAsia="en-US"/>
              </w:rPr>
            </w:pPr>
            <w:r w:rsidRPr="00077FE2">
              <w:rPr>
                <w:rFonts w:ascii="Times New Roman" w:hAnsi="Times New Roman" w:cs="Times New Roman"/>
                <w:sz w:val="28"/>
                <w:szCs w:val="28"/>
                <w:lang w:eastAsia="en-US"/>
              </w:rPr>
              <w:t>Профессиональное обучение</w:t>
            </w:r>
          </w:p>
        </w:tc>
        <w:tc>
          <w:tcPr>
            <w:tcW w:w="1440" w:type="dxa"/>
            <w:tcBorders>
              <w:top w:val="single" w:sz="4" w:space="0" w:color="auto"/>
              <w:left w:val="single" w:sz="4" w:space="0" w:color="auto"/>
              <w:bottom w:val="single" w:sz="4" w:space="0" w:color="auto"/>
              <w:right w:val="single" w:sz="4" w:space="0" w:color="auto"/>
            </w:tcBorders>
            <w:hideMark/>
          </w:tcPr>
          <w:p w:rsidR="00077FE2" w:rsidRPr="00077FE2" w:rsidRDefault="00077FE2" w:rsidP="00077FE2">
            <w:pPr>
              <w:spacing w:line="240" w:lineRule="auto"/>
              <w:rPr>
                <w:rFonts w:ascii="Times New Roman" w:eastAsia="Calibri" w:hAnsi="Times New Roman" w:cs="Times New Roman"/>
                <w:sz w:val="28"/>
                <w:szCs w:val="28"/>
                <w:lang w:eastAsia="en-US"/>
              </w:rPr>
            </w:pPr>
            <w:r w:rsidRPr="00077FE2">
              <w:rPr>
                <w:rFonts w:ascii="Times New Roman" w:hAnsi="Times New Roman" w:cs="Times New Roman"/>
                <w:sz w:val="28"/>
                <w:szCs w:val="28"/>
                <w:lang w:eastAsia="en-US"/>
              </w:rPr>
              <w:t>4</w:t>
            </w:r>
          </w:p>
        </w:tc>
        <w:tc>
          <w:tcPr>
            <w:tcW w:w="1620" w:type="dxa"/>
            <w:tcBorders>
              <w:top w:val="single" w:sz="4" w:space="0" w:color="auto"/>
              <w:left w:val="single" w:sz="4" w:space="0" w:color="auto"/>
              <w:bottom w:val="single" w:sz="4" w:space="0" w:color="auto"/>
              <w:right w:val="single" w:sz="4" w:space="0" w:color="auto"/>
            </w:tcBorders>
            <w:hideMark/>
          </w:tcPr>
          <w:p w:rsidR="00077FE2" w:rsidRPr="00077FE2" w:rsidRDefault="00077FE2" w:rsidP="00077FE2">
            <w:pPr>
              <w:spacing w:line="240" w:lineRule="auto"/>
              <w:rPr>
                <w:rFonts w:ascii="Times New Roman" w:eastAsia="Times New Roman" w:hAnsi="Times New Roman" w:cs="Times New Roman"/>
                <w:sz w:val="28"/>
                <w:szCs w:val="28"/>
                <w:lang w:eastAsia="en-US"/>
              </w:rPr>
            </w:pPr>
            <w:r w:rsidRPr="00077FE2">
              <w:rPr>
                <w:rFonts w:ascii="Times New Roman" w:hAnsi="Times New Roman" w:cs="Times New Roman"/>
                <w:sz w:val="28"/>
                <w:szCs w:val="28"/>
                <w:lang w:eastAsia="en-US"/>
              </w:rPr>
              <w:t>4</w:t>
            </w:r>
          </w:p>
        </w:tc>
        <w:tc>
          <w:tcPr>
            <w:tcW w:w="1566" w:type="dxa"/>
            <w:tcBorders>
              <w:top w:val="single" w:sz="4" w:space="0" w:color="auto"/>
              <w:left w:val="single" w:sz="4" w:space="0" w:color="auto"/>
              <w:bottom w:val="single" w:sz="4" w:space="0" w:color="auto"/>
              <w:right w:val="single" w:sz="4" w:space="0" w:color="auto"/>
            </w:tcBorders>
            <w:hideMark/>
          </w:tcPr>
          <w:p w:rsidR="00077FE2" w:rsidRPr="00077FE2" w:rsidRDefault="00077FE2" w:rsidP="00077FE2">
            <w:pPr>
              <w:spacing w:line="240" w:lineRule="auto"/>
              <w:rPr>
                <w:rFonts w:ascii="Times New Roman" w:hAnsi="Times New Roman" w:cs="Times New Roman"/>
                <w:sz w:val="28"/>
                <w:szCs w:val="28"/>
                <w:lang w:eastAsia="en-US"/>
              </w:rPr>
            </w:pPr>
            <w:r w:rsidRPr="00077FE2">
              <w:rPr>
                <w:rFonts w:ascii="Times New Roman" w:hAnsi="Times New Roman" w:cs="Times New Roman"/>
                <w:sz w:val="28"/>
                <w:szCs w:val="28"/>
                <w:lang w:eastAsia="en-US"/>
              </w:rPr>
              <w:t>8</w:t>
            </w:r>
          </w:p>
        </w:tc>
      </w:tr>
      <w:tr w:rsidR="00077FE2" w:rsidRPr="00077FE2" w:rsidTr="00077FE2">
        <w:tc>
          <w:tcPr>
            <w:tcW w:w="5580" w:type="dxa"/>
            <w:tcBorders>
              <w:top w:val="single" w:sz="4" w:space="0" w:color="auto"/>
              <w:left w:val="single" w:sz="4" w:space="0" w:color="auto"/>
              <w:bottom w:val="single" w:sz="4" w:space="0" w:color="auto"/>
              <w:right w:val="single" w:sz="4" w:space="0" w:color="auto"/>
            </w:tcBorders>
            <w:hideMark/>
          </w:tcPr>
          <w:p w:rsidR="00077FE2" w:rsidRPr="00077FE2" w:rsidRDefault="00077FE2" w:rsidP="00077FE2">
            <w:pPr>
              <w:spacing w:line="240" w:lineRule="auto"/>
              <w:rPr>
                <w:rFonts w:ascii="Times New Roman" w:hAnsi="Times New Roman" w:cs="Times New Roman"/>
                <w:sz w:val="28"/>
                <w:szCs w:val="28"/>
                <w:lang w:eastAsia="en-US"/>
              </w:rPr>
            </w:pPr>
            <w:r w:rsidRPr="00077FE2">
              <w:rPr>
                <w:rFonts w:ascii="Times New Roman" w:hAnsi="Times New Roman" w:cs="Times New Roman"/>
                <w:sz w:val="28"/>
                <w:szCs w:val="28"/>
                <w:lang w:eastAsia="en-US"/>
              </w:rPr>
              <w:t xml:space="preserve">Предельно допустимая аудиторная учебная нагрузка </w:t>
            </w:r>
          </w:p>
        </w:tc>
        <w:tc>
          <w:tcPr>
            <w:tcW w:w="1440" w:type="dxa"/>
            <w:tcBorders>
              <w:top w:val="single" w:sz="4" w:space="0" w:color="auto"/>
              <w:left w:val="single" w:sz="4" w:space="0" w:color="auto"/>
              <w:bottom w:val="single" w:sz="4" w:space="0" w:color="auto"/>
              <w:right w:val="single" w:sz="4" w:space="0" w:color="auto"/>
            </w:tcBorders>
            <w:hideMark/>
          </w:tcPr>
          <w:p w:rsidR="00077FE2" w:rsidRPr="00077FE2" w:rsidRDefault="00077FE2" w:rsidP="00077FE2">
            <w:pPr>
              <w:spacing w:line="240" w:lineRule="auto"/>
              <w:rPr>
                <w:rFonts w:ascii="Times New Roman" w:hAnsi="Times New Roman" w:cs="Times New Roman"/>
                <w:sz w:val="28"/>
                <w:szCs w:val="28"/>
                <w:lang w:eastAsia="en-US"/>
              </w:rPr>
            </w:pPr>
            <w:r w:rsidRPr="00077FE2">
              <w:rPr>
                <w:rFonts w:ascii="Times New Roman" w:hAnsi="Times New Roman" w:cs="Times New Roman"/>
                <w:sz w:val="28"/>
                <w:szCs w:val="28"/>
                <w:lang w:eastAsia="en-US"/>
              </w:rPr>
              <w:t>37</w:t>
            </w:r>
          </w:p>
        </w:tc>
        <w:tc>
          <w:tcPr>
            <w:tcW w:w="1620" w:type="dxa"/>
            <w:tcBorders>
              <w:top w:val="single" w:sz="4" w:space="0" w:color="auto"/>
              <w:left w:val="single" w:sz="4" w:space="0" w:color="auto"/>
              <w:bottom w:val="single" w:sz="4" w:space="0" w:color="auto"/>
              <w:right w:val="single" w:sz="4" w:space="0" w:color="auto"/>
            </w:tcBorders>
            <w:hideMark/>
          </w:tcPr>
          <w:p w:rsidR="00077FE2" w:rsidRPr="00077FE2" w:rsidRDefault="00077FE2" w:rsidP="00077FE2">
            <w:pPr>
              <w:spacing w:line="240" w:lineRule="auto"/>
              <w:rPr>
                <w:rFonts w:ascii="Times New Roman" w:hAnsi="Times New Roman" w:cs="Times New Roman"/>
                <w:sz w:val="28"/>
                <w:szCs w:val="28"/>
                <w:lang w:eastAsia="en-US"/>
              </w:rPr>
            </w:pPr>
            <w:r w:rsidRPr="00077FE2">
              <w:rPr>
                <w:rFonts w:ascii="Times New Roman" w:hAnsi="Times New Roman" w:cs="Times New Roman"/>
                <w:sz w:val="28"/>
                <w:szCs w:val="28"/>
                <w:lang w:eastAsia="en-US"/>
              </w:rPr>
              <w:t>37</w:t>
            </w:r>
          </w:p>
        </w:tc>
        <w:tc>
          <w:tcPr>
            <w:tcW w:w="1566" w:type="dxa"/>
            <w:tcBorders>
              <w:top w:val="single" w:sz="4" w:space="0" w:color="auto"/>
              <w:left w:val="single" w:sz="4" w:space="0" w:color="auto"/>
              <w:bottom w:val="single" w:sz="4" w:space="0" w:color="auto"/>
              <w:right w:val="single" w:sz="4" w:space="0" w:color="auto"/>
            </w:tcBorders>
            <w:hideMark/>
          </w:tcPr>
          <w:p w:rsidR="00077FE2" w:rsidRPr="00077FE2" w:rsidRDefault="00077FE2" w:rsidP="00077FE2">
            <w:pPr>
              <w:spacing w:line="240" w:lineRule="auto"/>
              <w:rPr>
                <w:rFonts w:ascii="Times New Roman" w:hAnsi="Times New Roman" w:cs="Times New Roman"/>
                <w:sz w:val="28"/>
                <w:szCs w:val="28"/>
                <w:lang w:eastAsia="en-US"/>
              </w:rPr>
            </w:pPr>
            <w:r w:rsidRPr="00077FE2">
              <w:rPr>
                <w:rFonts w:ascii="Times New Roman" w:hAnsi="Times New Roman" w:cs="Times New Roman"/>
                <w:sz w:val="28"/>
                <w:szCs w:val="28"/>
                <w:lang w:eastAsia="en-US"/>
              </w:rPr>
              <w:t>74</w:t>
            </w:r>
          </w:p>
        </w:tc>
      </w:tr>
    </w:tbl>
    <w:p w:rsidR="00077FE2" w:rsidRDefault="00077FE2" w:rsidP="00077FE2">
      <w:pPr>
        <w:jc w:val="both"/>
        <w:rPr>
          <w:b/>
          <w:sz w:val="28"/>
          <w:szCs w:val="28"/>
        </w:rPr>
      </w:pPr>
    </w:p>
    <w:p w:rsidR="000A1C58" w:rsidRPr="00A3745A" w:rsidRDefault="000A1C58" w:rsidP="00985D41">
      <w:pPr>
        <w:pStyle w:val="a3"/>
        <w:ind w:left="0"/>
        <w:rPr>
          <w:rFonts w:ascii="Times New Roman" w:hAnsi="Times New Roman" w:cs="Times New Roman"/>
          <w:sz w:val="28"/>
          <w:szCs w:val="28"/>
        </w:rPr>
      </w:pPr>
      <w:r w:rsidRPr="0056186C">
        <w:rPr>
          <w:rFonts w:ascii="Times New Roman" w:hAnsi="Times New Roman" w:cs="Times New Roman"/>
          <w:b/>
          <w:sz w:val="28"/>
          <w:szCs w:val="28"/>
        </w:rPr>
        <w:t>3.Качество освоения обучающимися основной образовательной программы на основе показателей внутришкольного контроля</w:t>
      </w:r>
      <w:r w:rsidRPr="00A3745A">
        <w:rPr>
          <w:rFonts w:ascii="Times New Roman" w:hAnsi="Times New Roman" w:cs="Times New Roman"/>
          <w:sz w:val="28"/>
          <w:szCs w:val="28"/>
        </w:rPr>
        <w:t>.</w:t>
      </w:r>
    </w:p>
    <w:p w:rsidR="0056186C" w:rsidRDefault="00077FE2" w:rsidP="00FB3DBA">
      <w:pPr>
        <w:tabs>
          <w:tab w:val="left" w:pos="0"/>
        </w:tabs>
        <w:ind w:hanging="142"/>
        <w:jc w:val="both"/>
        <w:rPr>
          <w:rFonts w:ascii="Times New Roman" w:hAnsi="Times New Roman" w:cs="Times New Roman"/>
          <w:sz w:val="28"/>
          <w:szCs w:val="28"/>
        </w:rPr>
      </w:pPr>
      <w:r>
        <w:rPr>
          <w:rFonts w:ascii="Times New Roman" w:hAnsi="Times New Roman" w:cs="Times New Roman"/>
          <w:b/>
          <w:sz w:val="28"/>
          <w:szCs w:val="28"/>
        </w:rPr>
        <w:t>3.1.Итоги 2013-2014</w:t>
      </w:r>
      <w:r w:rsidR="0056186C" w:rsidRPr="0056186C">
        <w:rPr>
          <w:rFonts w:ascii="Times New Roman" w:hAnsi="Times New Roman" w:cs="Times New Roman"/>
          <w:b/>
          <w:sz w:val="28"/>
          <w:szCs w:val="28"/>
        </w:rPr>
        <w:t xml:space="preserve"> учебного года.</w:t>
      </w:r>
    </w:p>
    <w:p w:rsidR="00124573" w:rsidRDefault="00124573" w:rsidP="00124573">
      <w:pPr>
        <w:tabs>
          <w:tab w:val="left" w:pos="1170"/>
        </w:tabs>
        <w:ind w:firstLine="720"/>
        <w:jc w:val="both"/>
        <w:rPr>
          <w:rFonts w:ascii="Times New Roman" w:hAnsi="Times New Roman" w:cs="Times New Roman"/>
          <w:sz w:val="28"/>
          <w:szCs w:val="28"/>
        </w:rPr>
      </w:pPr>
      <w:r w:rsidRPr="00A3745A">
        <w:rPr>
          <w:rFonts w:ascii="Times New Roman" w:hAnsi="Times New Roman" w:cs="Times New Roman"/>
          <w:sz w:val="28"/>
          <w:szCs w:val="28"/>
        </w:rPr>
        <w:t xml:space="preserve">Анализ результатов обучения за последние пять лет  позволяет сделать вывод о стабильном  уровне качества знаний, умений и навыков, демонстрируемых учащимися нашей школы при переходе из класса в класс (по окончании учебного года),  а также с одной ступени обучения на  другую. </w:t>
      </w:r>
    </w:p>
    <w:p w:rsidR="00E370E9" w:rsidRDefault="00FC1D5D" w:rsidP="00E370E9">
      <w:pPr>
        <w:pStyle w:val="a8"/>
        <w:rPr>
          <w:bCs/>
          <w:i/>
          <w:iCs/>
          <w:sz w:val="28"/>
          <w:szCs w:val="28"/>
        </w:rPr>
      </w:pPr>
      <w:r w:rsidRPr="000E10AA">
        <w:rPr>
          <w:sz w:val="24"/>
          <w:szCs w:val="24"/>
        </w:rPr>
        <w:object w:dxaOrig="9870" w:dyaOrig="33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4.25pt;height:166.5pt" o:ole="">
            <v:imagedata r:id="rId12" o:title=""/>
          </v:shape>
          <o:OLEObject Type="Embed" ProgID="MSGraph.Chart.8" ShapeID="_x0000_i1025" DrawAspect="Content" ObjectID="_1515573869" r:id="rId13">
            <o:FieldCodes>\s</o:FieldCodes>
          </o:OLEObject>
        </w:object>
      </w:r>
      <w:r w:rsidR="00E370E9">
        <w:rPr>
          <w:color w:val="000000"/>
          <w:sz w:val="28"/>
          <w:szCs w:val="28"/>
        </w:rPr>
        <w:t xml:space="preserve">Диаграмма </w:t>
      </w:r>
      <w:r w:rsidR="00E370E9">
        <w:rPr>
          <w:sz w:val="28"/>
          <w:szCs w:val="28"/>
        </w:rPr>
        <w:t xml:space="preserve">  Уровень и качество обученности по ступеням.</w:t>
      </w:r>
    </w:p>
    <w:p w:rsidR="00E370E9" w:rsidRDefault="00E370E9" w:rsidP="00E370E9">
      <w:pPr>
        <w:pStyle w:val="a8"/>
        <w:rPr>
          <w:bCs/>
          <w:i/>
          <w:iCs/>
          <w:sz w:val="24"/>
          <w:szCs w:val="24"/>
        </w:rPr>
      </w:pPr>
      <w:r>
        <w:rPr>
          <w:sz w:val="24"/>
          <w:szCs w:val="24"/>
        </w:rPr>
        <w:t>.</w:t>
      </w:r>
    </w:p>
    <w:p w:rsidR="0056186C" w:rsidRDefault="00E370E9" w:rsidP="00E370E9">
      <w:pPr>
        <w:rPr>
          <w:sz w:val="24"/>
          <w:szCs w:val="24"/>
        </w:rPr>
      </w:pPr>
      <w:r>
        <w:rPr>
          <w:rFonts w:ascii="Times New Roman" w:eastAsia="Times New Roman" w:hAnsi="Times New Roman" w:cs="Times New Roman"/>
          <w:noProof/>
          <w:sz w:val="24"/>
          <w:szCs w:val="24"/>
        </w:rPr>
        <w:drawing>
          <wp:inline distT="0" distB="0" distL="0" distR="0">
            <wp:extent cx="6019800" cy="1762125"/>
            <wp:effectExtent l="19050" t="0" r="19050" b="0"/>
            <wp:docPr id="9" name="Диаграмма 9"/>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124573" w:rsidRPr="00A3745A" w:rsidRDefault="00124573" w:rsidP="00124573">
      <w:pPr>
        <w:pStyle w:val="a8"/>
        <w:rPr>
          <w:bCs/>
          <w:i/>
          <w:iCs/>
          <w:sz w:val="28"/>
          <w:szCs w:val="28"/>
        </w:rPr>
      </w:pPr>
    </w:p>
    <w:p w:rsidR="00124573" w:rsidRDefault="00124573" w:rsidP="00124573">
      <w:pPr>
        <w:tabs>
          <w:tab w:val="left" w:pos="1170"/>
        </w:tabs>
        <w:rPr>
          <w:rFonts w:ascii="Times New Roman" w:hAnsi="Times New Roman" w:cs="Times New Roman"/>
          <w:sz w:val="28"/>
          <w:szCs w:val="28"/>
        </w:rPr>
      </w:pPr>
      <w:r w:rsidRPr="00A3745A">
        <w:rPr>
          <w:rFonts w:ascii="Times New Roman" w:hAnsi="Times New Roman" w:cs="Times New Roman"/>
          <w:color w:val="000000"/>
          <w:sz w:val="28"/>
          <w:szCs w:val="28"/>
        </w:rPr>
        <w:lastRenderedPageBreak/>
        <w:t xml:space="preserve">Диаграмма </w:t>
      </w:r>
      <w:r w:rsidRPr="00A3745A">
        <w:rPr>
          <w:rFonts w:ascii="Times New Roman" w:hAnsi="Times New Roman" w:cs="Times New Roman"/>
          <w:sz w:val="28"/>
          <w:szCs w:val="28"/>
        </w:rPr>
        <w:t>Уровень  обученности по  классам.</w:t>
      </w:r>
    </w:p>
    <w:p w:rsidR="00797DA0" w:rsidRPr="00797DA0" w:rsidRDefault="00797DA0" w:rsidP="00797DA0">
      <w:pPr>
        <w:tabs>
          <w:tab w:val="left" w:pos="0"/>
        </w:tabs>
        <w:jc w:val="both"/>
        <w:rPr>
          <w:rFonts w:ascii="Times New Roman" w:hAnsi="Times New Roman" w:cs="Times New Roman"/>
          <w:bCs/>
          <w:i/>
          <w:color w:val="000000"/>
          <w:sz w:val="28"/>
          <w:szCs w:val="28"/>
        </w:rPr>
      </w:pPr>
      <w:r w:rsidRPr="00797DA0">
        <w:rPr>
          <w:rFonts w:ascii="Times New Roman" w:hAnsi="Times New Roman" w:cs="Times New Roman"/>
          <w:bCs/>
          <w:i/>
          <w:color w:val="000000"/>
          <w:sz w:val="28"/>
          <w:szCs w:val="28"/>
        </w:rPr>
        <w:t>Результаты единого государственного экзамена.</w:t>
      </w:r>
    </w:p>
    <w:p w:rsidR="00797DA0" w:rsidRPr="00797DA0" w:rsidRDefault="00797DA0" w:rsidP="00797DA0">
      <w:pPr>
        <w:tabs>
          <w:tab w:val="left" w:pos="1170"/>
        </w:tabs>
        <w:ind w:firstLine="720"/>
        <w:jc w:val="both"/>
        <w:rPr>
          <w:rFonts w:ascii="Times New Roman" w:hAnsi="Times New Roman" w:cs="Times New Roman"/>
          <w:sz w:val="28"/>
          <w:szCs w:val="28"/>
        </w:rPr>
      </w:pPr>
      <w:r w:rsidRPr="00797DA0">
        <w:rPr>
          <w:rFonts w:ascii="Times New Roman" w:hAnsi="Times New Roman" w:cs="Times New Roman"/>
          <w:bCs/>
          <w:color w:val="000000"/>
          <w:sz w:val="28"/>
          <w:szCs w:val="28"/>
        </w:rPr>
        <w:t>Центральным элементом оценки качества основного (базового) образования стал единый государственный  экзамен</w:t>
      </w:r>
      <w:r w:rsidRPr="00797DA0">
        <w:rPr>
          <w:rFonts w:ascii="Times New Roman" w:hAnsi="Times New Roman" w:cs="Times New Roman"/>
          <w:sz w:val="28"/>
          <w:szCs w:val="28"/>
        </w:rPr>
        <w:t xml:space="preserve">. В этом учебном году выпускники 11 класса сдавали все экзамены в форме ЕГЭ, из них обязательные -математика и русский язык, а из предметов по выбору- обществознание, физика, история, биология. Выпускники 11 класса показали очень хорошие результаты    на экзаменах. </w:t>
      </w:r>
    </w:p>
    <w:p w:rsidR="00FC1D5D" w:rsidRDefault="00797DA0" w:rsidP="00124573">
      <w:pPr>
        <w:tabs>
          <w:tab w:val="left" w:pos="1170"/>
        </w:tabs>
        <w:rPr>
          <w:rFonts w:ascii="Times New Roman" w:hAnsi="Times New Roman" w:cs="Times New Roman"/>
          <w:sz w:val="28"/>
          <w:szCs w:val="28"/>
        </w:rPr>
      </w:pPr>
      <w:r>
        <w:rPr>
          <w:rFonts w:ascii="Times New Roman" w:eastAsia="Times New Roman" w:hAnsi="Times New Roman" w:cs="Times New Roman"/>
          <w:noProof/>
          <w:sz w:val="24"/>
          <w:szCs w:val="24"/>
        </w:rPr>
        <w:drawing>
          <wp:inline distT="0" distB="0" distL="0" distR="0">
            <wp:extent cx="6271260" cy="2049780"/>
            <wp:effectExtent l="19050" t="0" r="15240" b="7620"/>
            <wp:docPr id="80" name="Объект 80"/>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797DA0" w:rsidRDefault="00797DA0" w:rsidP="00797DA0">
      <w:pPr>
        <w:rPr>
          <w:rFonts w:ascii="Times New Roman" w:hAnsi="Times New Roman" w:cs="Times New Roman"/>
          <w:sz w:val="28"/>
          <w:szCs w:val="28"/>
        </w:rPr>
      </w:pPr>
      <w:r w:rsidRPr="00797DA0">
        <w:rPr>
          <w:rFonts w:ascii="Times New Roman" w:hAnsi="Times New Roman" w:cs="Times New Roman"/>
          <w:sz w:val="28"/>
          <w:szCs w:val="28"/>
        </w:rPr>
        <w:t>Диаграмма. Участие выпускников 11 класса  в сдаче ЕГЭ.</w:t>
      </w:r>
    </w:p>
    <w:p w:rsidR="00797DA0" w:rsidRPr="00797DA0" w:rsidRDefault="00797DA0" w:rsidP="00797DA0">
      <w:pPr>
        <w:rPr>
          <w:rFonts w:ascii="Times New Roman" w:hAnsi="Times New Roman" w:cs="Times New Roman"/>
          <w:sz w:val="28"/>
          <w:szCs w:val="28"/>
        </w:rPr>
      </w:pPr>
      <w:r>
        <w:rPr>
          <w:rFonts w:ascii="Times New Roman" w:eastAsia="Times New Roman" w:hAnsi="Times New Roman" w:cs="Times New Roman"/>
          <w:noProof/>
          <w:sz w:val="24"/>
          <w:szCs w:val="24"/>
        </w:rPr>
        <w:drawing>
          <wp:inline distT="0" distB="0" distL="0" distR="0">
            <wp:extent cx="6332220" cy="1714500"/>
            <wp:effectExtent l="19050" t="0" r="11430" b="0"/>
            <wp:docPr id="83" name="Объект 83"/>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rsidR="00797DA0" w:rsidRPr="00797DA0" w:rsidRDefault="00797DA0" w:rsidP="00797DA0">
      <w:pPr>
        <w:rPr>
          <w:rFonts w:ascii="Times New Roman" w:hAnsi="Times New Roman" w:cs="Times New Roman"/>
          <w:sz w:val="28"/>
          <w:szCs w:val="28"/>
        </w:rPr>
      </w:pPr>
      <w:r w:rsidRPr="00797DA0">
        <w:rPr>
          <w:rFonts w:ascii="Times New Roman" w:hAnsi="Times New Roman" w:cs="Times New Roman"/>
          <w:sz w:val="28"/>
          <w:szCs w:val="28"/>
        </w:rPr>
        <w:t>Диаграмма. Средний балл по предметам в форме ЕГЭ.</w:t>
      </w:r>
    </w:p>
    <w:p w:rsidR="00797DA0" w:rsidRDefault="00797DA0" w:rsidP="00797DA0">
      <w:pPr>
        <w:autoSpaceDE w:val="0"/>
        <w:autoSpaceDN w:val="0"/>
        <w:adjustRightInd w:val="0"/>
        <w:ind w:firstLine="720"/>
        <w:jc w:val="both"/>
        <w:rPr>
          <w:rFonts w:ascii="Times New Roman" w:hAnsi="Times New Roman" w:cs="Times New Roman"/>
          <w:color w:val="000000"/>
          <w:sz w:val="28"/>
          <w:szCs w:val="28"/>
        </w:rPr>
      </w:pPr>
      <w:r w:rsidRPr="00797DA0">
        <w:rPr>
          <w:rFonts w:ascii="Times New Roman" w:hAnsi="Times New Roman" w:cs="Times New Roman"/>
          <w:color w:val="000000"/>
          <w:sz w:val="28"/>
          <w:szCs w:val="28"/>
        </w:rPr>
        <w:t>Выпускники 9 класса в ходе государственной итоговой аттестации сдавали только два обязательных экзамена:  русский язык и математика.</w:t>
      </w:r>
    </w:p>
    <w:p w:rsidR="00667FD6" w:rsidRPr="00797DA0" w:rsidRDefault="00667FD6" w:rsidP="00797DA0">
      <w:pPr>
        <w:autoSpaceDE w:val="0"/>
        <w:autoSpaceDN w:val="0"/>
        <w:adjustRightInd w:val="0"/>
        <w:ind w:firstLine="720"/>
        <w:jc w:val="both"/>
        <w:rPr>
          <w:rFonts w:ascii="Times New Roman" w:hAnsi="Times New Roman" w:cs="Times New Roman"/>
          <w:color w:val="000000"/>
          <w:sz w:val="28"/>
          <w:szCs w:val="28"/>
        </w:rPr>
      </w:pPr>
      <w:r>
        <w:rPr>
          <w:rFonts w:ascii="Times New Roman" w:eastAsia="Times New Roman" w:hAnsi="Times New Roman" w:cs="Times New Roman"/>
          <w:noProof/>
          <w:color w:val="000000"/>
          <w:sz w:val="24"/>
          <w:szCs w:val="24"/>
        </w:rPr>
        <w:lastRenderedPageBreak/>
        <w:drawing>
          <wp:inline distT="0" distB="0" distL="0" distR="0">
            <wp:extent cx="6187440" cy="1866900"/>
            <wp:effectExtent l="19050" t="0" r="22860" b="0"/>
            <wp:docPr id="92" name="Объект 9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rsidR="00797DA0" w:rsidRPr="00667FD6" w:rsidRDefault="00667FD6" w:rsidP="00797DA0">
      <w:pPr>
        <w:rPr>
          <w:rFonts w:ascii="Times New Roman" w:hAnsi="Times New Roman" w:cs="Times New Roman"/>
          <w:sz w:val="28"/>
          <w:szCs w:val="28"/>
        </w:rPr>
      </w:pPr>
      <w:r w:rsidRPr="00667FD6">
        <w:rPr>
          <w:rFonts w:ascii="Times New Roman" w:hAnsi="Times New Roman" w:cs="Times New Roman"/>
          <w:sz w:val="28"/>
          <w:szCs w:val="28"/>
        </w:rPr>
        <w:t>Диаграмма. Результаты  обязательных экзаменов в 9 классе.</w:t>
      </w:r>
    </w:p>
    <w:p w:rsidR="00FC1D5D" w:rsidRPr="00A3745A" w:rsidRDefault="00FC1D5D" w:rsidP="00124573">
      <w:pPr>
        <w:tabs>
          <w:tab w:val="left" w:pos="1170"/>
        </w:tabs>
        <w:rPr>
          <w:rFonts w:ascii="Times New Roman" w:hAnsi="Times New Roman" w:cs="Times New Roman"/>
          <w:sz w:val="28"/>
          <w:szCs w:val="28"/>
        </w:rPr>
      </w:pPr>
    </w:p>
    <w:p w:rsidR="00124573" w:rsidRPr="0056186C" w:rsidRDefault="0056186C" w:rsidP="00124573">
      <w:pPr>
        <w:pStyle w:val="a8"/>
        <w:rPr>
          <w:b/>
          <w:bCs/>
          <w:iCs/>
          <w:sz w:val="28"/>
          <w:szCs w:val="28"/>
        </w:rPr>
      </w:pPr>
      <w:r w:rsidRPr="0056186C">
        <w:rPr>
          <w:b/>
          <w:bCs/>
          <w:iCs/>
          <w:sz w:val="28"/>
          <w:szCs w:val="28"/>
        </w:rPr>
        <w:t>3.2.</w:t>
      </w:r>
      <w:r w:rsidR="00124573" w:rsidRPr="0056186C">
        <w:rPr>
          <w:b/>
          <w:bCs/>
          <w:iCs/>
          <w:sz w:val="28"/>
          <w:szCs w:val="28"/>
        </w:rPr>
        <w:t xml:space="preserve">  Результаты работы с одаренными детьми.</w:t>
      </w:r>
    </w:p>
    <w:p w:rsidR="00667FD6" w:rsidRDefault="00124573" w:rsidP="00667FD6">
      <w:pPr>
        <w:ind w:firstLine="425"/>
        <w:jc w:val="both"/>
        <w:rPr>
          <w:rFonts w:ascii="Times New Roman" w:hAnsi="Times New Roman" w:cs="Times New Roman"/>
          <w:sz w:val="28"/>
          <w:szCs w:val="28"/>
        </w:rPr>
      </w:pPr>
      <w:r w:rsidRPr="00A3745A">
        <w:rPr>
          <w:rFonts w:ascii="Times New Roman" w:hAnsi="Times New Roman" w:cs="Times New Roman"/>
          <w:sz w:val="28"/>
          <w:szCs w:val="28"/>
        </w:rPr>
        <w:t>В школе эффективно реализуется программа «Одаренные дети». Выявлению, поддержке и сопровождению одаренных и талантливых детей способствует многообразие проводимых конкурсов, слетов, выставок, интеллектуальных игр, конференций, олимпиад.</w:t>
      </w:r>
    </w:p>
    <w:p w:rsidR="00124573" w:rsidRPr="00A3745A" w:rsidRDefault="0056186C" w:rsidP="00667FD6">
      <w:pPr>
        <w:ind w:firstLine="425"/>
        <w:jc w:val="both"/>
        <w:rPr>
          <w:rFonts w:ascii="Times New Roman" w:hAnsi="Times New Roman" w:cs="Times New Roman"/>
          <w:sz w:val="28"/>
          <w:szCs w:val="28"/>
        </w:rPr>
      </w:pPr>
      <w:r>
        <w:rPr>
          <w:rFonts w:ascii="Times New Roman" w:hAnsi="Times New Roman" w:cs="Times New Roman"/>
          <w:bCs/>
          <w:iCs/>
          <w:sz w:val="28"/>
          <w:szCs w:val="28"/>
        </w:rPr>
        <w:t>Р</w:t>
      </w:r>
      <w:r w:rsidR="00124573" w:rsidRPr="00A3745A">
        <w:rPr>
          <w:rFonts w:ascii="Times New Roman" w:hAnsi="Times New Roman" w:cs="Times New Roman"/>
          <w:bCs/>
          <w:iCs/>
          <w:sz w:val="28"/>
          <w:szCs w:val="28"/>
        </w:rPr>
        <w:t>езультат</w:t>
      </w:r>
      <w:r>
        <w:rPr>
          <w:rFonts w:ascii="Times New Roman" w:hAnsi="Times New Roman" w:cs="Times New Roman"/>
          <w:bCs/>
          <w:iCs/>
          <w:sz w:val="28"/>
          <w:szCs w:val="28"/>
        </w:rPr>
        <w:t>ы показывают</w:t>
      </w:r>
      <w:r w:rsidR="00124573" w:rsidRPr="00A3745A">
        <w:rPr>
          <w:rFonts w:ascii="Times New Roman" w:hAnsi="Times New Roman" w:cs="Times New Roman"/>
          <w:bCs/>
          <w:iCs/>
          <w:sz w:val="28"/>
          <w:szCs w:val="28"/>
        </w:rPr>
        <w:t xml:space="preserve">, что в </w:t>
      </w:r>
      <w:r w:rsidR="00124573" w:rsidRPr="00A3745A">
        <w:rPr>
          <w:rFonts w:ascii="Times New Roman" w:hAnsi="Times New Roman" w:cs="Times New Roman"/>
          <w:sz w:val="28"/>
          <w:szCs w:val="28"/>
        </w:rPr>
        <w:t xml:space="preserve"> школе проводится достаточная работа  учителями-предметниками  с одаренными детьми.</w:t>
      </w:r>
    </w:p>
    <w:p w:rsidR="00BF794F" w:rsidRPr="00E370E9" w:rsidRDefault="0056186C" w:rsidP="00E370E9">
      <w:pPr>
        <w:spacing w:line="240" w:lineRule="auto"/>
        <w:rPr>
          <w:rFonts w:ascii="Times New Roman" w:hAnsi="Times New Roman" w:cs="Times New Roman"/>
          <w:sz w:val="28"/>
          <w:szCs w:val="28"/>
        </w:rPr>
      </w:pPr>
      <w:r w:rsidRPr="00E370E9">
        <w:rPr>
          <w:rFonts w:ascii="Times New Roman" w:hAnsi="Times New Roman" w:cs="Times New Roman"/>
          <w:sz w:val="28"/>
          <w:szCs w:val="28"/>
        </w:rPr>
        <w:t>Таблица.</w:t>
      </w:r>
      <w:r w:rsidR="00BF794F" w:rsidRPr="00E370E9">
        <w:rPr>
          <w:rFonts w:ascii="Times New Roman" w:hAnsi="Times New Roman" w:cs="Times New Roman"/>
          <w:sz w:val="28"/>
          <w:szCs w:val="28"/>
        </w:rPr>
        <w:t>Результаты участия в районных предметных олимпиадах.</w:t>
      </w:r>
    </w:p>
    <w:tbl>
      <w:tblPr>
        <w:tblW w:w="98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67"/>
        <w:gridCol w:w="1959"/>
        <w:gridCol w:w="1874"/>
        <w:gridCol w:w="1785"/>
        <w:gridCol w:w="1663"/>
        <w:gridCol w:w="1605"/>
      </w:tblGrid>
      <w:tr w:rsidR="00E370E9" w:rsidRPr="00E370E9" w:rsidTr="00E370E9">
        <w:tc>
          <w:tcPr>
            <w:tcW w:w="999" w:type="dxa"/>
            <w:tcBorders>
              <w:top w:val="single" w:sz="4" w:space="0" w:color="auto"/>
              <w:left w:val="single" w:sz="4" w:space="0" w:color="auto"/>
              <w:bottom w:val="single" w:sz="4" w:space="0" w:color="auto"/>
              <w:right w:val="single" w:sz="4" w:space="0" w:color="auto"/>
            </w:tcBorders>
          </w:tcPr>
          <w:p w:rsidR="00E370E9" w:rsidRPr="00E370E9" w:rsidRDefault="00E370E9" w:rsidP="00E370E9">
            <w:pPr>
              <w:spacing w:line="240" w:lineRule="auto"/>
              <w:rPr>
                <w:rFonts w:ascii="Times New Roman" w:hAnsi="Times New Roman" w:cs="Times New Roman"/>
                <w:sz w:val="28"/>
                <w:szCs w:val="28"/>
              </w:rPr>
            </w:pPr>
          </w:p>
        </w:tc>
        <w:tc>
          <w:tcPr>
            <w:tcW w:w="2092" w:type="dxa"/>
            <w:tcBorders>
              <w:top w:val="single" w:sz="4" w:space="0" w:color="auto"/>
              <w:left w:val="single" w:sz="4" w:space="0" w:color="auto"/>
              <w:bottom w:val="single" w:sz="4" w:space="0" w:color="auto"/>
              <w:right w:val="single" w:sz="4" w:space="0" w:color="auto"/>
            </w:tcBorders>
            <w:hideMark/>
          </w:tcPr>
          <w:p w:rsidR="00E370E9" w:rsidRPr="00E370E9" w:rsidRDefault="00E370E9" w:rsidP="00E370E9">
            <w:pPr>
              <w:spacing w:line="240" w:lineRule="auto"/>
              <w:rPr>
                <w:rFonts w:ascii="Times New Roman" w:hAnsi="Times New Roman" w:cs="Times New Roman"/>
                <w:sz w:val="28"/>
                <w:szCs w:val="28"/>
              </w:rPr>
            </w:pPr>
            <w:r w:rsidRPr="00E370E9">
              <w:rPr>
                <w:rFonts w:ascii="Times New Roman" w:hAnsi="Times New Roman" w:cs="Times New Roman"/>
                <w:sz w:val="28"/>
                <w:szCs w:val="28"/>
              </w:rPr>
              <w:t>2009-2010 уч год</w:t>
            </w:r>
          </w:p>
        </w:tc>
        <w:tc>
          <w:tcPr>
            <w:tcW w:w="1907" w:type="dxa"/>
            <w:tcBorders>
              <w:top w:val="single" w:sz="4" w:space="0" w:color="auto"/>
              <w:left w:val="single" w:sz="4" w:space="0" w:color="auto"/>
              <w:bottom w:val="single" w:sz="4" w:space="0" w:color="auto"/>
              <w:right w:val="single" w:sz="4" w:space="0" w:color="auto"/>
            </w:tcBorders>
            <w:hideMark/>
          </w:tcPr>
          <w:p w:rsidR="00E370E9" w:rsidRPr="00E370E9" w:rsidRDefault="00E370E9" w:rsidP="00E370E9">
            <w:pPr>
              <w:spacing w:line="240" w:lineRule="auto"/>
              <w:rPr>
                <w:rFonts w:ascii="Times New Roman" w:hAnsi="Times New Roman" w:cs="Times New Roman"/>
                <w:sz w:val="28"/>
                <w:szCs w:val="28"/>
              </w:rPr>
            </w:pPr>
            <w:r w:rsidRPr="00E370E9">
              <w:rPr>
                <w:rFonts w:ascii="Times New Roman" w:hAnsi="Times New Roman" w:cs="Times New Roman"/>
                <w:sz w:val="28"/>
                <w:szCs w:val="28"/>
              </w:rPr>
              <w:t>2010-2011 уч год</w:t>
            </w:r>
          </w:p>
        </w:tc>
        <w:tc>
          <w:tcPr>
            <w:tcW w:w="1878" w:type="dxa"/>
            <w:tcBorders>
              <w:top w:val="single" w:sz="4" w:space="0" w:color="auto"/>
              <w:left w:val="single" w:sz="4" w:space="0" w:color="auto"/>
              <w:bottom w:val="single" w:sz="4" w:space="0" w:color="auto"/>
              <w:right w:val="single" w:sz="4" w:space="0" w:color="auto"/>
            </w:tcBorders>
            <w:hideMark/>
          </w:tcPr>
          <w:p w:rsidR="00E370E9" w:rsidRPr="00E370E9" w:rsidRDefault="00E370E9" w:rsidP="00E370E9">
            <w:pPr>
              <w:spacing w:line="240" w:lineRule="auto"/>
              <w:rPr>
                <w:rFonts w:ascii="Times New Roman" w:hAnsi="Times New Roman" w:cs="Times New Roman"/>
                <w:sz w:val="28"/>
                <w:szCs w:val="28"/>
              </w:rPr>
            </w:pPr>
            <w:r w:rsidRPr="00E370E9">
              <w:rPr>
                <w:rFonts w:ascii="Times New Roman" w:hAnsi="Times New Roman" w:cs="Times New Roman"/>
                <w:sz w:val="28"/>
                <w:szCs w:val="28"/>
              </w:rPr>
              <w:t>2011-2012 уч год</w:t>
            </w:r>
          </w:p>
        </w:tc>
        <w:tc>
          <w:tcPr>
            <w:tcW w:w="1693" w:type="dxa"/>
            <w:tcBorders>
              <w:top w:val="single" w:sz="4" w:space="0" w:color="auto"/>
              <w:left w:val="single" w:sz="4" w:space="0" w:color="auto"/>
              <w:bottom w:val="single" w:sz="4" w:space="0" w:color="auto"/>
              <w:right w:val="single" w:sz="4" w:space="0" w:color="auto"/>
            </w:tcBorders>
            <w:hideMark/>
          </w:tcPr>
          <w:p w:rsidR="00E370E9" w:rsidRPr="00E370E9" w:rsidRDefault="00E370E9" w:rsidP="00E370E9">
            <w:pPr>
              <w:spacing w:line="240" w:lineRule="auto"/>
              <w:rPr>
                <w:rFonts w:ascii="Times New Roman" w:hAnsi="Times New Roman" w:cs="Times New Roman"/>
                <w:sz w:val="28"/>
                <w:szCs w:val="28"/>
              </w:rPr>
            </w:pPr>
            <w:r w:rsidRPr="00E370E9">
              <w:rPr>
                <w:rFonts w:ascii="Times New Roman" w:hAnsi="Times New Roman" w:cs="Times New Roman"/>
                <w:sz w:val="28"/>
                <w:szCs w:val="28"/>
              </w:rPr>
              <w:t>2012-2013 уч год</w:t>
            </w:r>
          </w:p>
        </w:tc>
        <w:tc>
          <w:tcPr>
            <w:tcW w:w="1284" w:type="dxa"/>
            <w:tcBorders>
              <w:top w:val="single" w:sz="4" w:space="0" w:color="auto"/>
              <w:left w:val="single" w:sz="4" w:space="0" w:color="auto"/>
              <w:bottom w:val="single" w:sz="4" w:space="0" w:color="auto"/>
              <w:right w:val="single" w:sz="4" w:space="0" w:color="auto"/>
            </w:tcBorders>
            <w:hideMark/>
          </w:tcPr>
          <w:p w:rsidR="00E370E9" w:rsidRPr="00E370E9" w:rsidRDefault="00E370E9" w:rsidP="00E370E9">
            <w:pPr>
              <w:spacing w:line="240" w:lineRule="auto"/>
              <w:rPr>
                <w:rFonts w:ascii="Times New Roman" w:hAnsi="Times New Roman" w:cs="Times New Roman"/>
                <w:sz w:val="28"/>
                <w:szCs w:val="28"/>
              </w:rPr>
            </w:pPr>
            <w:r w:rsidRPr="00E370E9">
              <w:rPr>
                <w:rFonts w:ascii="Times New Roman" w:hAnsi="Times New Roman" w:cs="Times New Roman"/>
                <w:sz w:val="28"/>
                <w:szCs w:val="28"/>
              </w:rPr>
              <w:t>2013-2014 уч год</w:t>
            </w:r>
          </w:p>
        </w:tc>
      </w:tr>
      <w:tr w:rsidR="00E370E9" w:rsidRPr="00E370E9" w:rsidTr="00E370E9">
        <w:tc>
          <w:tcPr>
            <w:tcW w:w="999" w:type="dxa"/>
            <w:tcBorders>
              <w:top w:val="single" w:sz="4" w:space="0" w:color="auto"/>
              <w:left w:val="single" w:sz="4" w:space="0" w:color="auto"/>
              <w:bottom w:val="single" w:sz="4" w:space="0" w:color="auto"/>
              <w:right w:val="single" w:sz="4" w:space="0" w:color="auto"/>
            </w:tcBorders>
            <w:hideMark/>
          </w:tcPr>
          <w:p w:rsidR="00E370E9" w:rsidRPr="00E370E9" w:rsidRDefault="00E370E9" w:rsidP="00E370E9">
            <w:pPr>
              <w:spacing w:line="240" w:lineRule="auto"/>
              <w:rPr>
                <w:rFonts w:ascii="Times New Roman" w:hAnsi="Times New Roman" w:cs="Times New Roman"/>
                <w:sz w:val="28"/>
                <w:szCs w:val="28"/>
              </w:rPr>
            </w:pPr>
            <w:r w:rsidRPr="00E370E9">
              <w:rPr>
                <w:rFonts w:ascii="Times New Roman" w:hAnsi="Times New Roman" w:cs="Times New Roman"/>
                <w:sz w:val="28"/>
                <w:szCs w:val="28"/>
              </w:rPr>
              <w:t>1 место</w:t>
            </w:r>
          </w:p>
        </w:tc>
        <w:tc>
          <w:tcPr>
            <w:tcW w:w="2092" w:type="dxa"/>
            <w:tcBorders>
              <w:top w:val="single" w:sz="4" w:space="0" w:color="auto"/>
              <w:left w:val="single" w:sz="4" w:space="0" w:color="auto"/>
              <w:bottom w:val="single" w:sz="4" w:space="0" w:color="auto"/>
              <w:right w:val="single" w:sz="4" w:space="0" w:color="auto"/>
            </w:tcBorders>
            <w:hideMark/>
          </w:tcPr>
          <w:p w:rsidR="00E370E9" w:rsidRPr="00E370E9" w:rsidRDefault="00E81DB3" w:rsidP="00E370E9">
            <w:pPr>
              <w:spacing w:line="240" w:lineRule="auto"/>
              <w:rPr>
                <w:rFonts w:ascii="Times New Roman" w:hAnsi="Times New Roman" w:cs="Times New Roman"/>
                <w:sz w:val="28"/>
                <w:szCs w:val="28"/>
              </w:rPr>
            </w:pPr>
            <w:r>
              <w:rPr>
                <w:rFonts w:ascii="Times New Roman" w:hAnsi="Times New Roman" w:cs="Times New Roman"/>
                <w:sz w:val="28"/>
                <w:szCs w:val="28"/>
              </w:rPr>
              <w:t>русский язык 7 кл</w:t>
            </w:r>
            <w:r w:rsidR="00E370E9" w:rsidRPr="00E370E9">
              <w:rPr>
                <w:rFonts w:ascii="Times New Roman" w:hAnsi="Times New Roman" w:cs="Times New Roman"/>
                <w:sz w:val="28"/>
                <w:szCs w:val="28"/>
              </w:rPr>
              <w:t>,</w:t>
            </w:r>
          </w:p>
          <w:p w:rsidR="00E370E9" w:rsidRPr="00E370E9" w:rsidRDefault="00E81DB3" w:rsidP="00E370E9">
            <w:pPr>
              <w:spacing w:line="240" w:lineRule="auto"/>
              <w:rPr>
                <w:rFonts w:ascii="Times New Roman" w:hAnsi="Times New Roman" w:cs="Times New Roman"/>
                <w:sz w:val="28"/>
                <w:szCs w:val="28"/>
              </w:rPr>
            </w:pPr>
            <w:r>
              <w:rPr>
                <w:rFonts w:ascii="Times New Roman" w:hAnsi="Times New Roman" w:cs="Times New Roman"/>
                <w:sz w:val="28"/>
                <w:szCs w:val="28"/>
              </w:rPr>
              <w:t>физическая культура 9 кл</w:t>
            </w:r>
          </w:p>
        </w:tc>
        <w:tc>
          <w:tcPr>
            <w:tcW w:w="1907" w:type="dxa"/>
            <w:tcBorders>
              <w:top w:val="single" w:sz="4" w:space="0" w:color="auto"/>
              <w:left w:val="single" w:sz="4" w:space="0" w:color="auto"/>
              <w:bottom w:val="single" w:sz="4" w:space="0" w:color="auto"/>
              <w:right w:val="single" w:sz="4" w:space="0" w:color="auto"/>
            </w:tcBorders>
            <w:hideMark/>
          </w:tcPr>
          <w:p w:rsidR="00E370E9" w:rsidRPr="00E370E9" w:rsidRDefault="00E81DB3" w:rsidP="00E370E9">
            <w:pPr>
              <w:spacing w:line="240" w:lineRule="auto"/>
              <w:rPr>
                <w:rFonts w:ascii="Times New Roman" w:hAnsi="Times New Roman" w:cs="Times New Roman"/>
                <w:sz w:val="28"/>
                <w:szCs w:val="28"/>
              </w:rPr>
            </w:pPr>
            <w:r>
              <w:rPr>
                <w:rFonts w:ascii="Times New Roman" w:hAnsi="Times New Roman" w:cs="Times New Roman"/>
                <w:sz w:val="28"/>
                <w:szCs w:val="28"/>
              </w:rPr>
              <w:t>история 8 кл</w:t>
            </w:r>
            <w:r w:rsidR="00E370E9" w:rsidRPr="00E370E9">
              <w:rPr>
                <w:rFonts w:ascii="Times New Roman" w:hAnsi="Times New Roman" w:cs="Times New Roman"/>
                <w:sz w:val="28"/>
                <w:szCs w:val="28"/>
              </w:rPr>
              <w:t>,</w:t>
            </w:r>
          </w:p>
        </w:tc>
        <w:tc>
          <w:tcPr>
            <w:tcW w:w="1878" w:type="dxa"/>
            <w:tcBorders>
              <w:top w:val="single" w:sz="4" w:space="0" w:color="auto"/>
              <w:left w:val="single" w:sz="4" w:space="0" w:color="auto"/>
              <w:bottom w:val="single" w:sz="4" w:space="0" w:color="auto"/>
              <w:right w:val="single" w:sz="4" w:space="0" w:color="auto"/>
            </w:tcBorders>
            <w:hideMark/>
          </w:tcPr>
          <w:p w:rsidR="00E370E9" w:rsidRPr="00E370E9" w:rsidRDefault="00E81DB3" w:rsidP="00E370E9">
            <w:pPr>
              <w:spacing w:line="240" w:lineRule="auto"/>
              <w:rPr>
                <w:rFonts w:ascii="Times New Roman" w:hAnsi="Times New Roman" w:cs="Times New Roman"/>
                <w:sz w:val="28"/>
                <w:szCs w:val="28"/>
              </w:rPr>
            </w:pPr>
            <w:r>
              <w:rPr>
                <w:rFonts w:ascii="Times New Roman" w:hAnsi="Times New Roman" w:cs="Times New Roman"/>
                <w:sz w:val="28"/>
                <w:szCs w:val="28"/>
              </w:rPr>
              <w:t>физическая культура 11 кл</w:t>
            </w:r>
          </w:p>
        </w:tc>
        <w:tc>
          <w:tcPr>
            <w:tcW w:w="1693" w:type="dxa"/>
            <w:tcBorders>
              <w:top w:val="single" w:sz="4" w:space="0" w:color="auto"/>
              <w:left w:val="single" w:sz="4" w:space="0" w:color="auto"/>
              <w:bottom w:val="single" w:sz="4" w:space="0" w:color="auto"/>
              <w:right w:val="single" w:sz="4" w:space="0" w:color="auto"/>
            </w:tcBorders>
            <w:hideMark/>
          </w:tcPr>
          <w:p w:rsidR="00E370E9" w:rsidRPr="00E370E9" w:rsidRDefault="00E81DB3" w:rsidP="00E370E9">
            <w:pPr>
              <w:spacing w:line="240" w:lineRule="auto"/>
              <w:rPr>
                <w:rFonts w:ascii="Times New Roman" w:hAnsi="Times New Roman" w:cs="Times New Roman"/>
                <w:sz w:val="28"/>
                <w:szCs w:val="28"/>
              </w:rPr>
            </w:pPr>
            <w:r>
              <w:rPr>
                <w:rFonts w:ascii="Times New Roman" w:hAnsi="Times New Roman" w:cs="Times New Roman"/>
                <w:sz w:val="28"/>
                <w:szCs w:val="28"/>
              </w:rPr>
              <w:t>английский язык 10 кл</w:t>
            </w:r>
          </w:p>
        </w:tc>
        <w:tc>
          <w:tcPr>
            <w:tcW w:w="1284" w:type="dxa"/>
            <w:tcBorders>
              <w:top w:val="single" w:sz="4" w:space="0" w:color="auto"/>
              <w:left w:val="single" w:sz="4" w:space="0" w:color="auto"/>
              <w:bottom w:val="single" w:sz="4" w:space="0" w:color="auto"/>
              <w:right w:val="single" w:sz="4" w:space="0" w:color="auto"/>
            </w:tcBorders>
            <w:hideMark/>
          </w:tcPr>
          <w:p w:rsidR="00E370E9" w:rsidRPr="00E370E9" w:rsidRDefault="00E81DB3" w:rsidP="00E370E9">
            <w:pPr>
              <w:spacing w:line="240" w:lineRule="auto"/>
              <w:rPr>
                <w:rFonts w:ascii="Times New Roman" w:hAnsi="Times New Roman" w:cs="Times New Roman"/>
                <w:sz w:val="28"/>
                <w:szCs w:val="28"/>
              </w:rPr>
            </w:pPr>
            <w:r>
              <w:rPr>
                <w:rFonts w:ascii="Times New Roman" w:hAnsi="Times New Roman" w:cs="Times New Roman"/>
                <w:sz w:val="28"/>
                <w:szCs w:val="28"/>
              </w:rPr>
              <w:t>технология 9 кл</w:t>
            </w:r>
          </w:p>
        </w:tc>
      </w:tr>
      <w:tr w:rsidR="00E370E9" w:rsidRPr="00E370E9" w:rsidTr="00E370E9">
        <w:tc>
          <w:tcPr>
            <w:tcW w:w="999" w:type="dxa"/>
            <w:tcBorders>
              <w:top w:val="single" w:sz="4" w:space="0" w:color="auto"/>
              <w:left w:val="single" w:sz="4" w:space="0" w:color="auto"/>
              <w:bottom w:val="single" w:sz="4" w:space="0" w:color="auto"/>
              <w:right w:val="single" w:sz="4" w:space="0" w:color="auto"/>
            </w:tcBorders>
            <w:hideMark/>
          </w:tcPr>
          <w:p w:rsidR="00E370E9" w:rsidRPr="00E370E9" w:rsidRDefault="00E370E9" w:rsidP="00E370E9">
            <w:pPr>
              <w:spacing w:line="240" w:lineRule="auto"/>
              <w:rPr>
                <w:rFonts w:ascii="Times New Roman" w:hAnsi="Times New Roman" w:cs="Times New Roman"/>
                <w:sz w:val="28"/>
                <w:szCs w:val="28"/>
              </w:rPr>
            </w:pPr>
            <w:r w:rsidRPr="00E370E9">
              <w:rPr>
                <w:rFonts w:ascii="Times New Roman" w:hAnsi="Times New Roman" w:cs="Times New Roman"/>
                <w:sz w:val="28"/>
                <w:szCs w:val="28"/>
              </w:rPr>
              <w:t>2 место</w:t>
            </w:r>
          </w:p>
        </w:tc>
        <w:tc>
          <w:tcPr>
            <w:tcW w:w="2092" w:type="dxa"/>
            <w:tcBorders>
              <w:top w:val="single" w:sz="4" w:space="0" w:color="auto"/>
              <w:left w:val="single" w:sz="4" w:space="0" w:color="auto"/>
              <w:bottom w:val="single" w:sz="4" w:space="0" w:color="auto"/>
              <w:right w:val="single" w:sz="4" w:space="0" w:color="auto"/>
            </w:tcBorders>
            <w:hideMark/>
          </w:tcPr>
          <w:p w:rsidR="00E370E9" w:rsidRPr="00E370E9" w:rsidRDefault="00E81DB3" w:rsidP="00E81DB3">
            <w:pPr>
              <w:spacing w:line="240" w:lineRule="auto"/>
              <w:rPr>
                <w:rFonts w:ascii="Times New Roman" w:hAnsi="Times New Roman" w:cs="Times New Roman"/>
                <w:sz w:val="28"/>
                <w:szCs w:val="28"/>
              </w:rPr>
            </w:pPr>
            <w:r>
              <w:rPr>
                <w:rFonts w:ascii="Times New Roman" w:hAnsi="Times New Roman" w:cs="Times New Roman"/>
                <w:sz w:val="28"/>
                <w:szCs w:val="28"/>
              </w:rPr>
              <w:t>физическая культура 10 кл</w:t>
            </w:r>
            <w:r w:rsidR="00E370E9" w:rsidRPr="00E370E9">
              <w:rPr>
                <w:rFonts w:ascii="Times New Roman" w:hAnsi="Times New Roman" w:cs="Times New Roman"/>
                <w:sz w:val="28"/>
                <w:szCs w:val="28"/>
              </w:rPr>
              <w:t>,</w:t>
            </w:r>
            <w:r>
              <w:rPr>
                <w:rFonts w:ascii="Times New Roman" w:hAnsi="Times New Roman" w:cs="Times New Roman"/>
                <w:sz w:val="28"/>
                <w:szCs w:val="28"/>
              </w:rPr>
              <w:t xml:space="preserve"> математика 3 кл</w:t>
            </w:r>
          </w:p>
        </w:tc>
        <w:tc>
          <w:tcPr>
            <w:tcW w:w="1907" w:type="dxa"/>
            <w:tcBorders>
              <w:top w:val="single" w:sz="4" w:space="0" w:color="auto"/>
              <w:left w:val="single" w:sz="4" w:space="0" w:color="auto"/>
              <w:bottom w:val="single" w:sz="4" w:space="0" w:color="auto"/>
              <w:right w:val="single" w:sz="4" w:space="0" w:color="auto"/>
            </w:tcBorders>
            <w:hideMark/>
          </w:tcPr>
          <w:p w:rsidR="00E370E9" w:rsidRPr="00E370E9" w:rsidRDefault="00E81DB3" w:rsidP="00E370E9">
            <w:pPr>
              <w:pStyle w:val="a8"/>
              <w:rPr>
                <w:sz w:val="28"/>
                <w:szCs w:val="28"/>
              </w:rPr>
            </w:pPr>
            <w:r>
              <w:rPr>
                <w:sz w:val="28"/>
                <w:szCs w:val="28"/>
              </w:rPr>
              <w:t>русский язык 8 кл</w:t>
            </w:r>
            <w:r w:rsidR="00E370E9" w:rsidRPr="00E370E9">
              <w:rPr>
                <w:sz w:val="28"/>
                <w:szCs w:val="28"/>
              </w:rPr>
              <w:t>,</w:t>
            </w:r>
          </w:p>
          <w:p w:rsidR="00E370E9" w:rsidRPr="00E370E9" w:rsidRDefault="00E81DB3" w:rsidP="00E370E9">
            <w:pPr>
              <w:spacing w:line="240" w:lineRule="auto"/>
              <w:rPr>
                <w:rFonts w:ascii="Times New Roman" w:hAnsi="Times New Roman" w:cs="Times New Roman"/>
                <w:sz w:val="28"/>
                <w:szCs w:val="28"/>
              </w:rPr>
            </w:pPr>
            <w:r>
              <w:rPr>
                <w:rFonts w:ascii="Times New Roman" w:hAnsi="Times New Roman" w:cs="Times New Roman"/>
                <w:sz w:val="28"/>
                <w:szCs w:val="28"/>
              </w:rPr>
              <w:t>английский язык  8 кл</w:t>
            </w:r>
          </w:p>
        </w:tc>
        <w:tc>
          <w:tcPr>
            <w:tcW w:w="1878" w:type="dxa"/>
            <w:tcBorders>
              <w:top w:val="single" w:sz="4" w:space="0" w:color="auto"/>
              <w:left w:val="single" w:sz="4" w:space="0" w:color="auto"/>
              <w:bottom w:val="single" w:sz="4" w:space="0" w:color="auto"/>
              <w:right w:val="single" w:sz="4" w:space="0" w:color="auto"/>
            </w:tcBorders>
            <w:hideMark/>
          </w:tcPr>
          <w:p w:rsidR="00E370E9" w:rsidRPr="00E370E9" w:rsidRDefault="00E81DB3" w:rsidP="00E81DB3">
            <w:pPr>
              <w:spacing w:line="240" w:lineRule="auto"/>
              <w:rPr>
                <w:rFonts w:ascii="Times New Roman" w:hAnsi="Times New Roman" w:cs="Times New Roman"/>
                <w:sz w:val="28"/>
                <w:szCs w:val="28"/>
              </w:rPr>
            </w:pPr>
            <w:r>
              <w:rPr>
                <w:rFonts w:ascii="Times New Roman" w:hAnsi="Times New Roman" w:cs="Times New Roman"/>
                <w:sz w:val="28"/>
                <w:szCs w:val="28"/>
              </w:rPr>
              <w:t>физическая культура 10 кл</w:t>
            </w:r>
            <w:r w:rsidR="00E370E9" w:rsidRPr="00E370E9">
              <w:rPr>
                <w:rFonts w:ascii="Times New Roman" w:hAnsi="Times New Roman" w:cs="Times New Roman"/>
                <w:sz w:val="28"/>
                <w:szCs w:val="28"/>
              </w:rPr>
              <w:t>,</w:t>
            </w:r>
          </w:p>
          <w:p w:rsidR="00E370E9" w:rsidRPr="00E370E9" w:rsidRDefault="00E370E9" w:rsidP="00E81DB3">
            <w:pPr>
              <w:spacing w:line="240" w:lineRule="auto"/>
              <w:rPr>
                <w:rFonts w:ascii="Times New Roman" w:hAnsi="Times New Roman" w:cs="Times New Roman"/>
                <w:sz w:val="28"/>
                <w:szCs w:val="28"/>
              </w:rPr>
            </w:pPr>
            <w:r w:rsidRPr="00E370E9">
              <w:rPr>
                <w:rFonts w:ascii="Times New Roman" w:hAnsi="Times New Roman" w:cs="Times New Roman"/>
                <w:sz w:val="28"/>
                <w:szCs w:val="28"/>
              </w:rPr>
              <w:t>ан</w:t>
            </w:r>
            <w:r w:rsidR="00E81DB3">
              <w:rPr>
                <w:rFonts w:ascii="Times New Roman" w:hAnsi="Times New Roman" w:cs="Times New Roman"/>
                <w:sz w:val="28"/>
                <w:szCs w:val="28"/>
              </w:rPr>
              <w:t>глийский язык  8 кл</w:t>
            </w:r>
            <w:r w:rsidRPr="00E370E9">
              <w:rPr>
                <w:rFonts w:ascii="Times New Roman" w:hAnsi="Times New Roman" w:cs="Times New Roman"/>
                <w:sz w:val="28"/>
                <w:szCs w:val="28"/>
              </w:rPr>
              <w:t>,</w:t>
            </w:r>
          </w:p>
          <w:p w:rsidR="00E370E9" w:rsidRPr="00E370E9" w:rsidRDefault="00E81DB3" w:rsidP="00E81DB3">
            <w:pPr>
              <w:spacing w:line="240" w:lineRule="auto"/>
              <w:rPr>
                <w:rFonts w:ascii="Times New Roman" w:hAnsi="Times New Roman" w:cs="Times New Roman"/>
                <w:sz w:val="28"/>
                <w:szCs w:val="28"/>
              </w:rPr>
            </w:pPr>
            <w:r>
              <w:rPr>
                <w:rFonts w:ascii="Times New Roman" w:hAnsi="Times New Roman" w:cs="Times New Roman"/>
                <w:sz w:val="28"/>
                <w:szCs w:val="28"/>
              </w:rPr>
              <w:t>технология 7 кл</w:t>
            </w:r>
          </w:p>
        </w:tc>
        <w:tc>
          <w:tcPr>
            <w:tcW w:w="1693" w:type="dxa"/>
            <w:tcBorders>
              <w:top w:val="single" w:sz="4" w:space="0" w:color="auto"/>
              <w:left w:val="single" w:sz="4" w:space="0" w:color="auto"/>
              <w:bottom w:val="single" w:sz="4" w:space="0" w:color="auto"/>
              <w:right w:val="single" w:sz="4" w:space="0" w:color="auto"/>
            </w:tcBorders>
            <w:hideMark/>
          </w:tcPr>
          <w:p w:rsidR="00E370E9" w:rsidRPr="00E370E9" w:rsidRDefault="00E81DB3" w:rsidP="00E370E9">
            <w:pPr>
              <w:spacing w:line="240" w:lineRule="auto"/>
              <w:rPr>
                <w:rFonts w:ascii="Times New Roman" w:hAnsi="Times New Roman" w:cs="Times New Roman"/>
                <w:sz w:val="28"/>
                <w:szCs w:val="28"/>
              </w:rPr>
            </w:pPr>
            <w:r>
              <w:rPr>
                <w:rFonts w:ascii="Times New Roman" w:hAnsi="Times New Roman" w:cs="Times New Roman"/>
                <w:sz w:val="28"/>
                <w:szCs w:val="28"/>
              </w:rPr>
              <w:t>технология 8 кл</w:t>
            </w:r>
          </w:p>
        </w:tc>
        <w:tc>
          <w:tcPr>
            <w:tcW w:w="1284" w:type="dxa"/>
            <w:tcBorders>
              <w:top w:val="single" w:sz="4" w:space="0" w:color="auto"/>
              <w:left w:val="single" w:sz="4" w:space="0" w:color="auto"/>
              <w:bottom w:val="single" w:sz="4" w:space="0" w:color="auto"/>
              <w:right w:val="single" w:sz="4" w:space="0" w:color="auto"/>
            </w:tcBorders>
          </w:tcPr>
          <w:p w:rsidR="00E370E9" w:rsidRPr="00E370E9" w:rsidRDefault="00E81DB3" w:rsidP="00E370E9">
            <w:pPr>
              <w:pStyle w:val="a8"/>
              <w:rPr>
                <w:sz w:val="28"/>
                <w:szCs w:val="28"/>
              </w:rPr>
            </w:pPr>
            <w:r>
              <w:rPr>
                <w:sz w:val="28"/>
                <w:szCs w:val="28"/>
              </w:rPr>
              <w:t>русский язык 11 кл</w:t>
            </w:r>
            <w:r w:rsidR="00E370E9" w:rsidRPr="00E370E9">
              <w:rPr>
                <w:sz w:val="28"/>
                <w:szCs w:val="28"/>
              </w:rPr>
              <w:t>,</w:t>
            </w:r>
          </w:p>
          <w:p w:rsidR="00E370E9" w:rsidRPr="00E370E9" w:rsidRDefault="00E370E9" w:rsidP="00E370E9">
            <w:pPr>
              <w:spacing w:line="240" w:lineRule="auto"/>
              <w:rPr>
                <w:rFonts w:ascii="Times New Roman" w:hAnsi="Times New Roman" w:cs="Times New Roman"/>
                <w:sz w:val="28"/>
                <w:szCs w:val="28"/>
              </w:rPr>
            </w:pPr>
          </w:p>
        </w:tc>
      </w:tr>
      <w:tr w:rsidR="00E370E9" w:rsidRPr="00E370E9" w:rsidTr="00E370E9">
        <w:tc>
          <w:tcPr>
            <w:tcW w:w="999" w:type="dxa"/>
            <w:tcBorders>
              <w:top w:val="single" w:sz="4" w:space="0" w:color="auto"/>
              <w:left w:val="single" w:sz="4" w:space="0" w:color="auto"/>
              <w:bottom w:val="single" w:sz="4" w:space="0" w:color="auto"/>
              <w:right w:val="single" w:sz="4" w:space="0" w:color="auto"/>
            </w:tcBorders>
            <w:hideMark/>
          </w:tcPr>
          <w:p w:rsidR="00E370E9" w:rsidRPr="00E370E9" w:rsidRDefault="00E370E9" w:rsidP="00E370E9">
            <w:pPr>
              <w:spacing w:line="240" w:lineRule="auto"/>
              <w:rPr>
                <w:rFonts w:ascii="Times New Roman" w:hAnsi="Times New Roman" w:cs="Times New Roman"/>
                <w:sz w:val="28"/>
                <w:szCs w:val="28"/>
              </w:rPr>
            </w:pPr>
            <w:r w:rsidRPr="00E370E9">
              <w:rPr>
                <w:rFonts w:ascii="Times New Roman" w:hAnsi="Times New Roman" w:cs="Times New Roman"/>
                <w:sz w:val="28"/>
                <w:szCs w:val="28"/>
              </w:rPr>
              <w:t>3 место</w:t>
            </w:r>
          </w:p>
        </w:tc>
        <w:tc>
          <w:tcPr>
            <w:tcW w:w="2092" w:type="dxa"/>
            <w:tcBorders>
              <w:top w:val="single" w:sz="4" w:space="0" w:color="auto"/>
              <w:left w:val="single" w:sz="4" w:space="0" w:color="auto"/>
              <w:bottom w:val="single" w:sz="4" w:space="0" w:color="auto"/>
              <w:right w:val="single" w:sz="4" w:space="0" w:color="auto"/>
            </w:tcBorders>
            <w:hideMark/>
          </w:tcPr>
          <w:p w:rsidR="00E370E9" w:rsidRPr="00E370E9" w:rsidRDefault="00E370E9" w:rsidP="00E370E9">
            <w:pPr>
              <w:spacing w:line="240" w:lineRule="auto"/>
              <w:rPr>
                <w:rFonts w:ascii="Times New Roman" w:hAnsi="Times New Roman" w:cs="Times New Roman"/>
                <w:sz w:val="28"/>
                <w:szCs w:val="28"/>
              </w:rPr>
            </w:pPr>
            <w:r>
              <w:rPr>
                <w:rFonts w:ascii="Times New Roman" w:hAnsi="Times New Roman" w:cs="Times New Roman"/>
                <w:sz w:val="28"/>
                <w:szCs w:val="28"/>
              </w:rPr>
              <w:t>экология 10 кл.,</w:t>
            </w:r>
            <w:r w:rsidRPr="00E370E9">
              <w:rPr>
                <w:rFonts w:ascii="Times New Roman" w:hAnsi="Times New Roman" w:cs="Times New Roman"/>
                <w:sz w:val="28"/>
                <w:szCs w:val="28"/>
              </w:rPr>
              <w:t>русск</w:t>
            </w:r>
            <w:r>
              <w:rPr>
                <w:rFonts w:ascii="Times New Roman" w:hAnsi="Times New Roman" w:cs="Times New Roman"/>
                <w:sz w:val="28"/>
                <w:szCs w:val="28"/>
              </w:rPr>
              <w:t>ий язык 9 кл</w:t>
            </w:r>
            <w:r w:rsidRPr="00E370E9">
              <w:rPr>
                <w:rFonts w:ascii="Times New Roman" w:hAnsi="Times New Roman" w:cs="Times New Roman"/>
                <w:sz w:val="28"/>
                <w:szCs w:val="28"/>
              </w:rPr>
              <w:t>,</w:t>
            </w:r>
          </w:p>
          <w:p w:rsidR="00E370E9" w:rsidRPr="00E370E9" w:rsidRDefault="00E81DB3" w:rsidP="00E81DB3">
            <w:pPr>
              <w:spacing w:line="240" w:lineRule="auto"/>
              <w:rPr>
                <w:rFonts w:ascii="Times New Roman" w:hAnsi="Times New Roman" w:cs="Times New Roman"/>
                <w:sz w:val="28"/>
                <w:szCs w:val="28"/>
              </w:rPr>
            </w:pPr>
            <w:r>
              <w:rPr>
                <w:rFonts w:ascii="Times New Roman" w:hAnsi="Times New Roman" w:cs="Times New Roman"/>
                <w:sz w:val="28"/>
                <w:szCs w:val="28"/>
              </w:rPr>
              <w:lastRenderedPageBreak/>
              <w:t>литература 7 кл</w:t>
            </w:r>
            <w:r w:rsidR="00E370E9" w:rsidRPr="00E370E9">
              <w:rPr>
                <w:rFonts w:ascii="Times New Roman" w:hAnsi="Times New Roman" w:cs="Times New Roman"/>
                <w:sz w:val="28"/>
                <w:szCs w:val="28"/>
              </w:rPr>
              <w:t>,</w:t>
            </w:r>
            <w:r>
              <w:rPr>
                <w:rFonts w:ascii="Times New Roman" w:hAnsi="Times New Roman" w:cs="Times New Roman"/>
                <w:sz w:val="28"/>
                <w:szCs w:val="28"/>
              </w:rPr>
              <w:t>основы православия 7 кл</w:t>
            </w:r>
          </w:p>
        </w:tc>
        <w:tc>
          <w:tcPr>
            <w:tcW w:w="1907" w:type="dxa"/>
            <w:tcBorders>
              <w:top w:val="single" w:sz="4" w:space="0" w:color="auto"/>
              <w:left w:val="single" w:sz="4" w:space="0" w:color="auto"/>
              <w:bottom w:val="single" w:sz="4" w:space="0" w:color="auto"/>
              <w:right w:val="single" w:sz="4" w:space="0" w:color="auto"/>
            </w:tcBorders>
            <w:hideMark/>
          </w:tcPr>
          <w:p w:rsidR="00E370E9" w:rsidRPr="00E370E9" w:rsidRDefault="00E370E9" w:rsidP="00E81DB3">
            <w:pPr>
              <w:spacing w:line="240" w:lineRule="auto"/>
              <w:rPr>
                <w:rFonts w:ascii="Times New Roman" w:hAnsi="Times New Roman" w:cs="Times New Roman"/>
                <w:sz w:val="28"/>
                <w:szCs w:val="28"/>
              </w:rPr>
            </w:pPr>
            <w:r w:rsidRPr="00E370E9">
              <w:rPr>
                <w:rFonts w:ascii="Times New Roman" w:hAnsi="Times New Roman" w:cs="Times New Roman"/>
                <w:sz w:val="28"/>
                <w:szCs w:val="28"/>
              </w:rPr>
              <w:lastRenderedPageBreak/>
              <w:t>математика 8 класс,</w:t>
            </w:r>
            <w:r w:rsidR="00E81DB3">
              <w:rPr>
                <w:rFonts w:ascii="Times New Roman" w:hAnsi="Times New Roman" w:cs="Times New Roman"/>
                <w:sz w:val="28"/>
                <w:szCs w:val="28"/>
              </w:rPr>
              <w:t xml:space="preserve">основы православия </w:t>
            </w:r>
            <w:r w:rsidR="00E81DB3">
              <w:rPr>
                <w:rFonts w:ascii="Times New Roman" w:hAnsi="Times New Roman" w:cs="Times New Roman"/>
                <w:sz w:val="28"/>
                <w:szCs w:val="28"/>
              </w:rPr>
              <w:lastRenderedPageBreak/>
              <w:t>7 кл</w:t>
            </w:r>
          </w:p>
        </w:tc>
        <w:tc>
          <w:tcPr>
            <w:tcW w:w="1878" w:type="dxa"/>
            <w:tcBorders>
              <w:top w:val="single" w:sz="4" w:space="0" w:color="auto"/>
              <w:left w:val="single" w:sz="4" w:space="0" w:color="auto"/>
              <w:bottom w:val="single" w:sz="4" w:space="0" w:color="auto"/>
              <w:right w:val="single" w:sz="4" w:space="0" w:color="auto"/>
            </w:tcBorders>
            <w:hideMark/>
          </w:tcPr>
          <w:p w:rsidR="00E370E9" w:rsidRPr="00E370E9" w:rsidRDefault="00E81DB3" w:rsidP="00E370E9">
            <w:pPr>
              <w:spacing w:line="240" w:lineRule="auto"/>
              <w:rPr>
                <w:rFonts w:ascii="Times New Roman" w:hAnsi="Times New Roman" w:cs="Times New Roman"/>
                <w:sz w:val="28"/>
                <w:szCs w:val="28"/>
              </w:rPr>
            </w:pPr>
            <w:r>
              <w:rPr>
                <w:rFonts w:ascii="Times New Roman" w:hAnsi="Times New Roman" w:cs="Times New Roman"/>
                <w:sz w:val="28"/>
                <w:szCs w:val="28"/>
              </w:rPr>
              <w:lastRenderedPageBreak/>
              <w:t>английский язык  9 кл</w:t>
            </w:r>
          </w:p>
        </w:tc>
        <w:tc>
          <w:tcPr>
            <w:tcW w:w="1693" w:type="dxa"/>
            <w:tcBorders>
              <w:top w:val="single" w:sz="4" w:space="0" w:color="auto"/>
              <w:left w:val="single" w:sz="4" w:space="0" w:color="auto"/>
              <w:bottom w:val="single" w:sz="4" w:space="0" w:color="auto"/>
              <w:right w:val="single" w:sz="4" w:space="0" w:color="auto"/>
            </w:tcBorders>
          </w:tcPr>
          <w:p w:rsidR="00E370E9" w:rsidRPr="00E370E9" w:rsidRDefault="00E370E9" w:rsidP="00E370E9">
            <w:pPr>
              <w:spacing w:line="240" w:lineRule="auto"/>
              <w:rPr>
                <w:rFonts w:ascii="Times New Roman" w:hAnsi="Times New Roman" w:cs="Times New Roman"/>
                <w:sz w:val="28"/>
                <w:szCs w:val="28"/>
              </w:rPr>
            </w:pPr>
          </w:p>
        </w:tc>
        <w:tc>
          <w:tcPr>
            <w:tcW w:w="1284" w:type="dxa"/>
            <w:tcBorders>
              <w:top w:val="single" w:sz="4" w:space="0" w:color="auto"/>
              <w:left w:val="single" w:sz="4" w:space="0" w:color="auto"/>
              <w:bottom w:val="single" w:sz="4" w:space="0" w:color="auto"/>
              <w:right w:val="single" w:sz="4" w:space="0" w:color="auto"/>
            </w:tcBorders>
            <w:hideMark/>
          </w:tcPr>
          <w:p w:rsidR="00E370E9" w:rsidRPr="00E370E9" w:rsidRDefault="00E370E9" w:rsidP="00E370E9">
            <w:pPr>
              <w:spacing w:line="240" w:lineRule="auto"/>
              <w:rPr>
                <w:rFonts w:ascii="Times New Roman" w:hAnsi="Times New Roman" w:cs="Times New Roman"/>
                <w:sz w:val="28"/>
                <w:szCs w:val="28"/>
              </w:rPr>
            </w:pPr>
            <w:r w:rsidRPr="00E370E9">
              <w:rPr>
                <w:rFonts w:ascii="Times New Roman" w:hAnsi="Times New Roman" w:cs="Times New Roman"/>
                <w:sz w:val="28"/>
                <w:szCs w:val="28"/>
              </w:rPr>
              <w:t>англи</w:t>
            </w:r>
            <w:r w:rsidR="00E81DB3">
              <w:rPr>
                <w:rFonts w:ascii="Times New Roman" w:hAnsi="Times New Roman" w:cs="Times New Roman"/>
                <w:sz w:val="28"/>
                <w:szCs w:val="28"/>
              </w:rPr>
              <w:t xml:space="preserve">йский язык, литература  </w:t>
            </w:r>
            <w:r w:rsidR="00E81DB3">
              <w:rPr>
                <w:rFonts w:ascii="Times New Roman" w:hAnsi="Times New Roman" w:cs="Times New Roman"/>
                <w:sz w:val="28"/>
                <w:szCs w:val="28"/>
              </w:rPr>
              <w:lastRenderedPageBreak/>
              <w:t>11 кл</w:t>
            </w:r>
          </w:p>
        </w:tc>
      </w:tr>
    </w:tbl>
    <w:p w:rsidR="00BF794F" w:rsidRPr="00E370E9" w:rsidRDefault="00BF794F" w:rsidP="00E370E9">
      <w:pPr>
        <w:spacing w:line="240" w:lineRule="auto"/>
        <w:rPr>
          <w:rFonts w:ascii="Times New Roman" w:hAnsi="Times New Roman" w:cs="Times New Roman"/>
          <w:sz w:val="28"/>
          <w:szCs w:val="28"/>
        </w:rPr>
      </w:pPr>
    </w:p>
    <w:p w:rsidR="00BF794F" w:rsidRPr="00E370E9" w:rsidRDefault="0056186C" w:rsidP="00E370E9">
      <w:pPr>
        <w:spacing w:line="240" w:lineRule="auto"/>
        <w:rPr>
          <w:rFonts w:ascii="Times New Roman" w:hAnsi="Times New Roman" w:cs="Times New Roman"/>
          <w:sz w:val="28"/>
          <w:szCs w:val="28"/>
        </w:rPr>
      </w:pPr>
      <w:r w:rsidRPr="00E370E9">
        <w:rPr>
          <w:rFonts w:ascii="Times New Roman" w:hAnsi="Times New Roman" w:cs="Times New Roman"/>
          <w:sz w:val="28"/>
          <w:szCs w:val="28"/>
        </w:rPr>
        <w:t>Таблица</w:t>
      </w:r>
      <w:r w:rsidR="00E370E9">
        <w:rPr>
          <w:rFonts w:ascii="Times New Roman" w:hAnsi="Times New Roman" w:cs="Times New Roman"/>
          <w:sz w:val="28"/>
          <w:szCs w:val="28"/>
        </w:rPr>
        <w:t>.</w:t>
      </w:r>
      <w:r w:rsidR="00BF794F" w:rsidRPr="00E370E9">
        <w:rPr>
          <w:rFonts w:ascii="Times New Roman" w:hAnsi="Times New Roman" w:cs="Times New Roman"/>
          <w:sz w:val="28"/>
          <w:szCs w:val="28"/>
        </w:rPr>
        <w:t>Участие в олимпиадах в 2013-2014учебном году.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549"/>
        <w:gridCol w:w="1647"/>
        <w:gridCol w:w="3083"/>
      </w:tblGrid>
      <w:tr w:rsidR="00E370E9" w:rsidRPr="00E370E9" w:rsidTr="00E81DB3">
        <w:trPr>
          <w:trHeight w:val="982"/>
        </w:trPr>
        <w:tc>
          <w:tcPr>
            <w:tcW w:w="0" w:type="auto"/>
            <w:tcBorders>
              <w:top w:val="single" w:sz="4" w:space="0" w:color="auto"/>
              <w:left w:val="single" w:sz="4" w:space="0" w:color="auto"/>
              <w:bottom w:val="single" w:sz="4" w:space="0" w:color="auto"/>
              <w:right w:val="single" w:sz="4" w:space="0" w:color="auto"/>
            </w:tcBorders>
            <w:hideMark/>
          </w:tcPr>
          <w:p w:rsidR="00E370E9" w:rsidRPr="00E370E9" w:rsidRDefault="00E370E9" w:rsidP="00E370E9">
            <w:pPr>
              <w:pStyle w:val="a8"/>
              <w:rPr>
                <w:bCs/>
                <w:iCs/>
                <w:sz w:val="28"/>
                <w:szCs w:val="28"/>
              </w:rPr>
            </w:pPr>
            <w:r w:rsidRPr="00E370E9">
              <w:rPr>
                <w:bCs/>
                <w:iCs/>
                <w:sz w:val="28"/>
                <w:szCs w:val="28"/>
              </w:rPr>
              <w:t>№ п/п</w:t>
            </w:r>
          </w:p>
        </w:tc>
        <w:tc>
          <w:tcPr>
            <w:tcW w:w="1647" w:type="dxa"/>
            <w:tcBorders>
              <w:top w:val="single" w:sz="4" w:space="0" w:color="auto"/>
              <w:left w:val="single" w:sz="4" w:space="0" w:color="auto"/>
              <w:bottom w:val="single" w:sz="4" w:space="0" w:color="auto"/>
              <w:right w:val="single" w:sz="4" w:space="0" w:color="auto"/>
            </w:tcBorders>
            <w:hideMark/>
          </w:tcPr>
          <w:p w:rsidR="00E370E9" w:rsidRPr="00E370E9" w:rsidRDefault="00E370E9" w:rsidP="00E370E9">
            <w:pPr>
              <w:pStyle w:val="a8"/>
              <w:rPr>
                <w:bCs/>
                <w:iCs/>
                <w:sz w:val="28"/>
                <w:szCs w:val="28"/>
              </w:rPr>
            </w:pPr>
            <w:r w:rsidRPr="00E370E9">
              <w:rPr>
                <w:bCs/>
                <w:iCs/>
                <w:sz w:val="28"/>
                <w:szCs w:val="28"/>
              </w:rPr>
              <w:t>Количество участников</w:t>
            </w:r>
          </w:p>
        </w:tc>
        <w:tc>
          <w:tcPr>
            <w:tcW w:w="3083" w:type="dxa"/>
            <w:tcBorders>
              <w:top w:val="single" w:sz="4" w:space="0" w:color="auto"/>
              <w:left w:val="single" w:sz="4" w:space="0" w:color="auto"/>
              <w:bottom w:val="single" w:sz="4" w:space="0" w:color="auto"/>
              <w:right w:val="single" w:sz="4" w:space="0" w:color="auto"/>
            </w:tcBorders>
            <w:hideMark/>
          </w:tcPr>
          <w:p w:rsidR="00E370E9" w:rsidRPr="00E370E9" w:rsidRDefault="00E370E9" w:rsidP="00E370E9">
            <w:pPr>
              <w:pStyle w:val="a8"/>
              <w:rPr>
                <w:bCs/>
                <w:iCs/>
                <w:sz w:val="28"/>
                <w:szCs w:val="28"/>
              </w:rPr>
            </w:pPr>
            <w:r w:rsidRPr="00E370E9">
              <w:rPr>
                <w:bCs/>
                <w:iCs/>
                <w:sz w:val="28"/>
                <w:szCs w:val="28"/>
              </w:rPr>
              <w:t>Призовые места</w:t>
            </w:r>
          </w:p>
        </w:tc>
      </w:tr>
      <w:tr w:rsidR="00E370E9" w:rsidRPr="00E370E9" w:rsidTr="00E81DB3">
        <w:trPr>
          <w:trHeight w:val="557"/>
        </w:trPr>
        <w:tc>
          <w:tcPr>
            <w:tcW w:w="0" w:type="auto"/>
            <w:tcBorders>
              <w:top w:val="single" w:sz="4" w:space="0" w:color="auto"/>
              <w:left w:val="single" w:sz="4" w:space="0" w:color="auto"/>
              <w:bottom w:val="single" w:sz="4" w:space="0" w:color="auto"/>
              <w:right w:val="single" w:sz="4" w:space="0" w:color="auto"/>
            </w:tcBorders>
            <w:hideMark/>
          </w:tcPr>
          <w:p w:rsidR="00E370E9" w:rsidRPr="00E370E9" w:rsidRDefault="00E370E9" w:rsidP="00E370E9">
            <w:pPr>
              <w:pStyle w:val="a8"/>
              <w:rPr>
                <w:bCs/>
                <w:iCs/>
                <w:sz w:val="28"/>
                <w:szCs w:val="28"/>
              </w:rPr>
            </w:pPr>
            <w:r w:rsidRPr="00E370E9">
              <w:rPr>
                <w:bCs/>
                <w:iCs/>
                <w:sz w:val="28"/>
                <w:szCs w:val="28"/>
              </w:rPr>
              <w:t>Заключительный этап Всероссийской олимпиады школьников (очно)</w:t>
            </w:r>
          </w:p>
        </w:tc>
        <w:tc>
          <w:tcPr>
            <w:tcW w:w="1647" w:type="dxa"/>
            <w:tcBorders>
              <w:top w:val="single" w:sz="4" w:space="0" w:color="auto"/>
              <w:left w:val="single" w:sz="4" w:space="0" w:color="auto"/>
              <w:bottom w:val="single" w:sz="4" w:space="0" w:color="auto"/>
              <w:right w:val="single" w:sz="4" w:space="0" w:color="auto"/>
            </w:tcBorders>
            <w:hideMark/>
          </w:tcPr>
          <w:p w:rsidR="00E370E9" w:rsidRPr="00E370E9" w:rsidRDefault="00E370E9" w:rsidP="00E370E9">
            <w:pPr>
              <w:pStyle w:val="a8"/>
              <w:rPr>
                <w:bCs/>
                <w:iCs/>
                <w:sz w:val="28"/>
                <w:szCs w:val="28"/>
              </w:rPr>
            </w:pPr>
            <w:r w:rsidRPr="00E370E9">
              <w:rPr>
                <w:bCs/>
                <w:iCs/>
                <w:sz w:val="28"/>
                <w:szCs w:val="28"/>
              </w:rPr>
              <w:t>1</w:t>
            </w:r>
          </w:p>
        </w:tc>
        <w:tc>
          <w:tcPr>
            <w:tcW w:w="3083" w:type="dxa"/>
            <w:tcBorders>
              <w:top w:val="single" w:sz="4" w:space="0" w:color="auto"/>
              <w:left w:val="single" w:sz="4" w:space="0" w:color="auto"/>
              <w:bottom w:val="single" w:sz="4" w:space="0" w:color="auto"/>
              <w:right w:val="single" w:sz="4" w:space="0" w:color="auto"/>
            </w:tcBorders>
            <w:hideMark/>
          </w:tcPr>
          <w:p w:rsidR="00E370E9" w:rsidRPr="00E370E9" w:rsidRDefault="00E370E9" w:rsidP="00E370E9">
            <w:pPr>
              <w:pStyle w:val="a8"/>
              <w:rPr>
                <w:bCs/>
                <w:iCs/>
                <w:sz w:val="28"/>
                <w:szCs w:val="28"/>
              </w:rPr>
            </w:pPr>
            <w:r w:rsidRPr="00E370E9">
              <w:rPr>
                <w:bCs/>
                <w:iCs/>
                <w:sz w:val="28"/>
                <w:szCs w:val="28"/>
              </w:rPr>
              <w:t>призер</w:t>
            </w:r>
          </w:p>
        </w:tc>
      </w:tr>
      <w:tr w:rsidR="00E370E9" w:rsidRPr="00E370E9" w:rsidTr="00E81DB3">
        <w:tc>
          <w:tcPr>
            <w:tcW w:w="0" w:type="auto"/>
            <w:tcBorders>
              <w:top w:val="single" w:sz="4" w:space="0" w:color="auto"/>
              <w:left w:val="single" w:sz="4" w:space="0" w:color="auto"/>
              <w:bottom w:val="single" w:sz="4" w:space="0" w:color="auto"/>
              <w:right w:val="single" w:sz="4" w:space="0" w:color="auto"/>
            </w:tcBorders>
            <w:hideMark/>
          </w:tcPr>
          <w:p w:rsidR="00E370E9" w:rsidRPr="00E370E9" w:rsidRDefault="00E370E9" w:rsidP="00E370E9">
            <w:pPr>
              <w:pStyle w:val="a8"/>
              <w:rPr>
                <w:bCs/>
                <w:iCs/>
                <w:sz w:val="28"/>
                <w:szCs w:val="28"/>
              </w:rPr>
            </w:pPr>
            <w:r w:rsidRPr="00E370E9">
              <w:rPr>
                <w:bCs/>
                <w:iCs/>
                <w:sz w:val="28"/>
                <w:szCs w:val="28"/>
              </w:rPr>
              <w:t>Региональный этап Всероссийской олимпиады школьников(очно)</w:t>
            </w:r>
          </w:p>
        </w:tc>
        <w:tc>
          <w:tcPr>
            <w:tcW w:w="1647" w:type="dxa"/>
            <w:tcBorders>
              <w:top w:val="single" w:sz="4" w:space="0" w:color="auto"/>
              <w:left w:val="single" w:sz="4" w:space="0" w:color="auto"/>
              <w:bottom w:val="single" w:sz="4" w:space="0" w:color="auto"/>
              <w:right w:val="single" w:sz="4" w:space="0" w:color="auto"/>
            </w:tcBorders>
            <w:hideMark/>
          </w:tcPr>
          <w:p w:rsidR="00E370E9" w:rsidRPr="00E370E9" w:rsidRDefault="00E370E9" w:rsidP="00E370E9">
            <w:pPr>
              <w:pStyle w:val="a8"/>
              <w:rPr>
                <w:bCs/>
                <w:iCs/>
                <w:sz w:val="28"/>
                <w:szCs w:val="28"/>
              </w:rPr>
            </w:pPr>
            <w:r w:rsidRPr="00E370E9">
              <w:rPr>
                <w:bCs/>
                <w:iCs/>
                <w:sz w:val="28"/>
                <w:szCs w:val="28"/>
              </w:rPr>
              <w:t>1</w:t>
            </w:r>
          </w:p>
        </w:tc>
        <w:tc>
          <w:tcPr>
            <w:tcW w:w="3083" w:type="dxa"/>
            <w:tcBorders>
              <w:top w:val="single" w:sz="4" w:space="0" w:color="auto"/>
              <w:left w:val="single" w:sz="4" w:space="0" w:color="auto"/>
              <w:bottom w:val="single" w:sz="4" w:space="0" w:color="auto"/>
              <w:right w:val="single" w:sz="4" w:space="0" w:color="auto"/>
            </w:tcBorders>
            <w:hideMark/>
          </w:tcPr>
          <w:p w:rsidR="00E370E9" w:rsidRPr="00E370E9" w:rsidRDefault="00E370E9" w:rsidP="00E370E9">
            <w:pPr>
              <w:pStyle w:val="a8"/>
              <w:rPr>
                <w:bCs/>
                <w:iCs/>
                <w:sz w:val="28"/>
                <w:szCs w:val="28"/>
              </w:rPr>
            </w:pPr>
            <w:r w:rsidRPr="00E370E9">
              <w:rPr>
                <w:bCs/>
                <w:iCs/>
                <w:sz w:val="28"/>
                <w:szCs w:val="28"/>
              </w:rPr>
              <w:t>1 место технология 9 класс (мальчики)</w:t>
            </w:r>
          </w:p>
        </w:tc>
      </w:tr>
      <w:tr w:rsidR="00E370E9" w:rsidRPr="00E370E9" w:rsidTr="00E81DB3">
        <w:trPr>
          <w:trHeight w:val="1652"/>
        </w:trPr>
        <w:tc>
          <w:tcPr>
            <w:tcW w:w="0" w:type="auto"/>
            <w:tcBorders>
              <w:top w:val="single" w:sz="4" w:space="0" w:color="auto"/>
              <w:left w:val="single" w:sz="4" w:space="0" w:color="auto"/>
              <w:bottom w:val="single" w:sz="4" w:space="0" w:color="auto"/>
              <w:right w:val="single" w:sz="4" w:space="0" w:color="auto"/>
            </w:tcBorders>
            <w:hideMark/>
          </w:tcPr>
          <w:p w:rsidR="00E370E9" w:rsidRPr="00E370E9" w:rsidRDefault="00E370E9" w:rsidP="00E370E9">
            <w:pPr>
              <w:pStyle w:val="a8"/>
              <w:rPr>
                <w:bCs/>
                <w:iCs/>
                <w:sz w:val="28"/>
                <w:szCs w:val="28"/>
              </w:rPr>
            </w:pPr>
            <w:r w:rsidRPr="00E370E9">
              <w:rPr>
                <w:bCs/>
                <w:iCs/>
                <w:sz w:val="28"/>
                <w:szCs w:val="28"/>
              </w:rPr>
              <w:t>Районный этап Всероссийской олимпиады школьников(очно)</w:t>
            </w:r>
          </w:p>
        </w:tc>
        <w:tc>
          <w:tcPr>
            <w:tcW w:w="1647" w:type="dxa"/>
            <w:tcBorders>
              <w:top w:val="single" w:sz="4" w:space="0" w:color="auto"/>
              <w:left w:val="single" w:sz="4" w:space="0" w:color="auto"/>
              <w:bottom w:val="single" w:sz="4" w:space="0" w:color="auto"/>
              <w:right w:val="single" w:sz="4" w:space="0" w:color="auto"/>
            </w:tcBorders>
            <w:hideMark/>
          </w:tcPr>
          <w:p w:rsidR="00E370E9" w:rsidRPr="00E370E9" w:rsidRDefault="00E370E9" w:rsidP="00E370E9">
            <w:pPr>
              <w:pStyle w:val="a8"/>
              <w:rPr>
                <w:bCs/>
                <w:iCs/>
                <w:sz w:val="28"/>
                <w:szCs w:val="28"/>
              </w:rPr>
            </w:pPr>
            <w:r w:rsidRPr="00E370E9">
              <w:rPr>
                <w:bCs/>
                <w:iCs/>
                <w:sz w:val="28"/>
                <w:szCs w:val="28"/>
              </w:rPr>
              <w:t>9</w:t>
            </w:r>
          </w:p>
        </w:tc>
        <w:tc>
          <w:tcPr>
            <w:tcW w:w="3083" w:type="dxa"/>
            <w:tcBorders>
              <w:top w:val="single" w:sz="4" w:space="0" w:color="auto"/>
              <w:left w:val="single" w:sz="4" w:space="0" w:color="auto"/>
              <w:bottom w:val="single" w:sz="4" w:space="0" w:color="auto"/>
              <w:right w:val="single" w:sz="4" w:space="0" w:color="auto"/>
            </w:tcBorders>
            <w:hideMark/>
          </w:tcPr>
          <w:p w:rsidR="00E370E9" w:rsidRPr="00E370E9" w:rsidRDefault="00E370E9" w:rsidP="00E370E9">
            <w:pPr>
              <w:pStyle w:val="a8"/>
              <w:rPr>
                <w:bCs/>
                <w:iCs/>
                <w:sz w:val="28"/>
                <w:szCs w:val="28"/>
              </w:rPr>
            </w:pPr>
            <w:r w:rsidRPr="00E370E9">
              <w:rPr>
                <w:bCs/>
                <w:iCs/>
                <w:sz w:val="28"/>
                <w:szCs w:val="28"/>
              </w:rPr>
              <w:t>1 место технология,</w:t>
            </w:r>
          </w:p>
          <w:p w:rsidR="00E370E9" w:rsidRPr="00E370E9" w:rsidRDefault="00E370E9" w:rsidP="00E370E9">
            <w:pPr>
              <w:pStyle w:val="a8"/>
              <w:rPr>
                <w:bCs/>
                <w:iCs/>
                <w:sz w:val="28"/>
                <w:szCs w:val="28"/>
              </w:rPr>
            </w:pPr>
            <w:r w:rsidRPr="00E370E9">
              <w:rPr>
                <w:bCs/>
                <w:iCs/>
                <w:sz w:val="28"/>
                <w:szCs w:val="28"/>
              </w:rPr>
              <w:t>2 место русский язык,</w:t>
            </w:r>
          </w:p>
          <w:p w:rsidR="00E370E9" w:rsidRPr="00E370E9" w:rsidRDefault="00E370E9" w:rsidP="00E370E9">
            <w:pPr>
              <w:pStyle w:val="a8"/>
              <w:rPr>
                <w:bCs/>
                <w:iCs/>
                <w:sz w:val="28"/>
                <w:szCs w:val="28"/>
              </w:rPr>
            </w:pPr>
            <w:r w:rsidRPr="00E370E9">
              <w:rPr>
                <w:bCs/>
                <w:iCs/>
                <w:sz w:val="28"/>
                <w:szCs w:val="28"/>
              </w:rPr>
              <w:t>3 место английский язык,</w:t>
            </w:r>
          </w:p>
          <w:p w:rsidR="00E370E9" w:rsidRPr="00E370E9" w:rsidRDefault="00E370E9" w:rsidP="00E370E9">
            <w:pPr>
              <w:pStyle w:val="a8"/>
              <w:rPr>
                <w:bCs/>
                <w:iCs/>
                <w:sz w:val="28"/>
                <w:szCs w:val="28"/>
              </w:rPr>
            </w:pPr>
            <w:r w:rsidRPr="00E370E9">
              <w:rPr>
                <w:bCs/>
                <w:iCs/>
                <w:sz w:val="28"/>
                <w:szCs w:val="28"/>
              </w:rPr>
              <w:t>3 место литература</w:t>
            </w:r>
          </w:p>
        </w:tc>
      </w:tr>
      <w:tr w:rsidR="00E370E9" w:rsidRPr="00E370E9" w:rsidTr="00E81DB3">
        <w:tc>
          <w:tcPr>
            <w:tcW w:w="0" w:type="auto"/>
            <w:tcBorders>
              <w:top w:val="single" w:sz="4" w:space="0" w:color="auto"/>
              <w:left w:val="single" w:sz="4" w:space="0" w:color="auto"/>
              <w:bottom w:val="single" w:sz="4" w:space="0" w:color="auto"/>
              <w:right w:val="single" w:sz="4" w:space="0" w:color="auto"/>
            </w:tcBorders>
            <w:hideMark/>
          </w:tcPr>
          <w:p w:rsidR="00E370E9" w:rsidRPr="00E370E9" w:rsidRDefault="00E370E9" w:rsidP="00E370E9">
            <w:pPr>
              <w:pStyle w:val="a8"/>
              <w:rPr>
                <w:bCs/>
                <w:iCs/>
                <w:sz w:val="28"/>
                <w:szCs w:val="28"/>
              </w:rPr>
            </w:pPr>
            <w:r w:rsidRPr="00E370E9">
              <w:rPr>
                <w:bCs/>
                <w:iCs/>
                <w:sz w:val="28"/>
                <w:szCs w:val="28"/>
              </w:rPr>
              <w:t>Районная олимпиада для учащихся начальных классов(очно)</w:t>
            </w:r>
          </w:p>
        </w:tc>
        <w:tc>
          <w:tcPr>
            <w:tcW w:w="1647" w:type="dxa"/>
            <w:tcBorders>
              <w:top w:val="single" w:sz="4" w:space="0" w:color="auto"/>
              <w:left w:val="single" w:sz="4" w:space="0" w:color="auto"/>
              <w:bottom w:val="single" w:sz="4" w:space="0" w:color="auto"/>
              <w:right w:val="single" w:sz="4" w:space="0" w:color="auto"/>
            </w:tcBorders>
            <w:hideMark/>
          </w:tcPr>
          <w:p w:rsidR="00E370E9" w:rsidRPr="00E370E9" w:rsidRDefault="00E370E9" w:rsidP="00E370E9">
            <w:pPr>
              <w:pStyle w:val="a8"/>
              <w:rPr>
                <w:bCs/>
                <w:iCs/>
                <w:sz w:val="28"/>
                <w:szCs w:val="28"/>
              </w:rPr>
            </w:pPr>
            <w:r w:rsidRPr="00E370E9">
              <w:rPr>
                <w:bCs/>
                <w:iCs/>
                <w:sz w:val="28"/>
                <w:szCs w:val="28"/>
              </w:rPr>
              <w:t>6</w:t>
            </w:r>
          </w:p>
        </w:tc>
        <w:tc>
          <w:tcPr>
            <w:tcW w:w="3083" w:type="dxa"/>
            <w:tcBorders>
              <w:top w:val="single" w:sz="4" w:space="0" w:color="auto"/>
              <w:left w:val="single" w:sz="4" w:space="0" w:color="auto"/>
              <w:bottom w:val="single" w:sz="4" w:space="0" w:color="auto"/>
              <w:right w:val="single" w:sz="4" w:space="0" w:color="auto"/>
            </w:tcBorders>
            <w:hideMark/>
          </w:tcPr>
          <w:p w:rsidR="00E370E9" w:rsidRPr="00E370E9" w:rsidRDefault="00E370E9" w:rsidP="00E370E9">
            <w:pPr>
              <w:pStyle w:val="a8"/>
              <w:rPr>
                <w:bCs/>
                <w:iCs/>
                <w:sz w:val="28"/>
                <w:szCs w:val="28"/>
              </w:rPr>
            </w:pPr>
            <w:r w:rsidRPr="00E370E9">
              <w:rPr>
                <w:bCs/>
                <w:iCs/>
                <w:sz w:val="28"/>
                <w:szCs w:val="28"/>
              </w:rPr>
              <w:t>участие</w:t>
            </w:r>
          </w:p>
        </w:tc>
      </w:tr>
      <w:tr w:rsidR="00E370E9" w:rsidRPr="00E370E9" w:rsidTr="00E81DB3">
        <w:trPr>
          <w:trHeight w:val="682"/>
        </w:trPr>
        <w:tc>
          <w:tcPr>
            <w:tcW w:w="0" w:type="auto"/>
            <w:tcBorders>
              <w:top w:val="single" w:sz="4" w:space="0" w:color="auto"/>
              <w:left w:val="single" w:sz="4" w:space="0" w:color="auto"/>
              <w:bottom w:val="single" w:sz="4" w:space="0" w:color="auto"/>
              <w:right w:val="single" w:sz="4" w:space="0" w:color="auto"/>
            </w:tcBorders>
            <w:hideMark/>
          </w:tcPr>
          <w:p w:rsidR="00E370E9" w:rsidRPr="00E370E9" w:rsidRDefault="00E370E9" w:rsidP="00E370E9">
            <w:pPr>
              <w:pStyle w:val="a8"/>
              <w:rPr>
                <w:bCs/>
                <w:iCs/>
                <w:sz w:val="28"/>
                <w:szCs w:val="28"/>
              </w:rPr>
            </w:pPr>
            <w:r w:rsidRPr="00E370E9">
              <w:rPr>
                <w:sz w:val="28"/>
                <w:szCs w:val="28"/>
              </w:rPr>
              <w:t xml:space="preserve">Районная  олимпиада по Основам православной культуры </w:t>
            </w:r>
            <w:r w:rsidRPr="00E370E9">
              <w:rPr>
                <w:bCs/>
                <w:iCs/>
                <w:sz w:val="28"/>
                <w:szCs w:val="28"/>
              </w:rPr>
              <w:t>(очно)</w:t>
            </w:r>
          </w:p>
        </w:tc>
        <w:tc>
          <w:tcPr>
            <w:tcW w:w="1647" w:type="dxa"/>
            <w:tcBorders>
              <w:top w:val="single" w:sz="4" w:space="0" w:color="auto"/>
              <w:left w:val="single" w:sz="4" w:space="0" w:color="auto"/>
              <w:bottom w:val="single" w:sz="4" w:space="0" w:color="auto"/>
              <w:right w:val="single" w:sz="4" w:space="0" w:color="auto"/>
            </w:tcBorders>
            <w:hideMark/>
          </w:tcPr>
          <w:p w:rsidR="00E370E9" w:rsidRPr="00E370E9" w:rsidRDefault="00E370E9" w:rsidP="00E370E9">
            <w:pPr>
              <w:pStyle w:val="a8"/>
              <w:rPr>
                <w:bCs/>
                <w:iCs/>
                <w:sz w:val="28"/>
                <w:szCs w:val="28"/>
              </w:rPr>
            </w:pPr>
            <w:r w:rsidRPr="00E370E9">
              <w:rPr>
                <w:bCs/>
                <w:iCs/>
                <w:sz w:val="28"/>
                <w:szCs w:val="28"/>
              </w:rPr>
              <w:t>3</w:t>
            </w:r>
          </w:p>
        </w:tc>
        <w:tc>
          <w:tcPr>
            <w:tcW w:w="3083" w:type="dxa"/>
            <w:tcBorders>
              <w:top w:val="single" w:sz="4" w:space="0" w:color="auto"/>
              <w:left w:val="single" w:sz="4" w:space="0" w:color="auto"/>
              <w:bottom w:val="single" w:sz="4" w:space="0" w:color="auto"/>
              <w:right w:val="single" w:sz="4" w:space="0" w:color="auto"/>
            </w:tcBorders>
            <w:hideMark/>
          </w:tcPr>
          <w:p w:rsidR="00E370E9" w:rsidRPr="00E370E9" w:rsidRDefault="00E370E9" w:rsidP="00E370E9">
            <w:pPr>
              <w:pStyle w:val="a8"/>
              <w:rPr>
                <w:bCs/>
                <w:iCs/>
                <w:sz w:val="28"/>
                <w:szCs w:val="28"/>
              </w:rPr>
            </w:pPr>
            <w:r w:rsidRPr="00E370E9">
              <w:rPr>
                <w:bCs/>
                <w:iCs/>
                <w:sz w:val="28"/>
                <w:szCs w:val="28"/>
              </w:rPr>
              <w:t>участие</w:t>
            </w:r>
          </w:p>
        </w:tc>
      </w:tr>
      <w:tr w:rsidR="00E370E9" w:rsidRPr="00E370E9" w:rsidTr="00E81DB3">
        <w:tc>
          <w:tcPr>
            <w:tcW w:w="0" w:type="auto"/>
            <w:tcBorders>
              <w:top w:val="single" w:sz="4" w:space="0" w:color="auto"/>
              <w:left w:val="single" w:sz="4" w:space="0" w:color="auto"/>
              <w:bottom w:val="single" w:sz="4" w:space="0" w:color="auto"/>
              <w:right w:val="single" w:sz="4" w:space="0" w:color="auto"/>
            </w:tcBorders>
            <w:hideMark/>
          </w:tcPr>
          <w:p w:rsidR="00E370E9" w:rsidRPr="00E370E9" w:rsidRDefault="00E370E9" w:rsidP="00E370E9">
            <w:pPr>
              <w:pStyle w:val="a8"/>
              <w:rPr>
                <w:bCs/>
                <w:iCs/>
                <w:sz w:val="28"/>
                <w:szCs w:val="28"/>
              </w:rPr>
            </w:pPr>
            <w:r w:rsidRPr="00E370E9">
              <w:rPr>
                <w:sz w:val="28"/>
                <w:szCs w:val="28"/>
                <w:lang w:val="en-US"/>
              </w:rPr>
              <w:t>Videouroki</w:t>
            </w:r>
            <w:r w:rsidRPr="00E370E9">
              <w:rPr>
                <w:sz w:val="28"/>
                <w:szCs w:val="28"/>
              </w:rPr>
              <w:t>.</w:t>
            </w:r>
            <w:r w:rsidRPr="00E370E9">
              <w:rPr>
                <w:sz w:val="28"/>
                <w:szCs w:val="28"/>
                <w:lang w:val="en-US"/>
              </w:rPr>
              <w:t>net</w:t>
            </w:r>
            <w:r w:rsidRPr="00E370E9">
              <w:rPr>
                <w:sz w:val="28"/>
                <w:szCs w:val="28"/>
              </w:rPr>
              <w:t>. Международный проект</w:t>
            </w:r>
            <w:r w:rsidRPr="00E370E9">
              <w:rPr>
                <w:bCs/>
                <w:iCs/>
                <w:sz w:val="28"/>
                <w:szCs w:val="28"/>
              </w:rPr>
              <w:t>(заочная)</w:t>
            </w:r>
          </w:p>
        </w:tc>
        <w:tc>
          <w:tcPr>
            <w:tcW w:w="1647" w:type="dxa"/>
            <w:tcBorders>
              <w:top w:val="single" w:sz="4" w:space="0" w:color="auto"/>
              <w:left w:val="single" w:sz="4" w:space="0" w:color="auto"/>
              <w:bottom w:val="single" w:sz="4" w:space="0" w:color="auto"/>
              <w:right w:val="single" w:sz="4" w:space="0" w:color="auto"/>
            </w:tcBorders>
            <w:hideMark/>
          </w:tcPr>
          <w:p w:rsidR="00E370E9" w:rsidRPr="00E370E9" w:rsidRDefault="00E370E9" w:rsidP="00E370E9">
            <w:pPr>
              <w:pStyle w:val="a8"/>
              <w:rPr>
                <w:bCs/>
                <w:iCs/>
                <w:sz w:val="28"/>
                <w:szCs w:val="28"/>
              </w:rPr>
            </w:pPr>
            <w:r w:rsidRPr="00E370E9">
              <w:rPr>
                <w:bCs/>
                <w:iCs/>
                <w:sz w:val="28"/>
                <w:szCs w:val="28"/>
              </w:rPr>
              <w:t>17</w:t>
            </w:r>
          </w:p>
        </w:tc>
        <w:tc>
          <w:tcPr>
            <w:tcW w:w="3083" w:type="dxa"/>
            <w:tcBorders>
              <w:top w:val="single" w:sz="4" w:space="0" w:color="auto"/>
              <w:left w:val="single" w:sz="4" w:space="0" w:color="auto"/>
              <w:bottom w:val="single" w:sz="4" w:space="0" w:color="auto"/>
              <w:right w:val="single" w:sz="4" w:space="0" w:color="auto"/>
            </w:tcBorders>
            <w:hideMark/>
          </w:tcPr>
          <w:p w:rsidR="00E370E9" w:rsidRPr="00E370E9" w:rsidRDefault="00E370E9" w:rsidP="00E370E9">
            <w:pPr>
              <w:pStyle w:val="a8"/>
              <w:rPr>
                <w:bCs/>
                <w:iCs/>
                <w:sz w:val="28"/>
                <w:szCs w:val="28"/>
              </w:rPr>
            </w:pPr>
            <w:r w:rsidRPr="00E370E9">
              <w:rPr>
                <w:bCs/>
                <w:iCs/>
                <w:sz w:val="28"/>
                <w:szCs w:val="28"/>
              </w:rPr>
              <w:t>участие</w:t>
            </w:r>
          </w:p>
        </w:tc>
      </w:tr>
      <w:tr w:rsidR="00E370E9" w:rsidRPr="00E370E9" w:rsidTr="00E81DB3">
        <w:tc>
          <w:tcPr>
            <w:tcW w:w="0" w:type="auto"/>
            <w:tcBorders>
              <w:top w:val="single" w:sz="4" w:space="0" w:color="auto"/>
              <w:left w:val="single" w:sz="4" w:space="0" w:color="auto"/>
              <w:bottom w:val="single" w:sz="4" w:space="0" w:color="auto"/>
              <w:right w:val="single" w:sz="4" w:space="0" w:color="auto"/>
            </w:tcBorders>
            <w:hideMark/>
          </w:tcPr>
          <w:p w:rsidR="00E370E9" w:rsidRPr="00E370E9" w:rsidRDefault="00E370E9" w:rsidP="00E370E9">
            <w:pPr>
              <w:pStyle w:val="a8"/>
              <w:rPr>
                <w:bCs/>
                <w:iCs/>
                <w:sz w:val="28"/>
                <w:szCs w:val="28"/>
              </w:rPr>
            </w:pPr>
            <w:r w:rsidRPr="00E370E9">
              <w:rPr>
                <w:bCs/>
                <w:iCs/>
                <w:sz w:val="28"/>
                <w:szCs w:val="28"/>
              </w:rPr>
              <w:t>Общероссийская предметная олимпиада «Олимпус» (заочная)</w:t>
            </w:r>
          </w:p>
        </w:tc>
        <w:tc>
          <w:tcPr>
            <w:tcW w:w="1647" w:type="dxa"/>
            <w:tcBorders>
              <w:top w:val="single" w:sz="4" w:space="0" w:color="auto"/>
              <w:left w:val="single" w:sz="4" w:space="0" w:color="auto"/>
              <w:bottom w:val="single" w:sz="4" w:space="0" w:color="auto"/>
              <w:right w:val="single" w:sz="4" w:space="0" w:color="auto"/>
            </w:tcBorders>
            <w:hideMark/>
          </w:tcPr>
          <w:p w:rsidR="00E370E9" w:rsidRPr="00E370E9" w:rsidRDefault="00E370E9" w:rsidP="00E370E9">
            <w:pPr>
              <w:pStyle w:val="a8"/>
              <w:rPr>
                <w:bCs/>
                <w:iCs/>
                <w:sz w:val="28"/>
                <w:szCs w:val="28"/>
              </w:rPr>
            </w:pPr>
            <w:r w:rsidRPr="00E370E9">
              <w:rPr>
                <w:bCs/>
                <w:iCs/>
                <w:sz w:val="28"/>
                <w:szCs w:val="28"/>
              </w:rPr>
              <w:t>15</w:t>
            </w:r>
          </w:p>
        </w:tc>
        <w:tc>
          <w:tcPr>
            <w:tcW w:w="3083" w:type="dxa"/>
            <w:tcBorders>
              <w:top w:val="single" w:sz="4" w:space="0" w:color="auto"/>
              <w:left w:val="single" w:sz="4" w:space="0" w:color="auto"/>
              <w:bottom w:val="single" w:sz="4" w:space="0" w:color="auto"/>
              <w:right w:val="single" w:sz="4" w:space="0" w:color="auto"/>
            </w:tcBorders>
            <w:hideMark/>
          </w:tcPr>
          <w:p w:rsidR="00E370E9" w:rsidRPr="00E370E9" w:rsidRDefault="00E370E9" w:rsidP="00E370E9">
            <w:pPr>
              <w:pStyle w:val="a8"/>
              <w:rPr>
                <w:bCs/>
                <w:iCs/>
                <w:sz w:val="28"/>
                <w:szCs w:val="28"/>
              </w:rPr>
            </w:pPr>
            <w:r w:rsidRPr="00E370E9">
              <w:rPr>
                <w:bCs/>
                <w:iCs/>
                <w:sz w:val="28"/>
                <w:szCs w:val="28"/>
              </w:rPr>
              <w:t>диплом лауреата</w:t>
            </w:r>
          </w:p>
        </w:tc>
      </w:tr>
      <w:tr w:rsidR="00E370E9" w:rsidRPr="00E370E9" w:rsidTr="00E81DB3">
        <w:tc>
          <w:tcPr>
            <w:tcW w:w="0" w:type="auto"/>
            <w:tcBorders>
              <w:top w:val="single" w:sz="4" w:space="0" w:color="auto"/>
              <w:left w:val="single" w:sz="4" w:space="0" w:color="auto"/>
              <w:bottom w:val="single" w:sz="4" w:space="0" w:color="auto"/>
              <w:right w:val="single" w:sz="4" w:space="0" w:color="auto"/>
            </w:tcBorders>
            <w:hideMark/>
          </w:tcPr>
          <w:p w:rsidR="00E370E9" w:rsidRPr="00E370E9" w:rsidRDefault="00E370E9" w:rsidP="00E370E9">
            <w:pPr>
              <w:pStyle w:val="a8"/>
              <w:rPr>
                <w:bCs/>
                <w:iCs/>
                <w:sz w:val="28"/>
                <w:szCs w:val="28"/>
              </w:rPr>
            </w:pPr>
            <w:r w:rsidRPr="00E370E9">
              <w:rPr>
                <w:bCs/>
                <w:iCs/>
                <w:sz w:val="28"/>
                <w:szCs w:val="28"/>
              </w:rPr>
              <w:t>ФГОСТест (Минск) (заочный)</w:t>
            </w:r>
          </w:p>
        </w:tc>
        <w:tc>
          <w:tcPr>
            <w:tcW w:w="1647" w:type="dxa"/>
            <w:tcBorders>
              <w:top w:val="single" w:sz="4" w:space="0" w:color="auto"/>
              <w:left w:val="single" w:sz="4" w:space="0" w:color="auto"/>
              <w:bottom w:val="single" w:sz="4" w:space="0" w:color="auto"/>
              <w:right w:val="single" w:sz="4" w:space="0" w:color="auto"/>
            </w:tcBorders>
            <w:hideMark/>
          </w:tcPr>
          <w:p w:rsidR="00E370E9" w:rsidRPr="00E370E9" w:rsidRDefault="00E370E9" w:rsidP="00E370E9">
            <w:pPr>
              <w:pStyle w:val="a8"/>
              <w:rPr>
                <w:bCs/>
                <w:iCs/>
                <w:sz w:val="28"/>
                <w:szCs w:val="28"/>
              </w:rPr>
            </w:pPr>
            <w:r w:rsidRPr="00E370E9">
              <w:rPr>
                <w:bCs/>
                <w:iCs/>
                <w:sz w:val="28"/>
                <w:szCs w:val="28"/>
              </w:rPr>
              <w:t>3</w:t>
            </w:r>
          </w:p>
        </w:tc>
        <w:tc>
          <w:tcPr>
            <w:tcW w:w="3083" w:type="dxa"/>
            <w:tcBorders>
              <w:top w:val="single" w:sz="4" w:space="0" w:color="auto"/>
              <w:left w:val="single" w:sz="4" w:space="0" w:color="auto"/>
              <w:bottom w:val="single" w:sz="4" w:space="0" w:color="auto"/>
              <w:right w:val="single" w:sz="4" w:space="0" w:color="auto"/>
            </w:tcBorders>
            <w:hideMark/>
          </w:tcPr>
          <w:p w:rsidR="00E370E9" w:rsidRPr="00E370E9" w:rsidRDefault="00E370E9" w:rsidP="00E370E9">
            <w:pPr>
              <w:pStyle w:val="a8"/>
              <w:rPr>
                <w:bCs/>
                <w:iCs/>
                <w:sz w:val="28"/>
                <w:szCs w:val="28"/>
              </w:rPr>
            </w:pPr>
            <w:r w:rsidRPr="00E370E9">
              <w:rPr>
                <w:bCs/>
                <w:iCs/>
                <w:sz w:val="28"/>
                <w:szCs w:val="28"/>
              </w:rPr>
              <w:t xml:space="preserve">3 место </w:t>
            </w:r>
          </w:p>
        </w:tc>
      </w:tr>
      <w:tr w:rsidR="00E370E9" w:rsidRPr="00E370E9" w:rsidTr="00E81DB3">
        <w:tc>
          <w:tcPr>
            <w:tcW w:w="0" w:type="auto"/>
            <w:tcBorders>
              <w:top w:val="single" w:sz="4" w:space="0" w:color="auto"/>
              <w:left w:val="single" w:sz="4" w:space="0" w:color="auto"/>
              <w:bottom w:val="single" w:sz="4" w:space="0" w:color="auto"/>
              <w:right w:val="single" w:sz="4" w:space="0" w:color="auto"/>
            </w:tcBorders>
            <w:hideMark/>
          </w:tcPr>
          <w:p w:rsidR="00E370E9" w:rsidRPr="00E370E9" w:rsidRDefault="00E370E9" w:rsidP="00E370E9">
            <w:pPr>
              <w:pStyle w:val="a8"/>
              <w:rPr>
                <w:bCs/>
                <w:iCs/>
                <w:sz w:val="28"/>
                <w:szCs w:val="28"/>
              </w:rPr>
            </w:pPr>
            <w:r w:rsidRPr="00E370E9">
              <w:rPr>
                <w:bCs/>
                <w:iCs/>
                <w:sz w:val="28"/>
                <w:szCs w:val="28"/>
              </w:rPr>
              <w:t>Инфоурок (Смоленск)(заочный)</w:t>
            </w:r>
          </w:p>
        </w:tc>
        <w:tc>
          <w:tcPr>
            <w:tcW w:w="1647" w:type="dxa"/>
            <w:tcBorders>
              <w:top w:val="single" w:sz="4" w:space="0" w:color="auto"/>
              <w:left w:val="single" w:sz="4" w:space="0" w:color="auto"/>
              <w:bottom w:val="single" w:sz="4" w:space="0" w:color="auto"/>
              <w:right w:val="single" w:sz="4" w:space="0" w:color="auto"/>
            </w:tcBorders>
            <w:hideMark/>
          </w:tcPr>
          <w:p w:rsidR="00E370E9" w:rsidRPr="00E370E9" w:rsidRDefault="00E370E9" w:rsidP="00E370E9">
            <w:pPr>
              <w:pStyle w:val="a8"/>
              <w:rPr>
                <w:bCs/>
                <w:iCs/>
                <w:sz w:val="28"/>
                <w:szCs w:val="28"/>
              </w:rPr>
            </w:pPr>
            <w:r w:rsidRPr="00E370E9">
              <w:rPr>
                <w:bCs/>
                <w:iCs/>
                <w:sz w:val="28"/>
                <w:szCs w:val="28"/>
              </w:rPr>
              <w:t>11</w:t>
            </w:r>
          </w:p>
        </w:tc>
        <w:tc>
          <w:tcPr>
            <w:tcW w:w="3083" w:type="dxa"/>
            <w:tcBorders>
              <w:top w:val="single" w:sz="4" w:space="0" w:color="auto"/>
              <w:left w:val="single" w:sz="4" w:space="0" w:color="auto"/>
              <w:bottom w:val="single" w:sz="4" w:space="0" w:color="auto"/>
              <w:right w:val="single" w:sz="4" w:space="0" w:color="auto"/>
            </w:tcBorders>
            <w:hideMark/>
          </w:tcPr>
          <w:p w:rsidR="00E370E9" w:rsidRPr="00E370E9" w:rsidRDefault="00E370E9" w:rsidP="00E370E9">
            <w:pPr>
              <w:pStyle w:val="a8"/>
              <w:rPr>
                <w:bCs/>
                <w:iCs/>
                <w:sz w:val="28"/>
                <w:szCs w:val="28"/>
              </w:rPr>
            </w:pPr>
            <w:r w:rsidRPr="00E370E9">
              <w:rPr>
                <w:bCs/>
                <w:iCs/>
                <w:sz w:val="28"/>
                <w:szCs w:val="28"/>
              </w:rPr>
              <w:t>1 место математика</w:t>
            </w:r>
          </w:p>
          <w:p w:rsidR="00E370E9" w:rsidRPr="00E370E9" w:rsidRDefault="00E370E9" w:rsidP="00E370E9">
            <w:pPr>
              <w:pStyle w:val="a8"/>
              <w:rPr>
                <w:bCs/>
                <w:iCs/>
                <w:sz w:val="28"/>
                <w:szCs w:val="28"/>
              </w:rPr>
            </w:pPr>
            <w:r w:rsidRPr="00E370E9">
              <w:rPr>
                <w:bCs/>
                <w:iCs/>
                <w:sz w:val="28"/>
                <w:szCs w:val="28"/>
              </w:rPr>
              <w:t>1 место русский 9 кл, 1 место русский 6 кл,</w:t>
            </w:r>
          </w:p>
          <w:p w:rsidR="00E370E9" w:rsidRPr="00E370E9" w:rsidRDefault="00E370E9" w:rsidP="00E370E9">
            <w:pPr>
              <w:pStyle w:val="a8"/>
              <w:rPr>
                <w:bCs/>
                <w:iCs/>
                <w:sz w:val="28"/>
                <w:szCs w:val="28"/>
              </w:rPr>
            </w:pPr>
            <w:r w:rsidRPr="00E370E9">
              <w:rPr>
                <w:bCs/>
                <w:iCs/>
                <w:sz w:val="28"/>
                <w:szCs w:val="28"/>
              </w:rPr>
              <w:t>Три 2 места по русскому языку и два 3 места</w:t>
            </w:r>
          </w:p>
        </w:tc>
      </w:tr>
      <w:tr w:rsidR="00E370E9" w:rsidRPr="00E370E9" w:rsidTr="00E81DB3">
        <w:tc>
          <w:tcPr>
            <w:tcW w:w="0" w:type="auto"/>
            <w:tcBorders>
              <w:top w:val="single" w:sz="4" w:space="0" w:color="auto"/>
              <w:left w:val="single" w:sz="4" w:space="0" w:color="auto"/>
              <w:bottom w:val="single" w:sz="4" w:space="0" w:color="auto"/>
              <w:right w:val="single" w:sz="4" w:space="0" w:color="auto"/>
            </w:tcBorders>
            <w:hideMark/>
          </w:tcPr>
          <w:p w:rsidR="00E370E9" w:rsidRPr="00E370E9" w:rsidRDefault="00E370E9" w:rsidP="00E370E9">
            <w:pPr>
              <w:pStyle w:val="a8"/>
              <w:rPr>
                <w:bCs/>
                <w:iCs/>
                <w:sz w:val="28"/>
                <w:szCs w:val="28"/>
              </w:rPr>
            </w:pPr>
            <w:r w:rsidRPr="00E370E9">
              <w:rPr>
                <w:sz w:val="28"/>
                <w:szCs w:val="28"/>
              </w:rPr>
              <w:t>«Центр поддержки талантливой молодёжи» Всероссийская олимпиада</w:t>
            </w:r>
            <w:r w:rsidRPr="00E370E9">
              <w:rPr>
                <w:bCs/>
                <w:iCs/>
                <w:sz w:val="28"/>
                <w:szCs w:val="28"/>
              </w:rPr>
              <w:t>(заочная)</w:t>
            </w:r>
          </w:p>
        </w:tc>
        <w:tc>
          <w:tcPr>
            <w:tcW w:w="1647" w:type="dxa"/>
            <w:tcBorders>
              <w:top w:val="single" w:sz="4" w:space="0" w:color="auto"/>
              <w:left w:val="single" w:sz="4" w:space="0" w:color="auto"/>
              <w:bottom w:val="single" w:sz="4" w:space="0" w:color="auto"/>
              <w:right w:val="single" w:sz="4" w:space="0" w:color="auto"/>
            </w:tcBorders>
            <w:hideMark/>
          </w:tcPr>
          <w:p w:rsidR="00E370E9" w:rsidRPr="00E370E9" w:rsidRDefault="00E370E9" w:rsidP="00E370E9">
            <w:pPr>
              <w:pStyle w:val="a8"/>
              <w:rPr>
                <w:bCs/>
                <w:iCs/>
                <w:sz w:val="28"/>
                <w:szCs w:val="28"/>
              </w:rPr>
            </w:pPr>
            <w:r w:rsidRPr="00E370E9">
              <w:rPr>
                <w:bCs/>
                <w:iCs/>
                <w:sz w:val="28"/>
                <w:szCs w:val="28"/>
              </w:rPr>
              <w:t>21</w:t>
            </w:r>
          </w:p>
        </w:tc>
        <w:tc>
          <w:tcPr>
            <w:tcW w:w="3083" w:type="dxa"/>
            <w:tcBorders>
              <w:top w:val="single" w:sz="4" w:space="0" w:color="auto"/>
              <w:left w:val="single" w:sz="4" w:space="0" w:color="auto"/>
              <w:bottom w:val="single" w:sz="4" w:space="0" w:color="auto"/>
              <w:right w:val="single" w:sz="4" w:space="0" w:color="auto"/>
            </w:tcBorders>
            <w:hideMark/>
          </w:tcPr>
          <w:p w:rsidR="00E370E9" w:rsidRPr="00E370E9" w:rsidRDefault="00E370E9" w:rsidP="00E370E9">
            <w:pPr>
              <w:pStyle w:val="a8"/>
              <w:rPr>
                <w:bCs/>
                <w:iCs/>
                <w:sz w:val="28"/>
                <w:szCs w:val="28"/>
              </w:rPr>
            </w:pPr>
            <w:r w:rsidRPr="00E370E9">
              <w:rPr>
                <w:bCs/>
                <w:iCs/>
                <w:sz w:val="28"/>
                <w:szCs w:val="28"/>
              </w:rPr>
              <w:t>участие</w:t>
            </w:r>
          </w:p>
        </w:tc>
      </w:tr>
      <w:tr w:rsidR="00E370E9" w:rsidRPr="00E370E9" w:rsidTr="00E81DB3">
        <w:tc>
          <w:tcPr>
            <w:tcW w:w="0" w:type="auto"/>
            <w:tcBorders>
              <w:top w:val="single" w:sz="4" w:space="0" w:color="auto"/>
              <w:left w:val="single" w:sz="4" w:space="0" w:color="auto"/>
              <w:bottom w:val="single" w:sz="4" w:space="0" w:color="auto"/>
              <w:right w:val="single" w:sz="4" w:space="0" w:color="auto"/>
            </w:tcBorders>
            <w:hideMark/>
          </w:tcPr>
          <w:p w:rsidR="00E370E9" w:rsidRPr="00E370E9" w:rsidRDefault="00E370E9" w:rsidP="00E370E9">
            <w:pPr>
              <w:pStyle w:val="a8"/>
              <w:rPr>
                <w:bCs/>
                <w:iCs/>
                <w:sz w:val="28"/>
                <w:szCs w:val="28"/>
              </w:rPr>
            </w:pPr>
            <w:r w:rsidRPr="00E370E9">
              <w:rPr>
                <w:sz w:val="28"/>
                <w:szCs w:val="28"/>
              </w:rPr>
              <w:t>Центр дистанционной сертификации учащихся. Всеросийская олимпиада гуманитарного цикла.</w:t>
            </w:r>
            <w:r w:rsidRPr="00E370E9">
              <w:rPr>
                <w:bCs/>
                <w:iCs/>
                <w:sz w:val="28"/>
                <w:szCs w:val="28"/>
              </w:rPr>
              <w:t xml:space="preserve"> (заочная)</w:t>
            </w:r>
          </w:p>
        </w:tc>
        <w:tc>
          <w:tcPr>
            <w:tcW w:w="1647" w:type="dxa"/>
            <w:tcBorders>
              <w:top w:val="single" w:sz="4" w:space="0" w:color="auto"/>
              <w:left w:val="single" w:sz="4" w:space="0" w:color="auto"/>
              <w:bottom w:val="single" w:sz="4" w:space="0" w:color="auto"/>
              <w:right w:val="single" w:sz="4" w:space="0" w:color="auto"/>
            </w:tcBorders>
            <w:hideMark/>
          </w:tcPr>
          <w:p w:rsidR="00E370E9" w:rsidRPr="00E370E9" w:rsidRDefault="00E370E9" w:rsidP="00E370E9">
            <w:pPr>
              <w:pStyle w:val="a8"/>
              <w:rPr>
                <w:bCs/>
                <w:iCs/>
                <w:sz w:val="28"/>
                <w:szCs w:val="28"/>
              </w:rPr>
            </w:pPr>
            <w:r w:rsidRPr="00E370E9">
              <w:rPr>
                <w:bCs/>
                <w:iCs/>
                <w:sz w:val="28"/>
                <w:szCs w:val="28"/>
              </w:rPr>
              <w:t>3</w:t>
            </w:r>
          </w:p>
        </w:tc>
        <w:tc>
          <w:tcPr>
            <w:tcW w:w="3083" w:type="dxa"/>
            <w:tcBorders>
              <w:top w:val="single" w:sz="4" w:space="0" w:color="auto"/>
              <w:left w:val="single" w:sz="4" w:space="0" w:color="auto"/>
              <w:bottom w:val="single" w:sz="4" w:space="0" w:color="auto"/>
              <w:right w:val="single" w:sz="4" w:space="0" w:color="auto"/>
            </w:tcBorders>
            <w:hideMark/>
          </w:tcPr>
          <w:p w:rsidR="00E370E9" w:rsidRPr="00E370E9" w:rsidRDefault="00E370E9" w:rsidP="00E370E9">
            <w:pPr>
              <w:pStyle w:val="a8"/>
              <w:rPr>
                <w:bCs/>
                <w:iCs/>
                <w:sz w:val="28"/>
                <w:szCs w:val="28"/>
              </w:rPr>
            </w:pPr>
            <w:r w:rsidRPr="00E370E9">
              <w:rPr>
                <w:bCs/>
                <w:iCs/>
                <w:sz w:val="28"/>
                <w:szCs w:val="28"/>
              </w:rPr>
              <w:t>1 место русский язык 11 кл</w:t>
            </w:r>
          </w:p>
        </w:tc>
      </w:tr>
      <w:tr w:rsidR="00E370E9" w:rsidRPr="00E370E9" w:rsidTr="00E81DB3">
        <w:tc>
          <w:tcPr>
            <w:tcW w:w="0" w:type="auto"/>
            <w:tcBorders>
              <w:top w:val="single" w:sz="4" w:space="0" w:color="auto"/>
              <w:left w:val="single" w:sz="4" w:space="0" w:color="auto"/>
              <w:bottom w:val="single" w:sz="4" w:space="0" w:color="auto"/>
              <w:right w:val="single" w:sz="4" w:space="0" w:color="auto"/>
            </w:tcBorders>
            <w:hideMark/>
          </w:tcPr>
          <w:p w:rsidR="00E370E9" w:rsidRPr="00E370E9" w:rsidRDefault="00E370E9" w:rsidP="00E370E9">
            <w:pPr>
              <w:pStyle w:val="a8"/>
              <w:rPr>
                <w:sz w:val="28"/>
                <w:szCs w:val="28"/>
              </w:rPr>
            </w:pPr>
            <w:r w:rsidRPr="00E370E9">
              <w:rPr>
                <w:sz w:val="28"/>
                <w:szCs w:val="28"/>
              </w:rPr>
              <w:t>Мультитест  «ИРШО»</w:t>
            </w:r>
            <w:r w:rsidRPr="00E370E9">
              <w:rPr>
                <w:bCs/>
                <w:iCs/>
                <w:sz w:val="28"/>
                <w:szCs w:val="28"/>
              </w:rPr>
              <w:t xml:space="preserve"> (заочный)</w:t>
            </w:r>
          </w:p>
        </w:tc>
        <w:tc>
          <w:tcPr>
            <w:tcW w:w="1647" w:type="dxa"/>
            <w:tcBorders>
              <w:top w:val="single" w:sz="4" w:space="0" w:color="auto"/>
              <w:left w:val="single" w:sz="4" w:space="0" w:color="auto"/>
              <w:bottom w:val="single" w:sz="4" w:space="0" w:color="auto"/>
              <w:right w:val="single" w:sz="4" w:space="0" w:color="auto"/>
            </w:tcBorders>
            <w:hideMark/>
          </w:tcPr>
          <w:p w:rsidR="00E370E9" w:rsidRPr="00E370E9" w:rsidRDefault="00E370E9" w:rsidP="00E370E9">
            <w:pPr>
              <w:pStyle w:val="a8"/>
              <w:rPr>
                <w:bCs/>
                <w:iCs/>
                <w:sz w:val="28"/>
                <w:szCs w:val="28"/>
              </w:rPr>
            </w:pPr>
            <w:r w:rsidRPr="00E370E9">
              <w:rPr>
                <w:bCs/>
                <w:iCs/>
                <w:sz w:val="28"/>
                <w:szCs w:val="28"/>
              </w:rPr>
              <w:t>30</w:t>
            </w:r>
          </w:p>
        </w:tc>
        <w:tc>
          <w:tcPr>
            <w:tcW w:w="3083" w:type="dxa"/>
            <w:tcBorders>
              <w:top w:val="single" w:sz="4" w:space="0" w:color="auto"/>
              <w:left w:val="single" w:sz="4" w:space="0" w:color="auto"/>
              <w:bottom w:val="single" w:sz="4" w:space="0" w:color="auto"/>
              <w:right w:val="single" w:sz="4" w:space="0" w:color="auto"/>
            </w:tcBorders>
            <w:hideMark/>
          </w:tcPr>
          <w:p w:rsidR="00E370E9" w:rsidRPr="00E370E9" w:rsidRDefault="00E370E9" w:rsidP="00E370E9">
            <w:pPr>
              <w:pStyle w:val="a8"/>
              <w:rPr>
                <w:bCs/>
                <w:iCs/>
                <w:sz w:val="28"/>
                <w:szCs w:val="28"/>
              </w:rPr>
            </w:pPr>
            <w:r w:rsidRPr="00E370E9">
              <w:rPr>
                <w:bCs/>
                <w:iCs/>
                <w:sz w:val="28"/>
                <w:szCs w:val="28"/>
              </w:rPr>
              <w:t>участие</w:t>
            </w:r>
          </w:p>
        </w:tc>
      </w:tr>
    </w:tbl>
    <w:p w:rsidR="00E370E9" w:rsidRPr="00A3745A" w:rsidRDefault="00E370E9" w:rsidP="00BF794F">
      <w:pPr>
        <w:rPr>
          <w:rFonts w:ascii="Times New Roman" w:hAnsi="Times New Roman" w:cs="Times New Roman"/>
          <w:sz w:val="28"/>
          <w:szCs w:val="28"/>
        </w:rPr>
      </w:pPr>
    </w:p>
    <w:p w:rsidR="00BF794F" w:rsidRPr="0056186C" w:rsidRDefault="0056186C" w:rsidP="00BF794F">
      <w:pPr>
        <w:jc w:val="both"/>
        <w:rPr>
          <w:rFonts w:ascii="Times New Roman" w:hAnsi="Times New Roman" w:cs="Times New Roman"/>
          <w:b/>
          <w:sz w:val="28"/>
          <w:szCs w:val="28"/>
        </w:rPr>
      </w:pPr>
      <w:r w:rsidRPr="0056186C">
        <w:rPr>
          <w:rFonts w:ascii="Times New Roman" w:hAnsi="Times New Roman" w:cs="Times New Roman"/>
          <w:b/>
          <w:sz w:val="28"/>
          <w:szCs w:val="28"/>
        </w:rPr>
        <w:lastRenderedPageBreak/>
        <w:t>3.3.</w:t>
      </w:r>
      <w:r w:rsidR="00BF794F" w:rsidRPr="0056186C">
        <w:rPr>
          <w:rFonts w:ascii="Times New Roman" w:hAnsi="Times New Roman" w:cs="Times New Roman"/>
          <w:b/>
          <w:sz w:val="28"/>
          <w:szCs w:val="28"/>
        </w:rPr>
        <w:t>Организация дистанционного обучения в школе.</w:t>
      </w:r>
    </w:p>
    <w:p w:rsidR="00BF794F" w:rsidRPr="00A3745A" w:rsidRDefault="00E81DB3" w:rsidP="00BF794F">
      <w:pPr>
        <w:jc w:val="both"/>
        <w:rPr>
          <w:rFonts w:ascii="Times New Roman" w:hAnsi="Times New Roman" w:cs="Times New Roman"/>
          <w:sz w:val="28"/>
          <w:szCs w:val="28"/>
        </w:rPr>
      </w:pPr>
      <w:r>
        <w:rPr>
          <w:rFonts w:ascii="Times New Roman" w:hAnsi="Times New Roman" w:cs="Times New Roman"/>
          <w:sz w:val="28"/>
          <w:szCs w:val="28"/>
        </w:rPr>
        <w:t xml:space="preserve">Второй </w:t>
      </w:r>
      <w:r w:rsidR="00BF794F" w:rsidRPr="00A3745A">
        <w:rPr>
          <w:rFonts w:ascii="Times New Roman" w:hAnsi="Times New Roman" w:cs="Times New Roman"/>
          <w:sz w:val="28"/>
          <w:szCs w:val="28"/>
        </w:rPr>
        <w:t>год в школе организовано дистанционное обучение учащихся.</w:t>
      </w:r>
    </w:p>
    <w:p w:rsidR="00BF794F" w:rsidRPr="00A3745A" w:rsidRDefault="00BF794F" w:rsidP="00BF794F">
      <w:pPr>
        <w:jc w:val="both"/>
        <w:rPr>
          <w:rFonts w:ascii="Times New Roman" w:hAnsi="Times New Roman" w:cs="Times New Roman"/>
          <w:color w:val="000000"/>
          <w:sz w:val="28"/>
          <w:szCs w:val="28"/>
        </w:rPr>
      </w:pPr>
      <w:r w:rsidRPr="00A3745A">
        <w:rPr>
          <w:rFonts w:ascii="Times New Roman" w:hAnsi="Times New Roman" w:cs="Times New Roman"/>
          <w:color w:val="000000"/>
          <w:sz w:val="28"/>
          <w:szCs w:val="28"/>
        </w:rPr>
        <w:t>Система дистанционного обучения в ОУ апробирует и реализует общеобразовательные программы начального, основного и среднего (полного) общего, а также дополнительного образования на основе использования технологий дистанционного обучения для всех категорий обучающихся независимо от места их проживания, возраста, социального происхождения и состояния здоровья.</w:t>
      </w:r>
    </w:p>
    <w:p w:rsidR="00BF794F" w:rsidRPr="00A3745A" w:rsidRDefault="00BF794F" w:rsidP="00BF794F">
      <w:pPr>
        <w:jc w:val="both"/>
        <w:rPr>
          <w:rFonts w:ascii="Times New Roman" w:hAnsi="Times New Roman" w:cs="Times New Roman"/>
          <w:sz w:val="28"/>
          <w:szCs w:val="28"/>
        </w:rPr>
      </w:pPr>
      <w:r w:rsidRPr="00A3745A">
        <w:rPr>
          <w:rFonts w:ascii="Times New Roman" w:hAnsi="Times New Roman" w:cs="Times New Roman"/>
          <w:sz w:val="28"/>
          <w:szCs w:val="28"/>
        </w:rPr>
        <w:t xml:space="preserve"> Деятельность системы дистанционного образования, созданная в МКОУ Шишовская СОШ, основывается на безусловном соблюдении федерального и регионального законодательства об образовании, а также нормативно-правовых документов об образовании, действующих на территории муниципалитета, к которой относится школа.</w:t>
      </w:r>
    </w:p>
    <w:p w:rsidR="00BF794F" w:rsidRPr="00A3745A" w:rsidRDefault="00BF794F" w:rsidP="00BF794F">
      <w:pPr>
        <w:jc w:val="both"/>
        <w:rPr>
          <w:rFonts w:ascii="Times New Roman" w:hAnsi="Times New Roman" w:cs="Times New Roman"/>
          <w:color w:val="000000"/>
          <w:sz w:val="28"/>
          <w:szCs w:val="28"/>
        </w:rPr>
      </w:pPr>
      <w:r w:rsidRPr="00A3745A">
        <w:rPr>
          <w:rFonts w:ascii="Times New Roman" w:hAnsi="Times New Roman" w:cs="Times New Roman"/>
          <w:sz w:val="28"/>
          <w:szCs w:val="28"/>
        </w:rPr>
        <w:t xml:space="preserve">Основной целью реализации дистанционного образования </w:t>
      </w:r>
      <w:r w:rsidRPr="00A3745A">
        <w:rPr>
          <w:rFonts w:ascii="Times New Roman" w:hAnsi="Times New Roman" w:cs="Times New Roman"/>
          <w:color w:val="000000"/>
          <w:sz w:val="28"/>
          <w:szCs w:val="28"/>
        </w:rPr>
        <w:t>является создание единой информационно-образовательной среды, позволяющей предоставлять возможность получения доступного, качественного и эффективного образования всем категориям обучающихся независимо от места их проживания, возраста, состояния здоровья и социального положения.</w:t>
      </w:r>
    </w:p>
    <w:p w:rsidR="00BF794F" w:rsidRPr="00A3745A" w:rsidRDefault="00BF794F" w:rsidP="00BF794F">
      <w:pPr>
        <w:jc w:val="both"/>
        <w:rPr>
          <w:rFonts w:ascii="Times New Roman" w:hAnsi="Times New Roman" w:cs="Times New Roman"/>
          <w:color w:val="000000"/>
          <w:sz w:val="28"/>
          <w:szCs w:val="28"/>
        </w:rPr>
      </w:pPr>
      <w:r w:rsidRPr="00A3745A">
        <w:rPr>
          <w:rFonts w:ascii="Times New Roman" w:hAnsi="Times New Roman" w:cs="Times New Roman"/>
          <w:color w:val="000000"/>
          <w:sz w:val="28"/>
          <w:szCs w:val="28"/>
        </w:rPr>
        <w:t xml:space="preserve">Дистанционное </w:t>
      </w:r>
      <w:r w:rsidRPr="00A3745A">
        <w:rPr>
          <w:rFonts w:ascii="Times New Roman" w:hAnsi="Times New Roman" w:cs="Times New Roman"/>
          <w:sz w:val="28"/>
          <w:szCs w:val="28"/>
        </w:rPr>
        <w:t>образование</w:t>
      </w:r>
      <w:r w:rsidRPr="00A3745A">
        <w:rPr>
          <w:rFonts w:ascii="Times New Roman" w:hAnsi="Times New Roman" w:cs="Times New Roman"/>
          <w:color w:val="000000"/>
          <w:sz w:val="28"/>
          <w:szCs w:val="28"/>
        </w:rPr>
        <w:t xml:space="preserve"> обучающихся проводится как в рамках классно-урочной системы, так и с использованием технологий дистанционного обучения в условиях основного и дополнительного образования.</w:t>
      </w:r>
    </w:p>
    <w:p w:rsidR="00BF794F" w:rsidRPr="00A3745A" w:rsidRDefault="00BF794F" w:rsidP="00BF794F">
      <w:pPr>
        <w:rPr>
          <w:rFonts w:ascii="Times New Roman" w:hAnsi="Times New Roman" w:cs="Times New Roman"/>
          <w:sz w:val="28"/>
          <w:szCs w:val="28"/>
        </w:rPr>
      </w:pPr>
      <w:r w:rsidRPr="00A3745A">
        <w:rPr>
          <w:rFonts w:ascii="Times New Roman" w:hAnsi="Times New Roman" w:cs="Times New Roman"/>
          <w:color w:val="000000"/>
          <w:sz w:val="28"/>
          <w:szCs w:val="28"/>
        </w:rPr>
        <w:t xml:space="preserve">В апреле проводится мониторинг образовательных потребностей </w:t>
      </w:r>
      <w:r w:rsidRPr="00A3745A">
        <w:rPr>
          <w:rFonts w:ascii="Times New Roman" w:hAnsi="Times New Roman" w:cs="Times New Roman"/>
          <w:sz w:val="28"/>
          <w:szCs w:val="28"/>
        </w:rPr>
        <w:t xml:space="preserve"> обучающихся в   освоении тех или иных дисциплинах в условиях дистанционного обучения. В следующем учебном году при организации дистанционного обучения  учитываются  результаты мониторинга образовательных потребностей обучающихся в освоении учебных  дисциплин.</w:t>
      </w:r>
    </w:p>
    <w:p w:rsidR="00BF794F" w:rsidRDefault="0056186C" w:rsidP="00BF794F">
      <w:pPr>
        <w:rPr>
          <w:rFonts w:ascii="Times New Roman" w:hAnsi="Times New Roman" w:cs="Times New Roman"/>
          <w:sz w:val="28"/>
          <w:szCs w:val="28"/>
        </w:rPr>
      </w:pPr>
      <w:r>
        <w:rPr>
          <w:rFonts w:ascii="Times New Roman" w:hAnsi="Times New Roman" w:cs="Times New Roman"/>
          <w:sz w:val="28"/>
          <w:szCs w:val="28"/>
        </w:rPr>
        <w:t>Таблица.</w:t>
      </w:r>
      <w:r w:rsidR="00BF794F" w:rsidRPr="00A3745A">
        <w:rPr>
          <w:rFonts w:ascii="Times New Roman" w:hAnsi="Times New Roman" w:cs="Times New Roman"/>
          <w:sz w:val="28"/>
          <w:szCs w:val="28"/>
        </w:rPr>
        <w:t xml:space="preserve"> Дистанционное обучение.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85"/>
        <w:gridCol w:w="5433"/>
        <w:gridCol w:w="1807"/>
        <w:gridCol w:w="2154"/>
      </w:tblGrid>
      <w:tr w:rsidR="00E81DB3" w:rsidTr="00E81DB3">
        <w:trPr>
          <w:trHeight w:val="560"/>
        </w:trPr>
        <w:tc>
          <w:tcPr>
            <w:tcW w:w="430" w:type="pct"/>
            <w:tcBorders>
              <w:top w:val="single" w:sz="4" w:space="0" w:color="auto"/>
              <w:left w:val="single" w:sz="4" w:space="0" w:color="auto"/>
              <w:bottom w:val="single" w:sz="4" w:space="0" w:color="auto"/>
              <w:right w:val="single" w:sz="4" w:space="0" w:color="auto"/>
            </w:tcBorders>
            <w:hideMark/>
          </w:tcPr>
          <w:p w:rsidR="00E81DB3" w:rsidRPr="00E81DB3" w:rsidRDefault="00E81DB3">
            <w:pPr>
              <w:rPr>
                <w:rFonts w:ascii="Times New Roman" w:hAnsi="Times New Roman" w:cs="Times New Roman"/>
                <w:sz w:val="28"/>
                <w:szCs w:val="28"/>
              </w:rPr>
            </w:pPr>
            <w:r w:rsidRPr="00E81DB3">
              <w:rPr>
                <w:rFonts w:ascii="Times New Roman" w:hAnsi="Times New Roman" w:cs="Times New Roman"/>
                <w:sz w:val="28"/>
                <w:szCs w:val="28"/>
              </w:rPr>
              <w:t>№</w:t>
            </w:r>
          </w:p>
          <w:p w:rsidR="00E81DB3" w:rsidRPr="00E81DB3" w:rsidRDefault="00E81DB3">
            <w:pPr>
              <w:widowControl w:val="0"/>
              <w:autoSpaceDE w:val="0"/>
              <w:autoSpaceDN w:val="0"/>
              <w:adjustRightInd w:val="0"/>
              <w:rPr>
                <w:rFonts w:ascii="Times New Roman" w:hAnsi="Times New Roman" w:cs="Times New Roman"/>
                <w:sz w:val="28"/>
                <w:szCs w:val="28"/>
              </w:rPr>
            </w:pPr>
            <w:r w:rsidRPr="00E81DB3">
              <w:rPr>
                <w:rFonts w:ascii="Times New Roman" w:hAnsi="Times New Roman" w:cs="Times New Roman"/>
                <w:sz w:val="28"/>
                <w:szCs w:val="28"/>
              </w:rPr>
              <w:t>п/п</w:t>
            </w:r>
          </w:p>
        </w:tc>
        <w:tc>
          <w:tcPr>
            <w:tcW w:w="2643" w:type="pct"/>
            <w:tcBorders>
              <w:top w:val="single" w:sz="4" w:space="0" w:color="auto"/>
              <w:left w:val="single" w:sz="4" w:space="0" w:color="auto"/>
              <w:bottom w:val="single" w:sz="4" w:space="0" w:color="auto"/>
              <w:right w:val="single" w:sz="4" w:space="0" w:color="auto"/>
            </w:tcBorders>
            <w:vAlign w:val="center"/>
            <w:hideMark/>
          </w:tcPr>
          <w:p w:rsidR="00E81DB3" w:rsidRPr="00E81DB3" w:rsidRDefault="00E81DB3">
            <w:pPr>
              <w:jc w:val="center"/>
              <w:rPr>
                <w:rFonts w:ascii="Times New Roman" w:hAnsi="Times New Roman" w:cs="Times New Roman"/>
                <w:sz w:val="28"/>
                <w:szCs w:val="28"/>
              </w:rPr>
            </w:pPr>
            <w:r w:rsidRPr="00E81DB3">
              <w:rPr>
                <w:rFonts w:ascii="Times New Roman" w:hAnsi="Times New Roman" w:cs="Times New Roman"/>
                <w:sz w:val="28"/>
                <w:szCs w:val="28"/>
              </w:rPr>
              <w:t>Учебные предметы для дистанционного обучения</w:t>
            </w:r>
          </w:p>
        </w:tc>
        <w:tc>
          <w:tcPr>
            <w:tcW w:w="879" w:type="pct"/>
            <w:tcBorders>
              <w:top w:val="single" w:sz="4" w:space="0" w:color="auto"/>
              <w:left w:val="single" w:sz="4" w:space="0" w:color="auto"/>
              <w:bottom w:val="single" w:sz="4" w:space="0" w:color="auto"/>
              <w:right w:val="single" w:sz="4" w:space="0" w:color="auto"/>
            </w:tcBorders>
            <w:vAlign w:val="center"/>
            <w:hideMark/>
          </w:tcPr>
          <w:p w:rsidR="00E81DB3" w:rsidRPr="00E81DB3" w:rsidRDefault="00E81DB3">
            <w:pPr>
              <w:widowControl w:val="0"/>
              <w:autoSpaceDE w:val="0"/>
              <w:autoSpaceDN w:val="0"/>
              <w:adjustRightInd w:val="0"/>
              <w:jc w:val="center"/>
              <w:rPr>
                <w:rFonts w:ascii="Times New Roman" w:hAnsi="Times New Roman" w:cs="Times New Roman"/>
                <w:sz w:val="28"/>
                <w:szCs w:val="28"/>
              </w:rPr>
            </w:pPr>
            <w:r w:rsidRPr="00E81DB3">
              <w:rPr>
                <w:rFonts w:ascii="Times New Roman" w:hAnsi="Times New Roman" w:cs="Times New Roman"/>
                <w:sz w:val="28"/>
                <w:szCs w:val="28"/>
              </w:rPr>
              <w:t>Класс</w:t>
            </w:r>
          </w:p>
        </w:tc>
        <w:tc>
          <w:tcPr>
            <w:tcW w:w="1048" w:type="pct"/>
            <w:tcBorders>
              <w:top w:val="single" w:sz="4" w:space="0" w:color="auto"/>
              <w:left w:val="single" w:sz="4" w:space="0" w:color="auto"/>
              <w:bottom w:val="single" w:sz="4" w:space="0" w:color="auto"/>
              <w:right w:val="single" w:sz="4" w:space="0" w:color="auto"/>
            </w:tcBorders>
            <w:vAlign w:val="center"/>
            <w:hideMark/>
          </w:tcPr>
          <w:p w:rsidR="00E81DB3" w:rsidRPr="00E81DB3" w:rsidRDefault="00E81DB3">
            <w:pPr>
              <w:widowControl w:val="0"/>
              <w:autoSpaceDE w:val="0"/>
              <w:autoSpaceDN w:val="0"/>
              <w:adjustRightInd w:val="0"/>
              <w:jc w:val="center"/>
              <w:rPr>
                <w:rFonts w:ascii="Times New Roman" w:hAnsi="Times New Roman" w:cs="Times New Roman"/>
                <w:sz w:val="28"/>
                <w:szCs w:val="28"/>
              </w:rPr>
            </w:pPr>
            <w:r w:rsidRPr="00E81DB3">
              <w:rPr>
                <w:rFonts w:ascii="Times New Roman" w:hAnsi="Times New Roman" w:cs="Times New Roman"/>
                <w:sz w:val="28"/>
                <w:szCs w:val="28"/>
              </w:rPr>
              <w:t>Количество обучающихся</w:t>
            </w:r>
          </w:p>
        </w:tc>
      </w:tr>
      <w:tr w:rsidR="00E81DB3" w:rsidTr="00E81DB3">
        <w:tc>
          <w:tcPr>
            <w:tcW w:w="430" w:type="pct"/>
            <w:tcBorders>
              <w:top w:val="single" w:sz="4" w:space="0" w:color="auto"/>
              <w:left w:val="single" w:sz="4" w:space="0" w:color="auto"/>
              <w:bottom w:val="single" w:sz="4" w:space="0" w:color="auto"/>
              <w:right w:val="single" w:sz="4" w:space="0" w:color="auto"/>
            </w:tcBorders>
            <w:hideMark/>
          </w:tcPr>
          <w:p w:rsidR="00E81DB3" w:rsidRPr="00E81DB3" w:rsidRDefault="00E81DB3">
            <w:pPr>
              <w:widowControl w:val="0"/>
              <w:autoSpaceDE w:val="0"/>
              <w:autoSpaceDN w:val="0"/>
              <w:adjustRightInd w:val="0"/>
              <w:rPr>
                <w:rFonts w:ascii="Times New Roman" w:hAnsi="Times New Roman" w:cs="Times New Roman"/>
                <w:sz w:val="28"/>
                <w:szCs w:val="28"/>
              </w:rPr>
            </w:pPr>
            <w:r w:rsidRPr="00E81DB3">
              <w:rPr>
                <w:rFonts w:ascii="Times New Roman" w:hAnsi="Times New Roman" w:cs="Times New Roman"/>
                <w:sz w:val="28"/>
                <w:szCs w:val="28"/>
              </w:rPr>
              <w:t>1</w:t>
            </w:r>
          </w:p>
        </w:tc>
        <w:tc>
          <w:tcPr>
            <w:tcW w:w="2643" w:type="pct"/>
            <w:tcBorders>
              <w:top w:val="single" w:sz="4" w:space="0" w:color="auto"/>
              <w:left w:val="single" w:sz="4" w:space="0" w:color="auto"/>
              <w:bottom w:val="single" w:sz="4" w:space="0" w:color="auto"/>
              <w:right w:val="single" w:sz="4" w:space="0" w:color="auto"/>
            </w:tcBorders>
            <w:hideMark/>
          </w:tcPr>
          <w:p w:rsidR="00E81DB3" w:rsidRPr="00E81DB3" w:rsidRDefault="00E81DB3">
            <w:pPr>
              <w:widowControl w:val="0"/>
              <w:autoSpaceDE w:val="0"/>
              <w:autoSpaceDN w:val="0"/>
              <w:adjustRightInd w:val="0"/>
              <w:rPr>
                <w:rFonts w:ascii="Times New Roman" w:hAnsi="Times New Roman" w:cs="Times New Roman"/>
                <w:sz w:val="28"/>
                <w:szCs w:val="28"/>
              </w:rPr>
            </w:pPr>
            <w:r w:rsidRPr="00E81DB3">
              <w:rPr>
                <w:rFonts w:ascii="Times New Roman" w:hAnsi="Times New Roman" w:cs="Times New Roman"/>
                <w:sz w:val="28"/>
                <w:szCs w:val="28"/>
              </w:rPr>
              <w:t>Специализированные учебные материалы. Математика 6 класс</w:t>
            </w:r>
          </w:p>
        </w:tc>
        <w:tc>
          <w:tcPr>
            <w:tcW w:w="879" w:type="pct"/>
            <w:tcBorders>
              <w:top w:val="single" w:sz="4" w:space="0" w:color="auto"/>
              <w:left w:val="single" w:sz="4" w:space="0" w:color="auto"/>
              <w:bottom w:val="single" w:sz="4" w:space="0" w:color="auto"/>
              <w:right w:val="single" w:sz="4" w:space="0" w:color="auto"/>
            </w:tcBorders>
            <w:hideMark/>
          </w:tcPr>
          <w:p w:rsidR="00E81DB3" w:rsidRPr="00E81DB3" w:rsidRDefault="00E81DB3">
            <w:pPr>
              <w:widowControl w:val="0"/>
              <w:autoSpaceDE w:val="0"/>
              <w:autoSpaceDN w:val="0"/>
              <w:adjustRightInd w:val="0"/>
              <w:rPr>
                <w:rFonts w:ascii="Times New Roman" w:hAnsi="Times New Roman" w:cs="Times New Roman"/>
                <w:sz w:val="28"/>
                <w:szCs w:val="28"/>
              </w:rPr>
            </w:pPr>
            <w:r w:rsidRPr="00E81DB3">
              <w:rPr>
                <w:rFonts w:ascii="Times New Roman" w:hAnsi="Times New Roman" w:cs="Times New Roman"/>
                <w:sz w:val="28"/>
                <w:szCs w:val="28"/>
              </w:rPr>
              <w:t>6</w:t>
            </w:r>
          </w:p>
        </w:tc>
        <w:tc>
          <w:tcPr>
            <w:tcW w:w="1048" w:type="pct"/>
            <w:tcBorders>
              <w:top w:val="single" w:sz="4" w:space="0" w:color="auto"/>
              <w:left w:val="single" w:sz="4" w:space="0" w:color="auto"/>
              <w:bottom w:val="single" w:sz="4" w:space="0" w:color="auto"/>
              <w:right w:val="single" w:sz="4" w:space="0" w:color="auto"/>
            </w:tcBorders>
            <w:hideMark/>
          </w:tcPr>
          <w:p w:rsidR="00E81DB3" w:rsidRPr="00E81DB3" w:rsidRDefault="00E81DB3">
            <w:pPr>
              <w:widowControl w:val="0"/>
              <w:autoSpaceDE w:val="0"/>
              <w:autoSpaceDN w:val="0"/>
              <w:adjustRightInd w:val="0"/>
              <w:rPr>
                <w:rFonts w:ascii="Times New Roman" w:hAnsi="Times New Roman" w:cs="Times New Roman"/>
                <w:sz w:val="28"/>
                <w:szCs w:val="28"/>
              </w:rPr>
            </w:pPr>
            <w:r w:rsidRPr="00E81DB3">
              <w:rPr>
                <w:rFonts w:ascii="Times New Roman" w:hAnsi="Times New Roman" w:cs="Times New Roman"/>
                <w:sz w:val="28"/>
                <w:szCs w:val="28"/>
              </w:rPr>
              <w:t>1</w:t>
            </w:r>
          </w:p>
        </w:tc>
      </w:tr>
      <w:tr w:rsidR="00E81DB3" w:rsidTr="00E81DB3">
        <w:tc>
          <w:tcPr>
            <w:tcW w:w="430" w:type="pct"/>
            <w:tcBorders>
              <w:top w:val="single" w:sz="4" w:space="0" w:color="auto"/>
              <w:left w:val="single" w:sz="4" w:space="0" w:color="auto"/>
              <w:bottom w:val="single" w:sz="4" w:space="0" w:color="auto"/>
              <w:right w:val="single" w:sz="4" w:space="0" w:color="auto"/>
            </w:tcBorders>
            <w:hideMark/>
          </w:tcPr>
          <w:p w:rsidR="00E81DB3" w:rsidRPr="00E81DB3" w:rsidRDefault="00E81DB3">
            <w:pPr>
              <w:widowControl w:val="0"/>
              <w:autoSpaceDE w:val="0"/>
              <w:autoSpaceDN w:val="0"/>
              <w:adjustRightInd w:val="0"/>
              <w:rPr>
                <w:rFonts w:ascii="Times New Roman" w:hAnsi="Times New Roman" w:cs="Times New Roman"/>
                <w:sz w:val="28"/>
                <w:szCs w:val="28"/>
              </w:rPr>
            </w:pPr>
            <w:r w:rsidRPr="00E81DB3">
              <w:rPr>
                <w:rFonts w:ascii="Times New Roman" w:hAnsi="Times New Roman" w:cs="Times New Roman"/>
                <w:sz w:val="28"/>
                <w:szCs w:val="28"/>
              </w:rPr>
              <w:t>2</w:t>
            </w:r>
          </w:p>
        </w:tc>
        <w:tc>
          <w:tcPr>
            <w:tcW w:w="2643" w:type="pct"/>
            <w:tcBorders>
              <w:top w:val="single" w:sz="4" w:space="0" w:color="auto"/>
              <w:left w:val="single" w:sz="4" w:space="0" w:color="auto"/>
              <w:bottom w:val="single" w:sz="4" w:space="0" w:color="auto"/>
              <w:right w:val="single" w:sz="4" w:space="0" w:color="auto"/>
            </w:tcBorders>
            <w:hideMark/>
          </w:tcPr>
          <w:p w:rsidR="00E81DB3" w:rsidRPr="00E81DB3" w:rsidRDefault="00E81DB3">
            <w:pPr>
              <w:widowControl w:val="0"/>
              <w:autoSpaceDE w:val="0"/>
              <w:autoSpaceDN w:val="0"/>
              <w:adjustRightInd w:val="0"/>
              <w:rPr>
                <w:rFonts w:ascii="Times New Roman" w:hAnsi="Times New Roman" w:cs="Times New Roman"/>
                <w:sz w:val="28"/>
                <w:szCs w:val="28"/>
              </w:rPr>
            </w:pPr>
            <w:r w:rsidRPr="00E81DB3">
              <w:rPr>
                <w:rFonts w:ascii="Times New Roman" w:hAnsi="Times New Roman" w:cs="Times New Roman"/>
                <w:sz w:val="28"/>
                <w:szCs w:val="28"/>
              </w:rPr>
              <w:t>Специализированные учебные материалы. Алгебра 7 класс</w:t>
            </w:r>
          </w:p>
        </w:tc>
        <w:tc>
          <w:tcPr>
            <w:tcW w:w="879" w:type="pct"/>
            <w:tcBorders>
              <w:top w:val="single" w:sz="4" w:space="0" w:color="auto"/>
              <w:left w:val="single" w:sz="4" w:space="0" w:color="auto"/>
              <w:bottom w:val="single" w:sz="4" w:space="0" w:color="auto"/>
              <w:right w:val="single" w:sz="4" w:space="0" w:color="auto"/>
            </w:tcBorders>
            <w:hideMark/>
          </w:tcPr>
          <w:p w:rsidR="00E81DB3" w:rsidRPr="00E81DB3" w:rsidRDefault="00E81DB3">
            <w:pPr>
              <w:widowControl w:val="0"/>
              <w:autoSpaceDE w:val="0"/>
              <w:autoSpaceDN w:val="0"/>
              <w:adjustRightInd w:val="0"/>
              <w:rPr>
                <w:rFonts w:ascii="Times New Roman" w:hAnsi="Times New Roman" w:cs="Times New Roman"/>
                <w:sz w:val="28"/>
                <w:szCs w:val="28"/>
              </w:rPr>
            </w:pPr>
            <w:r w:rsidRPr="00E81DB3">
              <w:rPr>
                <w:rFonts w:ascii="Times New Roman" w:hAnsi="Times New Roman" w:cs="Times New Roman"/>
                <w:sz w:val="28"/>
                <w:szCs w:val="28"/>
              </w:rPr>
              <w:t>7</w:t>
            </w:r>
          </w:p>
        </w:tc>
        <w:tc>
          <w:tcPr>
            <w:tcW w:w="1048" w:type="pct"/>
            <w:tcBorders>
              <w:top w:val="single" w:sz="4" w:space="0" w:color="auto"/>
              <w:left w:val="single" w:sz="4" w:space="0" w:color="auto"/>
              <w:bottom w:val="single" w:sz="4" w:space="0" w:color="auto"/>
              <w:right w:val="single" w:sz="4" w:space="0" w:color="auto"/>
            </w:tcBorders>
            <w:hideMark/>
          </w:tcPr>
          <w:p w:rsidR="00E81DB3" w:rsidRPr="00E81DB3" w:rsidRDefault="00E81DB3">
            <w:pPr>
              <w:widowControl w:val="0"/>
              <w:autoSpaceDE w:val="0"/>
              <w:autoSpaceDN w:val="0"/>
              <w:adjustRightInd w:val="0"/>
              <w:rPr>
                <w:rFonts w:ascii="Times New Roman" w:hAnsi="Times New Roman" w:cs="Times New Roman"/>
                <w:sz w:val="28"/>
                <w:szCs w:val="28"/>
              </w:rPr>
            </w:pPr>
            <w:r w:rsidRPr="00E81DB3">
              <w:rPr>
                <w:rFonts w:ascii="Times New Roman" w:hAnsi="Times New Roman" w:cs="Times New Roman"/>
                <w:sz w:val="28"/>
                <w:szCs w:val="28"/>
              </w:rPr>
              <w:t>8</w:t>
            </w:r>
          </w:p>
        </w:tc>
      </w:tr>
      <w:tr w:rsidR="00E81DB3" w:rsidTr="00E81DB3">
        <w:tc>
          <w:tcPr>
            <w:tcW w:w="430" w:type="pct"/>
            <w:tcBorders>
              <w:top w:val="single" w:sz="4" w:space="0" w:color="auto"/>
              <w:left w:val="single" w:sz="4" w:space="0" w:color="auto"/>
              <w:bottom w:val="single" w:sz="4" w:space="0" w:color="auto"/>
              <w:right w:val="single" w:sz="4" w:space="0" w:color="auto"/>
            </w:tcBorders>
            <w:hideMark/>
          </w:tcPr>
          <w:p w:rsidR="00E81DB3" w:rsidRPr="00E81DB3" w:rsidRDefault="00E81DB3">
            <w:pPr>
              <w:widowControl w:val="0"/>
              <w:autoSpaceDE w:val="0"/>
              <w:autoSpaceDN w:val="0"/>
              <w:adjustRightInd w:val="0"/>
              <w:rPr>
                <w:rFonts w:ascii="Times New Roman" w:hAnsi="Times New Roman" w:cs="Times New Roman"/>
                <w:sz w:val="28"/>
                <w:szCs w:val="28"/>
              </w:rPr>
            </w:pPr>
            <w:r w:rsidRPr="00E81DB3">
              <w:rPr>
                <w:rFonts w:ascii="Times New Roman" w:hAnsi="Times New Roman" w:cs="Times New Roman"/>
                <w:sz w:val="28"/>
                <w:szCs w:val="28"/>
              </w:rPr>
              <w:lastRenderedPageBreak/>
              <w:t>3</w:t>
            </w:r>
          </w:p>
        </w:tc>
        <w:tc>
          <w:tcPr>
            <w:tcW w:w="2643" w:type="pct"/>
            <w:tcBorders>
              <w:top w:val="single" w:sz="4" w:space="0" w:color="auto"/>
              <w:left w:val="single" w:sz="4" w:space="0" w:color="auto"/>
              <w:bottom w:val="single" w:sz="4" w:space="0" w:color="auto"/>
              <w:right w:val="single" w:sz="4" w:space="0" w:color="auto"/>
            </w:tcBorders>
            <w:hideMark/>
          </w:tcPr>
          <w:p w:rsidR="00E81DB3" w:rsidRPr="00E81DB3" w:rsidRDefault="00E81DB3">
            <w:pPr>
              <w:widowControl w:val="0"/>
              <w:autoSpaceDE w:val="0"/>
              <w:autoSpaceDN w:val="0"/>
              <w:adjustRightInd w:val="0"/>
              <w:rPr>
                <w:rFonts w:ascii="Times New Roman" w:hAnsi="Times New Roman" w:cs="Times New Roman"/>
                <w:sz w:val="28"/>
                <w:szCs w:val="28"/>
              </w:rPr>
            </w:pPr>
            <w:r w:rsidRPr="00E81DB3">
              <w:rPr>
                <w:rFonts w:ascii="Times New Roman" w:hAnsi="Times New Roman" w:cs="Times New Roman"/>
                <w:sz w:val="28"/>
                <w:szCs w:val="28"/>
              </w:rPr>
              <w:t>Специализированные учебные материалы. Русский язык 6 класс</w:t>
            </w:r>
          </w:p>
        </w:tc>
        <w:tc>
          <w:tcPr>
            <w:tcW w:w="879" w:type="pct"/>
            <w:tcBorders>
              <w:top w:val="single" w:sz="4" w:space="0" w:color="auto"/>
              <w:left w:val="single" w:sz="4" w:space="0" w:color="auto"/>
              <w:bottom w:val="single" w:sz="4" w:space="0" w:color="auto"/>
              <w:right w:val="single" w:sz="4" w:space="0" w:color="auto"/>
            </w:tcBorders>
            <w:hideMark/>
          </w:tcPr>
          <w:p w:rsidR="00E81DB3" w:rsidRPr="00E81DB3" w:rsidRDefault="00E81DB3">
            <w:pPr>
              <w:widowControl w:val="0"/>
              <w:autoSpaceDE w:val="0"/>
              <w:autoSpaceDN w:val="0"/>
              <w:adjustRightInd w:val="0"/>
              <w:rPr>
                <w:rFonts w:ascii="Times New Roman" w:hAnsi="Times New Roman" w:cs="Times New Roman"/>
                <w:sz w:val="28"/>
                <w:szCs w:val="28"/>
              </w:rPr>
            </w:pPr>
            <w:r w:rsidRPr="00E81DB3">
              <w:rPr>
                <w:rFonts w:ascii="Times New Roman" w:hAnsi="Times New Roman" w:cs="Times New Roman"/>
                <w:sz w:val="28"/>
                <w:szCs w:val="28"/>
              </w:rPr>
              <w:t>6</w:t>
            </w:r>
          </w:p>
        </w:tc>
        <w:tc>
          <w:tcPr>
            <w:tcW w:w="1048" w:type="pct"/>
            <w:tcBorders>
              <w:top w:val="single" w:sz="4" w:space="0" w:color="auto"/>
              <w:left w:val="single" w:sz="4" w:space="0" w:color="auto"/>
              <w:bottom w:val="single" w:sz="4" w:space="0" w:color="auto"/>
              <w:right w:val="single" w:sz="4" w:space="0" w:color="auto"/>
            </w:tcBorders>
            <w:hideMark/>
          </w:tcPr>
          <w:p w:rsidR="00E81DB3" w:rsidRPr="00E81DB3" w:rsidRDefault="00E81DB3">
            <w:pPr>
              <w:widowControl w:val="0"/>
              <w:autoSpaceDE w:val="0"/>
              <w:autoSpaceDN w:val="0"/>
              <w:adjustRightInd w:val="0"/>
              <w:rPr>
                <w:rFonts w:ascii="Times New Roman" w:hAnsi="Times New Roman" w:cs="Times New Roman"/>
                <w:sz w:val="28"/>
                <w:szCs w:val="28"/>
              </w:rPr>
            </w:pPr>
            <w:r w:rsidRPr="00E81DB3">
              <w:rPr>
                <w:rFonts w:ascii="Times New Roman" w:hAnsi="Times New Roman" w:cs="Times New Roman"/>
                <w:sz w:val="28"/>
                <w:szCs w:val="28"/>
              </w:rPr>
              <w:t>1</w:t>
            </w:r>
          </w:p>
        </w:tc>
      </w:tr>
      <w:tr w:rsidR="00E81DB3" w:rsidTr="00E81DB3">
        <w:tc>
          <w:tcPr>
            <w:tcW w:w="430" w:type="pct"/>
            <w:tcBorders>
              <w:top w:val="single" w:sz="4" w:space="0" w:color="auto"/>
              <w:left w:val="single" w:sz="4" w:space="0" w:color="auto"/>
              <w:bottom w:val="single" w:sz="4" w:space="0" w:color="auto"/>
              <w:right w:val="single" w:sz="4" w:space="0" w:color="auto"/>
            </w:tcBorders>
            <w:hideMark/>
          </w:tcPr>
          <w:p w:rsidR="00E81DB3" w:rsidRPr="00E81DB3" w:rsidRDefault="00E81DB3">
            <w:pPr>
              <w:widowControl w:val="0"/>
              <w:autoSpaceDE w:val="0"/>
              <w:autoSpaceDN w:val="0"/>
              <w:adjustRightInd w:val="0"/>
              <w:rPr>
                <w:rFonts w:ascii="Times New Roman" w:hAnsi="Times New Roman" w:cs="Times New Roman"/>
                <w:sz w:val="28"/>
                <w:szCs w:val="28"/>
              </w:rPr>
            </w:pPr>
            <w:r w:rsidRPr="00E81DB3">
              <w:rPr>
                <w:rFonts w:ascii="Times New Roman" w:hAnsi="Times New Roman" w:cs="Times New Roman"/>
                <w:sz w:val="28"/>
                <w:szCs w:val="28"/>
              </w:rPr>
              <w:t>4</w:t>
            </w:r>
          </w:p>
        </w:tc>
        <w:tc>
          <w:tcPr>
            <w:tcW w:w="2643" w:type="pct"/>
            <w:tcBorders>
              <w:top w:val="single" w:sz="4" w:space="0" w:color="auto"/>
              <w:left w:val="single" w:sz="4" w:space="0" w:color="auto"/>
              <w:bottom w:val="single" w:sz="4" w:space="0" w:color="auto"/>
              <w:right w:val="single" w:sz="4" w:space="0" w:color="auto"/>
            </w:tcBorders>
            <w:hideMark/>
          </w:tcPr>
          <w:p w:rsidR="00E81DB3" w:rsidRPr="00E81DB3" w:rsidRDefault="00E81DB3">
            <w:pPr>
              <w:widowControl w:val="0"/>
              <w:autoSpaceDE w:val="0"/>
              <w:autoSpaceDN w:val="0"/>
              <w:adjustRightInd w:val="0"/>
              <w:rPr>
                <w:rFonts w:ascii="Times New Roman" w:hAnsi="Times New Roman" w:cs="Times New Roman"/>
                <w:sz w:val="28"/>
                <w:szCs w:val="28"/>
              </w:rPr>
            </w:pPr>
            <w:r w:rsidRPr="00E81DB3">
              <w:rPr>
                <w:rFonts w:ascii="Times New Roman" w:hAnsi="Times New Roman" w:cs="Times New Roman"/>
                <w:sz w:val="28"/>
                <w:szCs w:val="28"/>
              </w:rPr>
              <w:t>Специализированные учебные материалы. Русский язык 7 класс</w:t>
            </w:r>
          </w:p>
        </w:tc>
        <w:tc>
          <w:tcPr>
            <w:tcW w:w="879" w:type="pct"/>
            <w:tcBorders>
              <w:top w:val="single" w:sz="4" w:space="0" w:color="auto"/>
              <w:left w:val="single" w:sz="4" w:space="0" w:color="auto"/>
              <w:bottom w:val="single" w:sz="4" w:space="0" w:color="auto"/>
              <w:right w:val="single" w:sz="4" w:space="0" w:color="auto"/>
            </w:tcBorders>
            <w:hideMark/>
          </w:tcPr>
          <w:p w:rsidR="00E81DB3" w:rsidRPr="00E81DB3" w:rsidRDefault="00E81DB3">
            <w:pPr>
              <w:widowControl w:val="0"/>
              <w:autoSpaceDE w:val="0"/>
              <w:autoSpaceDN w:val="0"/>
              <w:adjustRightInd w:val="0"/>
              <w:rPr>
                <w:rFonts w:ascii="Times New Roman" w:hAnsi="Times New Roman" w:cs="Times New Roman"/>
                <w:sz w:val="28"/>
                <w:szCs w:val="28"/>
              </w:rPr>
            </w:pPr>
            <w:r w:rsidRPr="00E81DB3">
              <w:rPr>
                <w:rFonts w:ascii="Times New Roman" w:hAnsi="Times New Roman" w:cs="Times New Roman"/>
                <w:sz w:val="28"/>
                <w:szCs w:val="28"/>
              </w:rPr>
              <w:t>7</w:t>
            </w:r>
          </w:p>
        </w:tc>
        <w:tc>
          <w:tcPr>
            <w:tcW w:w="1048" w:type="pct"/>
            <w:tcBorders>
              <w:top w:val="single" w:sz="4" w:space="0" w:color="auto"/>
              <w:left w:val="single" w:sz="4" w:space="0" w:color="auto"/>
              <w:bottom w:val="single" w:sz="4" w:space="0" w:color="auto"/>
              <w:right w:val="single" w:sz="4" w:space="0" w:color="auto"/>
            </w:tcBorders>
            <w:hideMark/>
          </w:tcPr>
          <w:p w:rsidR="00E81DB3" w:rsidRPr="00E81DB3" w:rsidRDefault="00E81DB3">
            <w:pPr>
              <w:widowControl w:val="0"/>
              <w:autoSpaceDE w:val="0"/>
              <w:autoSpaceDN w:val="0"/>
              <w:adjustRightInd w:val="0"/>
              <w:rPr>
                <w:rFonts w:ascii="Times New Roman" w:hAnsi="Times New Roman" w:cs="Times New Roman"/>
                <w:sz w:val="28"/>
                <w:szCs w:val="28"/>
              </w:rPr>
            </w:pPr>
            <w:r w:rsidRPr="00E81DB3">
              <w:rPr>
                <w:rFonts w:ascii="Times New Roman" w:hAnsi="Times New Roman" w:cs="Times New Roman"/>
                <w:sz w:val="28"/>
                <w:szCs w:val="28"/>
              </w:rPr>
              <w:t>1</w:t>
            </w:r>
          </w:p>
        </w:tc>
      </w:tr>
      <w:tr w:rsidR="00E81DB3" w:rsidTr="00E81DB3">
        <w:tc>
          <w:tcPr>
            <w:tcW w:w="430" w:type="pct"/>
            <w:tcBorders>
              <w:top w:val="single" w:sz="4" w:space="0" w:color="auto"/>
              <w:left w:val="single" w:sz="4" w:space="0" w:color="auto"/>
              <w:bottom w:val="single" w:sz="4" w:space="0" w:color="auto"/>
              <w:right w:val="single" w:sz="4" w:space="0" w:color="auto"/>
            </w:tcBorders>
            <w:hideMark/>
          </w:tcPr>
          <w:p w:rsidR="00E81DB3" w:rsidRPr="00E81DB3" w:rsidRDefault="00E81DB3">
            <w:pPr>
              <w:widowControl w:val="0"/>
              <w:autoSpaceDE w:val="0"/>
              <w:autoSpaceDN w:val="0"/>
              <w:adjustRightInd w:val="0"/>
              <w:rPr>
                <w:rFonts w:ascii="Times New Roman" w:hAnsi="Times New Roman" w:cs="Times New Roman"/>
                <w:sz w:val="28"/>
                <w:szCs w:val="28"/>
              </w:rPr>
            </w:pPr>
            <w:r w:rsidRPr="00E81DB3">
              <w:rPr>
                <w:rFonts w:ascii="Times New Roman" w:hAnsi="Times New Roman" w:cs="Times New Roman"/>
                <w:sz w:val="28"/>
                <w:szCs w:val="28"/>
              </w:rPr>
              <w:t>5</w:t>
            </w:r>
          </w:p>
        </w:tc>
        <w:tc>
          <w:tcPr>
            <w:tcW w:w="2643" w:type="pct"/>
            <w:tcBorders>
              <w:top w:val="single" w:sz="4" w:space="0" w:color="auto"/>
              <w:left w:val="single" w:sz="4" w:space="0" w:color="auto"/>
              <w:bottom w:val="single" w:sz="4" w:space="0" w:color="auto"/>
              <w:right w:val="single" w:sz="4" w:space="0" w:color="auto"/>
            </w:tcBorders>
            <w:hideMark/>
          </w:tcPr>
          <w:p w:rsidR="00E81DB3" w:rsidRPr="00E81DB3" w:rsidRDefault="00E81DB3">
            <w:pPr>
              <w:widowControl w:val="0"/>
              <w:autoSpaceDE w:val="0"/>
              <w:autoSpaceDN w:val="0"/>
              <w:adjustRightInd w:val="0"/>
              <w:rPr>
                <w:rFonts w:ascii="Times New Roman" w:hAnsi="Times New Roman" w:cs="Times New Roman"/>
                <w:sz w:val="28"/>
                <w:szCs w:val="28"/>
              </w:rPr>
            </w:pPr>
            <w:r w:rsidRPr="00E81DB3">
              <w:rPr>
                <w:rFonts w:ascii="Times New Roman" w:hAnsi="Times New Roman" w:cs="Times New Roman"/>
                <w:sz w:val="28"/>
                <w:szCs w:val="28"/>
              </w:rPr>
              <w:t>Специализированные учебные материалы. Русский язык 8 класс</w:t>
            </w:r>
          </w:p>
        </w:tc>
        <w:tc>
          <w:tcPr>
            <w:tcW w:w="879" w:type="pct"/>
            <w:tcBorders>
              <w:top w:val="single" w:sz="4" w:space="0" w:color="auto"/>
              <w:left w:val="single" w:sz="4" w:space="0" w:color="auto"/>
              <w:bottom w:val="single" w:sz="4" w:space="0" w:color="auto"/>
              <w:right w:val="single" w:sz="4" w:space="0" w:color="auto"/>
            </w:tcBorders>
            <w:hideMark/>
          </w:tcPr>
          <w:p w:rsidR="00E81DB3" w:rsidRPr="00E81DB3" w:rsidRDefault="00E81DB3">
            <w:pPr>
              <w:widowControl w:val="0"/>
              <w:autoSpaceDE w:val="0"/>
              <w:autoSpaceDN w:val="0"/>
              <w:adjustRightInd w:val="0"/>
              <w:rPr>
                <w:rFonts w:ascii="Times New Roman" w:hAnsi="Times New Roman" w:cs="Times New Roman"/>
                <w:sz w:val="28"/>
                <w:szCs w:val="28"/>
              </w:rPr>
            </w:pPr>
            <w:r w:rsidRPr="00E81DB3">
              <w:rPr>
                <w:rFonts w:ascii="Times New Roman" w:hAnsi="Times New Roman" w:cs="Times New Roman"/>
                <w:sz w:val="28"/>
                <w:szCs w:val="28"/>
              </w:rPr>
              <w:t>8</w:t>
            </w:r>
          </w:p>
        </w:tc>
        <w:tc>
          <w:tcPr>
            <w:tcW w:w="1048" w:type="pct"/>
            <w:tcBorders>
              <w:top w:val="single" w:sz="4" w:space="0" w:color="auto"/>
              <w:left w:val="single" w:sz="4" w:space="0" w:color="auto"/>
              <w:bottom w:val="single" w:sz="4" w:space="0" w:color="auto"/>
              <w:right w:val="single" w:sz="4" w:space="0" w:color="auto"/>
            </w:tcBorders>
            <w:hideMark/>
          </w:tcPr>
          <w:p w:rsidR="00E81DB3" w:rsidRPr="00E81DB3" w:rsidRDefault="00E81DB3">
            <w:pPr>
              <w:widowControl w:val="0"/>
              <w:autoSpaceDE w:val="0"/>
              <w:autoSpaceDN w:val="0"/>
              <w:adjustRightInd w:val="0"/>
              <w:rPr>
                <w:rFonts w:ascii="Times New Roman" w:hAnsi="Times New Roman" w:cs="Times New Roman"/>
                <w:sz w:val="28"/>
                <w:szCs w:val="28"/>
              </w:rPr>
            </w:pPr>
            <w:r w:rsidRPr="00E81DB3">
              <w:rPr>
                <w:rFonts w:ascii="Times New Roman" w:hAnsi="Times New Roman" w:cs="Times New Roman"/>
                <w:sz w:val="28"/>
                <w:szCs w:val="28"/>
              </w:rPr>
              <w:t>4</w:t>
            </w:r>
          </w:p>
        </w:tc>
      </w:tr>
      <w:tr w:rsidR="00E81DB3" w:rsidTr="00E81DB3">
        <w:tc>
          <w:tcPr>
            <w:tcW w:w="430" w:type="pct"/>
            <w:tcBorders>
              <w:top w:val="single" w:sz="4" w:space="0" w:color="auto"/>
              <w:left w:val="single" w:sz="4" w:space="0" w:color="auto"/>
              <w:bottom w:val="single" w:sz="4" w:space="0" w:color="auto"/>
              <w:right w:val="single" w:sz="4" w:space="0" w:color="auto"/>
            </w:tcBorders>
            <w:hideMark/>
          </w:tcPr>
          <w:p w:rsidR="00E81DB3" w:rsidRPr="00E81DB3" w:rsidRDefault="00E81DB3">
            <w:pPr>
              <w:widowControl w:val="0"/>
              <w:autoSpaceDE w:val="0"/>
              <w:autoSpaceDN w:val="0"/>
              <w:adjustRightInd w:val="0"/>
              <w:rPr>
                <w:rFonts w:ascii="Times New Roman" w:hAnsi="Times New Roman" w:cs="Times New Roman"/>
                <w:sz w:val="28"/>
                <w:szCs w:val="28"/>
              </w:rPr>
            </w:pPr>
            <w:r w:rsidRPr="00E81DB3">
              <w:rPr>
                <w:rFonts w:ascii="Times New Roman" w:hAnsi="Times New Roman" w:cs="Times New Roman"/>
                <w:sz w:val="28"/>
                <w:szCs w:val="28"/>
              </w:rPr>
              <w:t>6</w:t>
            </w:r>
          </w:p>
        </w:tc>
        <w:tc>
          <w:tcPr>
            <w:tcW w:w="2643" w:type="pct"/>
            <w:tcBorders>
              <w:top w:val="single" w:sz="4" w:space="0" w:color="auto"/>
              <w:left w:val="single" w:sz="4" w:space="0" w:color="auto"/>
              <w:bottom w:val="single" w:sz="4" w:space="0" w:color="auto"/>
              <w:right w:val="single" w:sz="4" w:space="0" w:color="auto"/>
            </w:tcBorders>
            <w:hideMark/>
          </w:tcPr>
          <w:p w:rsidR="00E81DB3" w:rsidRPr="00E81DB3" w:rsidRDefault="00E81DB3">
            <w:pPr>
              <w:widowControl w:val="0"/>
              <w:autoSpaceDE w:val="0"/>
              <w:autoSpaceDN w:val="0"/>
              <w:adjustRightInd w:val="0"/>
              <w:rPr>
                <w:rFonts w:ascii="Times New Roman" w:hAnsi="Times New Roman" w:cs="Times New Roman"/>
                <w:sz w:val="28"/>
                <w:szCs w:val="28"/>
              </w:rPr>
            </w:pPr>
            <w:r w:rsidRPr="00E81DB3">
              <w:rPr>
                <w:rFonts w:ascii="Times New Roman" w:hAnsi="Times New Roman" w:cs="Times New Roman"/>
                <w:sz w:val="28"/>
                <w:szCs w:val="28"/>
              </w:rPr>
              <w:t xml:space="preserve">Специализированные учебные материалы. Биология 8 класс </w:t>
            </w:r>
          </w:p>
        </w:tc>
        <w:tc>
          <w:tcPr>
            <w:tcW w:w="879" w:type="pct"/>
            <w:tcBorders>
              <w:top w:val="single" w:sz="4" w:space="0" w:color="auto"/>
              <w:left w:val="single" w:sz="4" w:space="0" w:color="auto"/>
              <w:bottom w:val="single" w:sz="4" w:space="0" w:color="auto"/>
              <w:right w:val="single" w:sz="4" w:space="0" w:color="auto"/>
            </w:tcBorders>
            <w:hideMark/>
          </w:tcPr>
          <w:p w:rsidR="00E81DB3" w:rsidRPr="00E81DB3" w:rsidRDefault="00E81DB3">
            <w:pPr>
              <w:widowControl w:val="0"/>
              <w:autoSpaceDE w:val="0"/>
              <w:autoSpaceDN w:val="0"/>
              <w:adjustRightInd w:val="0"/>
              <w:rPr>
                <w:rFonts w:ascii="Times New Roman" w:hAnsi="Times New Roman" w:cs="Times New Roman"/>
                <w:sz w:val="28"/>
                <w:szCs w:val="28"/>
              </w:rPr>
            </w:pPr>
            <w:r w:rsidRPr="00E81DB3">
              <w:rPr>
                <w:rFonts w:ascii="Times New Roman" w:hAnsi="Times New Roman" w:cs="Times New Roman"/>
                <w:sz w:val="28"/>
                <w:szCs w:val="28"/>
              </w:rPr>
              <w:t>8</w:t>
            </w:r>
          </w:p>
        </w:tc>
        <w:tc>
          <w:tcPr>
            <w:tcW w:w="1048" w:type="pct"/>
            <w:tcBorders>
              <w:top w:val="single" w:sz="4" w:space="0" w:color="auto"/>
              <w:left w:val="single" w:sz="4" w:space="0" w:color="auto"/>
              <w:bottom w:val="single" w:sz="4" w:space="0" w:color="auto"/>
              <w:right w:val="single" w:sz="4" w:space="0" w:color="auto"/>
            </w:tcBorders>
            <w:hideMark/>
          </w:tcPr>
          <w:p w:rsidR="00E81DB3" w:rsidRPr="00E81DB3" w:rsidRDefault="00E81DB3">
            <w:pPr>
              <w:widowControl w:val="0"/>
              <w:autoSpaceDE w:val="0"/>
              <w:autoSpaceDN w:val="0"/>
              <w:adjustRightInd w:val="0"/>
              <w:rPr>
                <w:rFonts w:ascii="Times New Roman" w:hAnsi="Times New Roman" w:cs="Times New Roman"/>
                <w:sz w:val="28"/>
                <w:szCs w:val="28"/>
              </w:rPr>
            </w:pPr>
            <w:r w:rsidRPr="00E81DB3">
              <w:rPr>
                <w:rFonts w:ascii="Times New Roman" w:hAnsi="Times New Roman" w:cs="Times New Roman"/>
                <w:sz w:val="28"/>
                <w:szCs w:val="28"/>
              </w:rPr>
              <w:t>1</w:t>
            </w:r>
          </w:p>
        </w:tc>
      </w:tr>
      <w:tr w:rsidR="00E81DB3" w:rsidTr="00E81DB3">
        <w:tc>
          <w:tcPr>
            <w:tcW w:w="430" w:type="pct"/>
            <w:tcBorders>
              <w:top w:val="single" w:sz="4" w:space="0" w:color="auto"/>
              <w:left w:val="single" w:sz="4" w:space="0" w:color="auto"/>
              <w:bottom w:val="single" w:sz="4" w:space="0" w:color="auto"/>
              <w:right w:val="single" w:sz="4" w:space="0" w:color="auto"/>
            </w:tcBorders>
            <w:hideMark/>
          </w:tcPr>
          <w:p w:rsidR="00E81DB3" w:rsidRPr="00E81DB3" w:rsidRDefault="00E81DB3">
            <w:pPr>
              <w:widowControl w:val="0"/>
              <w:autoSpaceDE w:val="0"/>
              <w:autoSpaceDN w:val="0"/>
              <w:adjustRightInd w:val="0"/>
              <w:rPr>
                <w:rFonts w:ascii="Times New Roman" w:hAnsi="Times New Roman" w:cs="Times New Roman"/>
                <w:sz w:val="28"/>
                <w:szCs w:val="28"/>
              </w:rPr>
            </w:pPr>
            <w:r w:rsidRPr="00E81DB3">
              <w:rPr>
                <w:rFonts w:ascii="Times New Roman" w:hAnsi="Times New Roman" w:cs="Times New Roman"/>
                <w:sz w:val="28"/>
                <w:szCs w:val="28"/>
              </w:rPr>
              <w:t>7</w:t>
            </w:r>
          </w:p>
        </w:tc>
        <w:tc>
          <w:tcPr>
            <w:tcW w:w="2643" w:type="pct"/>
            <w:tcBorders>
              <w:top w:val="single" w:sz="4" w:space="0" w:color="auto"/>
              <w:left w:val="single" w:sz="4" w:space="0" w:color="auto"/>
              <w:bottom w:val="single" w:sz="4" w:space="0" w:color="auto"/>
              <w:right w:val="single" w:sz="4" w:space="0" w:color="auto"/>
            </w:tcBorders>
            <w:hideMark/>
          </w:tcPr>
          <w:p w:rsidR="00E81DB3" w:rsidRPr="00E81DB3" w:rsidRDefault="00E81DB3">
            <w:pPr>
              <w:widowControl w:val="0"/>
              <w:autoSpaceDE w:val="0"/>
              <w:autoSpaceDN w:val="0"/>
              <w:adjustRightInd w:val="0"/>
              <w:rPr>
                <w:rFonts w:ascii="Times New Roman" w:hAnsi="Times New Roman" w:cs="Times New Roman"/>
                <w:sz w:val="28"/>
                <w:szCs w:val="28"/>
              </w:rPr>
            </w:pPr>
            <w:r w:rsidRPr="00E81DB3">
              <w:rPr>
                <w:rFonts w:ascii="Times New Roman" w:hAnsi="Times New Roman" w:cs="Times New Roman"/>
                <w:sz w:val="28"/>
                <w:szCs w:val="28"/>
              </w:rPr>
              <w:t xml:space="preserve">Учебно-справочный курс по русскому языку (ГИА) </w:t>
            </w:r>
          </w:p>
        </w:tc>
        <w:tc>
          <w:tcPr>
            <w:tcW w:w="879" w:type="pct"/>
            <w:tcBorders>
              <w:top w:val="single" w:sz="4" w:space="0" w:color="auto"/>
              <w:left w:val="single" w:sz="4" w:space="0" w:color="auto"/>
              <w:bottom w:val="single" w:sz="4" w:space="0" w:color="auto"/>
              <w:right w:val="single" w:sz="4" w:space="0" w:color="auto"/>
            </w:tcBorders>
            <w:hideMark/>
          </w:tcPr>
          <w:p w:rsidR="00E81DB3" w:rsidRPr="00E81DB3" w:rsidRDefault="00E81DB3">
            <w:pPr>
              <w:widowControl w:val="0"/>
              <w:autoSpaceDE w:val="0"/>
              <w:autoSpaceDN w:val="0"/>
              <w:adjustRightInd w:val="0"/>
              <w:rPr>
                <w:rFonts w:ascii="Times New Roman" w:hAnsi="Times New Roman" w:cs="Times New Roman"/>
                <w:sz w:val="28"/>
                <w:szCs w:val="28"/>
              </w:rPr>
            </w:pPr>
            <w:r w:rsidRPr="00E81DB3">
              <w:rPr>
                <w:rFonts w:ascii="Times New Roman" w:hAnsi="Times New Roman" w:cs="Times New Roman"/>
                <w:sz w:val="28"/>
                <w:szCs w:val="28"/>
              </w:rPr>
              <w:t>9</w:t>
            </w:r>
          </w:p>
        </w:tc>
        <w:tc>
          <w:tcPr>
            <w:tcW w:w="1048" w:type="pct"/>
            <w:tcBorders>
              <w:top w:val="single" w:sz="4" w:space="0" w:color="auto"/>
              <w:left w:val="single" w:sz="4" w:space="0" w:color="auto"/>
              <w:bottom w:val="single" w:sz="4" w:space="0" w:color="auto"/>
              <w:right w:val="single" w:sz="4" w:space="0" w:color="auto"/>
            </w:tcBorders>
            <w:hideMark/>
          </w:tcPr>
          <w:p w:rsidR="00E81DB3" w:rsidRPr="00E81DB3" w:rsidRDefault="00E81DB3">
            <w:pPr>
              <w:widowControl w:val="0"/>
              <w:autoSpaceDE w:val="0"/>
              <w:autoSpaceDN w:val="0"/>
              <w:adjustRightInd w:val="0"/>
              <w:rPr>
                <w:rFonts w:ascii="Times New Roman" w:hAnsi="Times New Roman" w:cs="Times New Roman"/>
                <w:sz w:val="28"/>
                <w:szCs w:val="28"/>
              </w:rPr>
            </w:pPr>
            <w:r w:rsidRPr="00E81DB3">
              <w:rPr>
                <w:rFonts w:ascii="Times New Roman" w:hAnsi="Times New Roman" w:cs="Times New Roman"/>
                <w:sz w:val="28"/>
                <w:szCs w:val="28"/>
              </w:rPr>
              <w:t>1</w:t>
            </w:r>
          </w:p>
        </w:tc>
      </w:tr>
      <w:tr w:rsidR="00E81DB3" w:rsidTr="00E81DB3">
        <w:tc>
          <w:tcPr>
            <w:tcW w:w="430" w:type="pct"/>
            <w:tcBorders>
              <w:top w:val="single" w:sz="4" w:space="0" w:color="auto"/>
              <w:left w:val="single" w:sz="4" w:space="0" w:color="auto"/>
              <w:bottom w:val="single" w:sz="4" w:space="0" w:color="auto"/>
              <w:right w:val="single" w:sz="4" w:space="0" w:color="auto"/>
            </w:tcBorders>
            <w:hideMark/>
          </w:tcPr>
          <w:p w:rsidR="00E81DB3" w:rsidRPr="00E81DB3" w:rsidRDefault="00E81DB3">
            <w:pPr>
              <w:widowControl w:val="0"/>
              <w:autoSpaceDE w:val="0"/>
              <w:autoSpaceDN w:val="0"/>
              <w:adjustRightInd w:val="0"/>
              <w:rPr>
                <w:rFonts w:ascii="Times New Roman" w:hAnsi="Times New Roman" w:cs="Times New Roman"/>
                <w:sz w:val="28"/>
                <w:szCs w:val="28"/>
              </w:rPr>
            </w:pPr>
            <w:r w:rsidRPr="00E81DB3">
              <w:rPr>
                <w:rFonts w:ascii="Times New Roman" w:hAnsi="Times New Roman" w:cs="Times New Roman"/>
                <w:sz w:val="28"/>
                <w:szCs w:val="28"/>
              </w:rPr>
              <w:t>8</w:t>
            </w:r>
          </w:p>
        </w:tc>
        <w:tc>
          <w:tcPr>
            <w:tcW w:w="2643" w:type="pct"/>
            <w:tcBorders>
              <w:top w:val="single" w:sz="4" w:space="0" w:color="auto"/>
              <w:left w:val="single" w:sz="4" w:space="0" w:color="auto"/>
              <w:bottom w:val="single" w:sz="4" w:space="0" w:color="auto"/>
              <w:right w:val="single" w:sz="4" w:space="0" w:color="auto"/>
            </w:tcBorders>
            <w:hideMark/>
          </w:tcPr>
          <w:p w:rsidR="00E81DB3" w:rsidRPr="00E81DB3" w:rsidRDefault="00E81DB3">
            <w:pPr>
              <w:widowControl w:val="0"/>
              <w:autoSpaceDE w:val="0"/>
              <w:autoSpaceDN w:val="0"/>
              <w:adjustRightInd w:val="0"/>
              <w:rPr>
                <w:rFonts w:ascii="Times New Roman" w:hAnsi="Times New Roman" w:cs="Times New Roman"/>
                <w:sz w:val="28"/>
                <w:szCs w:val="28"/>
              </w:rPr>
            </w:pPr>
            <w:r w:rsidRPr="00E81DB3">
              <w:rPr>
                <w:rFonts w:ascii="Times New Roman" w:hAnsi="Times New Roman" w:cs="Times New Roman"/>
                <w:sz w:val="28"/>
                <w:szCs w:val="28"/>
              </w:rPr>
              <w:t>Специализированные учебные материалы. Физика 9 класс</w:t>
            </w:r>
          </w:p>
        </w:tc>
        <w:tc>
          <w:tcPr>
            <w:tcW w:w="879" w:type="pct"/>
            <w:tcBorders>
              <w:top w:val="single" w:sz="4" w:space="0" w:color="auto"/>
              <w:left w:val="single" w:sz="4" w:space="0" w:color="auto"/>
              <w:bottom w:val="single" w:sz="4" w:space="0" w:color="auto"/>
              <w:right w:val="single" w:sz="4" w:space="0" w:color="auto"/>
            </w:tcBorders>
            <w:hideMark/>
          </w:tcPr>
          <w:p w:rsidR="00E81DB3" w:rsidRPr="00E81DB3" w:rsidRDefault="00E81DB3">
            <w:pPr>
              <w:widowControl w:val="0"/>
              <w:autoSpaceDE w:val="0"/>
              <w:autoSpaceDN w:val="0"/>
              <w:adjustRightInd w:val="0"/>
              <w:rPr>
                <w:rFonts w:ascii="Times New Roman" w:hAnsi="Times New Roman" w:cs="Times New Roman"/>
                <w:sz w:val="28"/>
                <w:szCs w:val="28"/>
              </w:rPr>
            </w:pPr>
            <w:r w:rsidRPr="00E81DB3">
              <w:rPr>
                <w:rFonts w:ascii="Times New Roman" w:hAnsi="Times New Roman" w:cs="Times New Roman"/>
                <w:sz w:val="28"/>
                <w:szCs w:val="28"/>
              </w:rPr>
              <w:t>9</w:t>
            </w:r>
          </w:p>
        </w:tc>
        <w:tc>
          <w:tcPr>
            <w:tcW w:w="1048" w:type="pct"/>
            <w:tcBorders>
              <w:top w:val="single" w:sz="4" w:space="0" w:color="auto"/>
              <w:left w:val="single" w:sz="4" w:space="0" w:color="auto"/>
              <w:bottom w:val="single" w:sz="4" w:space="0" w:color="auto"/>
              <w:right w:val="single" w:sz="4" w:space="0" w:color="auto"/>
            </w:tcBorders>
            <w:hideMark/>
          </w:tcPr>
          <w:p w:rsidR="00E81DB3" w:rsidRPr="00E81DB3" w:rsidRDefault="00E81DB3">
            <w:pPr>
              <w:widowControl w:val="0"/>
              <w:autoSpaceDE w:val="0"/>
              <w:autoSpaceDN w:val="0"/>
              <w:adjustRightInd w:val="0"/>
              <w:rPr>
                <w:rFonts w:ascii="Times New Roman" w:hAnsi="Times New Roman" w:cs="Times New Roman"/>
                <w:sz w:val="28"/>
                <w:szCs w:val="28"/>
              </w:rPr>
            </w:pPr>
            <w:r w:rsidRPr="00E81DB3">
              <w:rPr>
                <w:rFonts w:ascii="Times New Roman" w:hAnsi="Times New Roman" w:cs="Times New Roman"/>
                <w:sz w:val="28"/>
                <w:szCs w:val="28"/>
              </w:rPr>
              <w:t>2</w:t>
            </w:r>
          </w:p>
        </w:tc>
      </w:tr>
      <w:tr w:rsidR="00E81DB3" w:rsidTr="00E81DB3">
        <w:tc>
          <w:tcPr>
            <w:tcW w:w="430" w:type="pct"/>
            <w:tcBorders>
              <w:top w:val="single" w:sz="4" w:space="0" w:color="auto"/>
              <w:left w:val="single" w:sz="4" w:space="0" w:color="auto"/>
              <w:bottom w:val="single" w:sz="4" w:space="0" w:color="auto"/>
              <w:right w:val="single" w:sz="4" w:space="0" w:color="auto"/>
            </w:tcBorders>
            <w:hideMark/>
          </w:tcPr>
          <w:p w:rsidR="00E81DB3" w:rsidRPr="00E81DB3" w:rsidRDefault="00E81DB3">
            <w:pPr>
              <w:widowControl w:val="0"/>
              <w:autoSpaceDE w:val="0"/>
              <w:autoSpaceDN w:val="0"/>
              <w:adjustRightInd w:val="0"/>
              <w:rPr>
                <w:rFonts w:ascii="Times New Roman" w:hAnsi="Times New Roman" w:cs="Times New Roman"/>
                <w:sz w:val="28"/>
                <w:szCs w:val="28"/>
              </w:rPr>
            </w:pPr>
            <w:r w:rsidRPr="00E81DB3">
              <w:rPr>
                <w:rFonts w:ascii="Times New Roman" w:hAnsi="Times New Roman" w:cs="Times New Roman"/>
                <w:sz w:val="28"/>
                <w:szCs w:val="28"/>
              </w:rPr>
              <w:t>9</w:t>
            </w:r>
          </w:p>
        </w:tc>
        <w:tc>
          <w:tcPr>
            <w:tcW w:w="2643" w:type="pct"/>
            <w:tcBorders>
              <w:top w:val="single" w:sz="4" w:space="0" w:color="auto"/>
              <w:left w:val="single" w:sz="4" w:space="0" w:color="auto"/>
              <w:bottom w:val="single" w:sz="4" w:space="0" w:color="auto"/>
              <w:right w:val="single" w:sz="4" w:space="0" w:color="auto"/>
            </w:tcBorders>
            <w:hideMark/>
          </w:tcPr>
          <w:p w:rsidR="00E81DB3" w:rsidRPr="00E81DB3" w:rsidRDefault="00E81DB3">
            <w:pPr>
              <w:widowControl w:val="0"/>
              <w:autoSpaceDE w:val="0"/>
              <w:autoSpaceDN w:val="0"/>
              <w:adjustRightInd w:val="0"/>
              <w:rPr>
                <w:rFonts w:ascii="Times New Roman" w:hAnsi="Times New Roman" w:cs="Times New Roman"/>
                <w:sz w:val="28"/>
                <w:szCs w:val="28"/>
              </w:rPr>
            </w:pPr>
            <w:r w:rsidRPr="00E81DB3">
              <w:rPr>
                <w:rFonts w:ascii="Times New Roman" w:hAnsi="Times New Roman" w:cs="Times New Roman"/>
                <w:sz w:val="28"/>
                <w:szCs w:val="28"/>
              </w:rPr>
              <w:t xml:space="preserve">Специализированные учебные материалы. Биология   9 класс </w:t>
            </w:r>
          </w:p>
        </w:tc>
        <w:tc>
          <w:tcPr>
            <w:tcW w:w="879" w:type="pct"/>
            <w:tcBorders>
              <w:top w:val="single" w:sz="4" w:space="0" w:color="auto"/>
              <w:left w:val="single" w:sz="4" w:space="0" w:color="auto"/>
              <w:bottom w:val="single" w:sz="4" w:space="0" w:color="auto"/>
              <w:right w:val="single" w:sz="4" w:space="0" w:color="auto"/>
            </w:tcBorders>
            <w:hideMark/>
          </w:tcPr>
          <w:p w:rsidR="00E81DB3" w:rsidRPr="00E81DB3" w:rsidRDefault="00E81DB3">
            <w:pPr>
              <w:widowControl w:val="0"/>
              <w:autoSpaceDE w:val="0"/>
              <w:autoSpaceDN w:val="0"/>
              <w:adjustRightInd w:val="0"/>
              <w:rPr>
                <w:rFonts w:ascii="Times New Roman" w:hAnsi="Times New Roman" w:cs="Times New Roman"/>
                <w:sz w:val="28"/>
                <w:szCs w:val="28"/>
              </w:rPr>
            </w:pPr>
            <w:r w:rsidRPr="00E81DB3">
              <w:rPr>
                <w:rFonts w:ascii="Times New Roman" w:hAnsi="Times New Roman" w:cs="Times New Roman"/>
                <w:sz w:val="28"/>
                <w:szCs w:val="28"/>
              </w:rPr>
              <w:t>9</w:t>
            </w:r>
          </w:p>
        </w:tc>
        <w:tc>
          <w:tcPr>
            <w:tcW w:w="1048" w:type="pct"/>
            <w:tcBorders>
              <w:top w:val="single" w:sz="4" w:space="0" w:color="auto"/>
              <w:left w:val="single" w:sz="4" w:space="0" w:color="auto"/>
              <w:bottom w:val="single" w:sz="4" w:space="0" w:color="auto"/>
              <w:right w:val="single" w:sz="4" w:space="0" w:color="auto"/>
            </w:tcBorders>
            <w:hideMark/>
          </w:tcPr>
          <w:p w:rsidR="00E81DB3" w:rsidRPr="00E81DB3" w:rsidRDefault="00E81DB3">
            <w:pPr>
              <w:widowControl w:val="0"/>
              <w:autoSpaceDE w:val="0"/>
              <w:autoSpaceDN w:val="0"/>
              <w:adjustRightInd w:val="0"/>
              <w:rPr>
                <w:rFonts w:ascii="Times New Roman" w:hAnsi="Times New Roman" w:cs="Times New Roman"/>
                <w:sz w:val="28"/>
                <w:szCs w:val="28"/>
              </w:rPr>
            </w:pPr>
            <w:r w:rsidRPr="00E81DB3">
              <w:rPr>
                <w:rFonts w:ascii="Times New Roman" w:hAnsi="Times New Roman" w:cs="Times New Roman"/>
                <w:sz w:val="28"/>
                <w:szCs w:val="28"/>
              </w:rPr>
              <w:t>2</w:t>
            </w:r>
          </w:p>
        </w:tc>
      </w:tr>
      <w:tr w:rsidR="00E81DB3" w:rsidTr="00E81DB3">
        <w:tc>
          <w:tcPr>
            <w:tcW w:w="430" w:type="pct"/>
            <w:tcBorders>
              <w:top w:val="single" w:sz="4" w:space="0" w:color="auto"/>
              <w:left w:val="single" w:sz="4" w:space="0" w:color="auto"/>
              <w:bottom w:val="single" w:sz="4" w:space="0" w:color="auto"/>
              <w:right w:val="single" w:sz="4" w:space="0" w:color="auto"/>
            </w:tcBorders>
            <w:hideMark/>
          </w:tcPr>
          <w:p w:rsidR="00E81DB3" w:rsidRPr="00E81DB3" w:rsidRDefault="00E81DB3">
            <w:pPr>
              <w:widowControl w:val="0"/>
              <w:autoSpaceDE w:val="0"/>
              <w:autoSpaceDN w:val="0"/>
              <w:adjustRightInd w:val="0"/>
              <w:rPr>
                <w:rFonts w:ascii="Times New Roman" w:hAnsi="Times New Roman" w:cs="Times New Roman"/>
                <w:sz w:val="28"/>
                <w:szCs w:val="28"/>
              </w:rPr>
            </w:pPr>
            <w:r w:rsidRPr="00E81DB3">
              <w:rPr>
                <w:rFonts w:ascii="Times New Roman" w:hAnsi="Times New Roman" w:cs="Times New Roman"/>
                <w:sz w:val="28"/>
                <w:szCs w:val="28"/>
              </w:rPr>
              <w:t>10</w:t>
            </w:r>
          </w:p>
        </w:tc>
        <w:tc>
          <w:tcPr>
            <w:tcW w:w="2643" w:type="pct"/>
            <w:tcBorders>
              <w:top w:val="single" w:sz="4" w:space="0" w:color="auto"/>
              <w:left w:val="single" w:sz="4" w:space="0" w:color="auto"/>
              <w:bottom w:val="single" w:sz="4" w:space="0" w:color="auto"/>
              <w:right w:val="single" w:sz="4" w:space="0" w:color="auto"/>
            </w:tcBorders>
            <w:hideMark/>
          </w:tcPr>
          <w:p w:rsidR="00E81DB3" w:rsidRPr="00E81DB3" w:rsidRDefault="00E81DB3" w:rsidP="00E81DB3">
            <w:pPr>
              <w:widowControl w:val="0"/>
              <w:autoSpaceDE w:val="0"/>
              <w:autoSpaceDN w:val="0"/>
              <w:adjustRightInd w:val="0"/>
              <w:rPr>
                <w:rFonts w:ascii="Times New Roman" w:hAnsi="Times New Roman" w:cs="Times New Roman"/>
                <w:sz w:val="28"/>
                <w:szCs w:val="28"/>
              </w:rPr>
            </w:pPr>
            <w:r w:rsidRPr="00E81DB3">
              <w:rPr>
                <w:rFonts w:ascii="Times New Roman" w:hAnsi="Times New Roman" w:cs="Times New Roman"/>
                <w:sz w:val="28"/>
                <w:szCs w:val="28"/>
              </w:rPr>
              <w:t>Обществознание( учебно-справочный курс  по обществознанию (ЕГЭ)</w:t>
            </w:r>
          </w:p>
        </w:tc>
        <w:tc>
          <w:tcPr>
            <w:tcW w:w="879" w:type="pct"/>
            <w:tcBorders>
              <w:top w:val="single" w:sz="4" w:space="0" w:color="auto"/>
              <w:left w:val="single" w:sz="4" w:space="0" w:color="auto"/>
              <w:bottom w:val="single" w:sz="4" w:space="0" w:color="auto"/>
              <w:right w:val="single" w:sz="4" w:space="0" w:color="auto"/>
            </w:tcBorders>
            <w:hideMark/>
          </w:tcPr>
          <w:p w:rsidR="00E81DB3" w:rsidRPr="00E81DB3" w:rsidRDefault="00E81DB3">
            <w:pPr>
              <w:widowControl w:val="0"/>
              <w:autoSpaceDE w:val="0"/>
              <w:autoSpaceDN w:val="0"/>
              <w:adjustRightInd w:val="0"/>
              <w:rPr>
                <w:rFonts w:ascii="Times New Roman" w:hAnsi="Times New Roman" w:cs="Times New Roman"/>
                <w:sz w:val="28"/>
                <w:szCs w:val="28"/>
              </w:rPr>
            </w:pPr>
            <w:r w:rsidRPr="00E81DB3">
              <w:rPr>
                <w:rFonts w:ascii="Times New Roman" w:hAnsi="Times New Roman" w:cs="Times New Roman"/>
                <w:sz w:val="28"/>
                <w:szCs w:val="28"/>
              </w:rPr>
              <w:t>11</w:t>
            </w:r>
          </w:p>
        </w:tc>
        <w:tc>
          <w:tcPr>
            <w:tcW w:w="1048" w:type="pct"/>
            <w:tcBorders>
              <w:top w:val="single" w:sz="4" w:space="0" w:color="auto"/>
              <w:left w:val="single" w:sz="4" w:space="0" w:color="auto"/>
              <w:bottom w:val="single" w:sz="4" w:space="0" w:color="auto"/>
              <w:right w:val="single" w:sz="4" w:space="0" w:color="auto"/>
            </w:tcBorders>
            <w:hideMark/>
          </w:tcPr>
          <w:p w:rsidR="00E81DB3" w:rsidRPr="00E81DB3" w:rsidRDefault="00E81DB3">
            <w:pPr>
              <w:widowControl w:val="0"/>
              <w:autoSpaceDE w:val="0"/>
              <w:autoSpaceDN w:val="0"/>
              <w:adjustRightInd w:val="0"/>
              <w:rPr>
                <w:rFonts w:ascii="Times New Roman" w:hAnsi="Times New Roman" w:cs="Times New Roman"/>
                <w:sz w:val="28"/>
                <w:szCs w:val="28"/>
              </w:rPr>
            </w:pPr>
            <w:r w:rsidRPr="00E81DB3">
              <w:rPr>
                <w:rFonts w:ascii="Times New Roman" w:hAnsi="Times New Roman" w:cs="Times New Roman"/>
                <w:sz w:val="28"/>
                <w:szCs w:val="28"/>
              </w:rPr>
              <w:t>5</w:t>
            </w:r>
          </w:p>
        </w:tc>
      </w:tr>
      <w:tr w:rsidR="00E81DB3" w:rsidTr="00E81DB3">
        <w:tc>
          <w:tcPr>
            <w:tcW w:w="430" w:type="pct"/>
            <w:tcBorders>
              <w:top w:val="single" w:sz="4" w:space="0" w:color="auto"/>
              <w:left w:val="single" w:sz="4" w:space="0" w:color="auto"/>
              <w:bottom w:val="single" w:sz="4" w:space="0" w:color="auto"/>
              <w:right w:val="single" w:sz="4" w:space="0" w:color="auto"/>
            </w:tcBorders>
            <w:hideMark/>
          </w:tcPr>
          <w:p w:rsidR="00E81DB3" w:rsidRPr="00E81DB3" w:rsidRDefault="00E81DB3">
            <w:pPr>
              <w:widowControl w:val="0"/>
              <w:autoSpaceDE w:val="0"/>
              <w:autoSpaceDN w:val="0"/>
              <w:adjustRightInd w:val="0"/>
              <w:rPr>
                <w:rFonts w:ascii="Times New Roman" w:hAnsi="Times New Roman" w:cs="Times New Roman"/>
                <w:sz w:val="28"/>
                <w:szCs w:val="28"/>
              </w:rPr>
            </w:pPr>
            <w:r w:rsidRPr="00E81DB3">
              <w:rPr>
                <w:rFonts w:ascii="Times New Roman" w:hAnsi="Times New Roman" w:cs="Times New Roman"/>
                <w:sz w:val="28"/>
                <w:szCs w:val="28"/>
              </w:rPr>
              <w:t>11</w:t>
            </w:r>
          </w:p>
        </w:tc>
        <w:tc>
          <w:tcPr>
            <w:tcW w:w="2643" w:type="pct"/>
            <w:tcBorders>
              <w:top w:val="single" w:sz="4" w:space="0" w:color="auto"/>
              <w:left w:val="single" w:sz="4" w:space="0" w:color="auto"/>
              <w:bottom w:val="single" w:sz="4" w:space="0" w:color="auto"/>
              <w:right w:val="single" w:sz="4" w:space="0" w:color="auto"/>
            </w:tcBorders>
            <w:hideMark/>
          </w:tcPr>
          <w:p w:rsidR="00E81DB3" w:rsidRPr="00E81DB3" w:rsidRDefault="00E81DB3" w:rsidP="00E81DB3">
            <w:pPr>
              <w:widowControl w:val="0"/>
              <w:autoSpaceDE w:val="0"/>
              <w:autoSpaceDN w:val="0"/>
              <w:adjustRightInd w:val="0"/>
              <w:rPr>
                <w:rFonts w:ascii="Times New Roman" w:hAnsi="Times New Roman" w:cs="Times New Roman"/>
                <w:sz w:val="28"/>
                <w:szCs w:val="28"/>
              </w:rPr>
            </w:pPr>
            <w:r w:rsidRPr="00E81DB3">
              <w:rPr>
                <w:rFonts w:ascii="Times New Roman" w:hAnsi="Times New Roman" w:cs="Times New Roman"/>
                <w:sz w:val="28"/>
                <w:szCs w:val="28"/>
              </w:rPr>
              <w:t>Английский ( симулятор ЕГЭ по английскому языку)</w:t>
            </w:r>
          </w:p>
        </w:tc>
        <w:tc>
          <w:tcPr>
            <w:tcW w:w="879" w:type="pct"/>
            <w:tcBorders>
              <w:top w:val="single" w:sz="4" w:space="0" w:color="auto"/>
              <w:left w:val="single" w:sz="4" w:space="0" w:color="auto"/>
              <w:bottom w:val="single" w:sz="4" w:space="0" w:color="auto"/>
              <w:right w:val="single" w:sz="4" w:space="0" w:color="auto"/>
            </w:tcBorders>
            <w:hideMark/>
          </w:tcPr>
          <w:p w:rsidR="00E81DB3" w:rsidRPr="00E81DB3" w:rsidRDefault="00E81DB3">
            <w:pPr>
              <w:widowControl w:val="0"/>
              <w:autoSpaceDE w:val="0"/>
              <w:autoSpaceDN w:val="0"/>
              <w:adjustRightInd w:val="0"/>
              <w:rPr>
                <w:rFonts w:ascii="Times New Roman" w:hAnsi="Times New Roman" w:cs="Times New Roman"/>
                <w:sz w:val="28"/>
                <w:szCs w:val="28"/>
              </w:rPr>
            </w:pPr>
            <w:r w:rsidRPr="00E81DB3">
              <w:rPr>
                <w:rFonts w:ascii="Times New Roman" w:hAnsi="Times New Roman" w:cs="Times New Roman"/>
                <w:sz w:val="28"/>
                <w:szCs w:val="28"/>
              </w:rPr>
              <w:t>11</w:t>
            </w:r>
          </w:p>
        </w:tc>
        <w:tc>
          <w:tcPr>
            <w:tcW w:w="1048" w:type="pct"/>
            <w:tcBorders>
              <w:top w:val="single" w:sz="4" w:space="0" w:color="auto"/>
              <w:left w:val="single" w:sz="4" w:space="0" w:color="auto"/>
              <w:bottom w:val="single" w:sz="4" w:space="0" w:color="auto"/>
              <w:right w:val="single" w:sz="4" w:space="0" w:color="auto"/>
            </w:tcBorders>
            <w:hideMark/>
          </w:tcPr>
          <w:p w:rsidR="00E81DB3" w:rsidRPr="00E81DB3" w:rsidRDefault="00E81DB3">
            <w:pPr>
              <w:widowControl w:val="0"/>
              <w:autoSpaceDE w:val="0"/>
              <w:autoSpaceDN w:val="0"/>
              <w:adjustRightInd w:val="0"/>
              <w:rPr>
                <w:rFonts w:ascii="Times New Roman" w:hAnsi="Times New Roman" w:cs="Times New Roman"/>
                <w:sz w:val="28"/>
                <w:szCs w:val="28"/>
              </w:rPr>
            </w:pPr>
            <w:r w:rsidRPr="00E81DB3">
              <w:rPr>
                <w:rFonts w:ascii="Times New Roman" w:hAnsi="Times New Roman" w:cs="Times New Roman"/>
                <w:sz w:val="28"/>
                <w:szCs w:val="28"/>
              </w:rPr>
              <w:t>1</w:t>
            </w:r>
          </w:p>
        </w:tc>
      </w:tr>
      <w:tr w:rsidR="00E81DB3" w:rsidTr="00E81DB3">
        <w:tc>
          <w:tcPr>
            <w:tcW w:w="430" w:type="pct"/>
            <w:tcBorders>
              <w:top w:val="single" w:sz="4" w:space="0" w:color="auto"/>
              <w:left w:val="single" w:sz="4" w:space="0" w:color="auto"/>
              <w:bottom w:val="single" w:sz="4" w:space="0" w:color="auto"/>
              <w:right w:val="single" w:sz="4" w:space="0" w:color="auto"/>
            </w:tcBorders>
            <w:hideMark/>
          </w:tcPr>
          <w:p w:rsidR="00E81DB3" w:rsidRPr="00E81DB3" w:rsidRDefault="00E81DB3">
            <w:pPr>
              <w:widowControl w:val="0"/>
              <w:autoSpaceDE w:val="0"/>
              <w:autoSpaceDN w:val="0"/>
              <w:adjustRightInd w:val="0"/>
              <w:rPr>
                <w:rFonts w:ascii="Times New Roman" w:hAnsi="Times New Roman" w:cs="Times New Roman"/>
                <w:sz w:val="28"/>
                <w:szCs w:val="28"/>
              </w:rPr>
            </w:pPr>
            <w:r w:rsidRPr="00E81DB3">
              <w:rPr>
                <w:rFonts w:ascii="Times New Roman" w:hAnsi="Times New Roman" w:cs="Times New Roman"/>
                <w:sz w:val="28"/>
                <w:szCs w:val="28"/>
              </w:rPr>
              <w:t>12</w:t>
            </w:r>
          </w:p>
        </w:tc>
        <w:tc>
          <w:tcPr>
            <w:tcW w:w="2643" w:type="pct"/>
            <w:tcBorders>
              <w:top w:val="single" w:sz="4" w:space="0" w:color="auto"/>
              <w:left w:val="single" w:sz="4" w:space="0" w:color="auto"/>
              <w:bottom w:val="single" w:sz="4" w:space="0" w:color="auto"/>
              <w:right w:val="single" w:sz="4" w:space="0" w:color="auto"/>
            </w:tcBorders>
            <w:hideMark/>
          </w:tcPr>
          <w:p w:rsidR="00E81DB3" w:rsidRPr="00E81DB3" w:rsidRDefault="00E81DB3">
            <w:pPr>
              <w:widowControl w:val="0"/>
              <w:autoSpaceDE w:val="0"/>
              <w:autoSpaceDN w:val="0"/>
              <w:adjustRightInd w:val="0"/>
              <w:rPr>
                <w:rFonts w:ascii="Times New Roman" w:hAnsi="Times New Roman" w:cs="Times New Roman"/>
                <w:sz w:val="28"/>
                <w:szCs w:val="28"/>
              </w:rPr>
            </w:pPr>
            <w:r w:rsidRPr="00E81DB3">
              <w:rPr>
                <w:rFonts w:ascii="Times New Roman" w:hAnsi="Times New Roman" w:cs="Times New Roman"/>
                <w:sz w:val="28"/>
                <w:szCs w:val="28"/>
              </w:rPr>
              <w:t>Информатика 11 кл (базовый уровень)</w:t>
            </w:r>
          </w:p>
        </w:tc>
        <w:tc>
          <w:tcPr>
            <w:tcW w:w="879" w:type="pct"/>
            <w:tcBorders>
              <w:top w:val="single" w:sz="4" w:space="0" w:color="auto"/>
              <w:left w:val="single" w:sz="4" w:space="0" w:color="auto"/>
              <w:bottom w:val="single" w:sz="4" w:space="0" w:color="auto"/>
              <w:right w:val="single" w:sz="4" w:space="0" w:color="auto"/>
            </w:tcBorders>
            <w:hideMark/>
          </w:tcPr>
          <w:p w:rsidR="00E81DB3" w:rsidRPr="00E81DB3" w:rsidRDefault="00E81DB3">
            <w:pPr>
              <w:widowControl w:val="0"/>
              <w:autoSpaceDE w:val="0"/>
              <w:autoSpaceDN w:val="0"/>
              <w:adjustRightInd w:val="0"/>
              <w:rPr>
                <w:rFonts w:ascii="Times New Roman" w:hAnsi="Times New Roman" w:cs="Times New Roman"/>
                <w:sz w:val="28"/>
                <w:szCs w:val="28"/>
              </w:rPr>
            </w:pPr>
            <w:r w:rsidRPr="00E81DB3">
              <w:rPr>
                <w:rFonts w:ascii="Times New Roman" w:hAnsi="Times New Roman" w:cs="Times New Roman"/>
                <w:sz w:val="28"/>
                <w:szCs w:val="28"/>
              </w:rPr>
              <w:t>11</w:t>
            </w:r>
          </w:p>
        </w:tc>
        <w:tc>
          <w:tcPr>
            <w:tcW w:w="1048" w:type="pct"/>
            <w:tcBorders>
              <w:top w:val="single" w:sz="4" w:space="0" w:color="auto"/>
              <w:left w:val="single" w:sz="4" w:space="0" w:color="auto"/>
              <w:bottom w:val="single" w:sz="4" w:space="0" w:color="auto"/>
              <w:right w:val="single" w:sz="4" w:space="0" w:color="auto"/>
            </w:tcBorders>
            <w:hideMark/>
          </w:tcPr>
          <w:p w:rsidR="00E81DB3" w:rsidRPr="00E81DB3" w:rsidRDefault="00E81DB3">
            <w:pPr>
              <w:widowControl w:val="0"/>
              <w:autoSpaceDE w:val="0"/>
              <w:autoSpaceDN w:val="0"/>
              <w:adjustRightInd w:val="0"/>
              <w:rPr>
                <w:rFonts w:ascii="Times New Roman" w:hAnsi="Times New Roman" w:cs="Times New Roman"/>
                <w:sz w:val="28"/>
                <w:szCs w:val="28"/>
              </w:rPr>
            </w:pPr>
            <w:r w:rsidRPr="00E81DB3">
              <w:rPr>
                <w:rFonts w:ascii="Times New Roman" w:hAnsi="Times New Roman" w:cs="Times New Roman"/>
                <w:sz w:val="28"/>
                <w:szCs w:val="28"/>
              </w:rPr>
              <w:t>2</w:t>
            </w:r>
          </w:p>
        </w:tc>
      </w:tr>
      <w:tr w:rsidR="00E81DB3" w:rsidTr="00E81DB3">
        <w:trPr>
          <w:trHeight w:val="733"/>
        </w:trPr>
        <w:tc>
          <w:tcPr>
            <w:tcW w:w="430" w:type="pct"/>
            <w:tcBorders>
              <w:top w:val="single" w:sz="4" w:space="0" w:color="auto"/>
              <w:left w:val="single" w:sz="4" w:space="0" w:color="auto"/>
              <w:bottom w:val="single" w:sz="4" w:space="0" w:color="auto"/>
              <w:right w:val="single" w:sz="4" w:space="0" w:color="auto"/>
            </w:tcBorders>
            <w:hideMark/>
          </w:tcPr>
          <w:p w:rsidR="00E81DB3" w:rsidRPr="00E81DB3" w:rsidRDefault="00E81DB3">
            <w:pPr>
              <w:widowControl w:val="0"/>
              <w:autoSpaceDE w:val="0"/>
              <w:autoSpaceDN w:val="0"/>
              <w:adjustRightInd w:val="0"/>
              <w:rPr>
                <w:rFonts w:ascii="Times New Roman" w:hAnsi="Times New Roman" w:cs="Times New Roman"/>
                <w:sz w:val="28"/>
                <w:szCs w:val="28"/>
              </w:rPr>
            </w:pPr>
            <w:r w:rsidRPr="00E81DB3">
              <w:rPr>
                <w:rFonts w:ascii="Times New Roman" w:hAnsi="Times New Roman" w:cs="Times New Roman"/>
                <w:sz w:val="28"/>
                <w:szCs w:val="28"/>
              </w:rPr>
              <w:t>13</w:t>
            </w:r>
          </w:p>
        </w:tc>
        <w:tc>
          <w:tcPr>
            <w:tcW w:w="2643" w:type="pct"/>
            <w:tcBorders>
              <w:top w:val="single" w:sz="4" w:space="0" w:color="auto"/>
              <w:left w:val="single" w:sz="4" w:space="0" w:color="auto"/>
              <w:bottom w:val="single" w:sz="4" w:space="0" w:color="auto"/>
              <w:right w:val="single" w:sz="4" w:space="0" w:color="auto"/>
            </w:tcBorders>
            <w:hideMark/>
          </w:tcPr>
          <w:p w:rsidR="00E81DB3" w:rsidRPr="00E81DB3" w:rsidRDefault="00E81DB3" w:rsidP="00E81DB3">
            <w:pPr>
              <w:widowControl w:val="0"/>
              <w:autoSpaceDE w:val="0"/>
              <w:autoSpaceDN w:val="0"/>
              <w:adjustRightInd w:val="0"/>
              <w:rPr>
                <w:rFonts w:ascii="Times New Roman" w:hAnsi="Times New Roman" w:cs="Times New Roman"/>
                <w:sz w:val="28"/>
                <w:szCs w:val="28"/>
              </w:rPr>
            </w:pPr>
            <w:r w:rsidRPr="00E81DB3">
              <w:rPr>
                <w:rFonts w:ascii="Times New Roman" w:hAnsi="Times New Roman" w:cs="Times New Roman"/>
                <w:sz w:val="28"/>
                <w:szCs w:val="28"/>
              </w:rPr>
              <w:t>Физика( учебно-справочный курс  по физике (ЕГЭ)</w:t>
            </w:r>
          </w:p>
        </w:tc>
        <w:tc>
          <w:tcPr>
            <w:tcW w:w="879" w:type="pct"/>
            <w:tcBorders>
              <w:top w:val="single" w:sz="4" w:space="0" w:color="auto"/>
              <w:left w:val="single" w:sz="4" w:space="0" w:color="auto"/>
              <w:bottom w:val="single" w:sz="4" w:space="0" w:color="auto"/>
              <w:right w:val="single" w:sz="4" w:space="0" w:color="auto"/>
            </w:tcBorders>
            <w:hideMark/>
          </w:tcPr>
          <w:p w:rsidR="00E81DB3" w:rsidRPr="00E81DB3" w:rsidRDefault="00E81DB3">
            <w:pPr>
              <w:widowControl w:val="0"/>
              <w:autoSpaceDE w:val="0"/>
              <w:autoSpaceDN w:val="0"/>
              <w:adjustRightInd w:val="0"/>
              <w:rPr>
                <w:rFonts w:ascii="Times New Roman" w:hAnsi="Times New Roman" w:cs="Times New Roman"/>
                <w:sz w:val="28"/>
                <w:szCs w:val="28"/>
              </w:rPr>
            </w:pPr>
            <w:r w:rsidRPr="00E81DB3">
              <w:rPr>
                <w:rFonts w:ascii="Times New Roman" w:hAnsi="Times New Roman" w:cs="Times New Roman"/>
                <w:sz w:val="28"/>
                <w:szCs w:val="28"/>
              </w:rPr>
              <w:t>11</w:t>
            </w:r>
          </w:p>
        </w:tc>
        <w:tc>
          <w:tcPr>
            <w:tcW w:w="1048" w:type="pct"/>
            <w:tcBorders>
              <w:top w:val="single" w:sz="4" w:space="0" w:color="auto"/>
              <w:left w:val="single" w:sz="4" w:space="0" w:color="auto"/>
              <w:bottom w:val="single" w:sz="4" w:space="0" w:color="auto"/>
              <w:right w:val="single" w:sz="4" w:space="0" w:color="auto"/>
            </w:tcBorders>
            <w:hideMark/>
          </w:tcPr>
          <w:p w:rsidR="00E81DB3" w:rsidRPr="00E81DB3" w:rsidRDefault="00E81DB3">
            <w:pPr>
              <w:widowControl w:val="0"/>
              <w:autoSpaceDE w:val="0"/>
              <w:autoSpaceDN w:val="0"/>
              <w:adjustRightInd w:val="0"/>
              <w:rPr>
                <w:rFonts w:ascii="Times New Roman" w:hAnsi="Times New Roman" w:cs="Times New Roman"/>
                <w:sz w:val="28"/>
                <w:szCs w:val="28"/>
              </w:rPr>
            </w:pPr>
            <w:r w:rsidRPr="00E81DB3">
              <w:rPr>
                <w:rFonts w:ascii="Times New Roman" w:hAnsi="Times New Roman" w:cs="Times New Roman"/>
                <w:sz w:val="28"/>
                <w:szCs w:val="28"/>
              </w:rPr>
              <w:t>1</w:t>
            </w:r>
          </w:p>
        </w:tc>
      </w:tr>
      <w:tr w:rsidR="00E81DB3" w:rsidTr="00E81DB3">
        <w:tc>
          <w:tcPr>
            <w:tcW w:w="430" w:type="pct"/>
            <w:tcBorders>
              <w:top w:val="single" w:sz="4" w:space="0" w:color="auto"/>
              <w:left w:val="single" w:sz="4" w:space="0" w:color="auto"/>
              <w:bottom w:val="single" w:sz="4" w:space="0" w:color="auto"/>
              <w:right w:val="single" w:sz="4" w:space="0" w:color="auto"/>
            </w:tcBorders>
            <w:hideMark/>
          </w:tcPr>
          <w:p w:rsidR="00E81DB3" w:rsidRPr="00E81DB3" w:rsidRDefault="00E81DB3">
            <w:pPr>
              <w:widowControl w:val="0"/>
              <w:autoSpaceDE w:val="0"/>
              <w:autoSpaceDN w:val="0"/>
              <w:adjustRightInd w:val="0"/>
              <w:rPr>
                <w:rFonts w:ascii="Times New Roman" w:hAnsi="Times New Roman" w:cs="Times New Roman"/>
                <w:sz w:val="28"/>
                <w:szCs w:val="28"/>
              </w:rPr>
            </w:pPr>
            <w:r w:rsidRPr="00E81DB3">
              <w:rPr>
                <w:rFonts w:ascii="Times New Roman" w:hAnsi="Times New Roman" w:cs="Times New Roman"/>
                <w:sz w:val="28"/>
                <w:szCs w:val="28"/>
              </w:rPr>
              <w:t>итого</w:t>
            </w:r>
          </w:p>
        </w:tc>
        <w:tc>
          <w:tcPr>
            <w:tcW w:w="2643" w:type="pct"/>
            <w:tcBorders>
              <w:top w:val="single" w:sz="4" w:space="0" w:color="auto"/>
              <w:left w:val="single" w:sz="4" w:space="0" w:color="auto"/>
              <w:bottom w:val="single" w:sz="4" w:space="0" w:color="auto"/>
              <w:right w:val="single" w:sz="4" w:space="0" w:color="auto"/>
            </w:tcBorders>
            <w:hideMark/>
          </w:tcPr>
          <w:p w:rsidR="00E81DB3" w:rsidRPr="00E81DB3" w:rsidRDefault="00E81DB3">
            <w:pPr>
              <w:widowControl w:val="0"/>
              <w:autoSpaceDE w:val="0"/>
              <w:autoSpaceDN w:val="0"/>
              <w:adjustRightInd w:val="0"/>
              <w:rPr>
                <w:rFonts w:ascii="Times New Roman" w:hAnsi="Times New Roman" w:cs="Times New Roman"/>
                <w:sz w:val="28"/>
                <w:szCs w:val="28"/>
              </w:rPr>
            </w:pPr>
            <w:r w:rsidRPr="00E81DB3">
              <w:rPr>
                <w:rFonts w:ascii="Times New Roman" w:hAnsi="Times New Roman" w:cs="Times New Roman"/>
                <w:sz w:val="28"/>
                <w:szCs w:val="28"/>
              </w:rPr>
              <w:t>30 человеко/курсов</w:t>
            </w:r>
          </w:p>
        </w:tc>
        <w:tc>
          <w:tcPr>
            <w:tcW w:w="879" w:type="pct"/>
            <w:tcBorders>
              <w:top w:val="single" w:sz="4" w:space="0" w:color="auto"/>
              <w:left w:val="single" w:sz="4" w:space="0" w:color="auto"/>
              <w:bottom w:val="single" w:sz="4" w:space="0" w:color="auto"/>
              <w:right w:val="single" w:sz="4" w:space="0" w:color="auto"/>
            </w:tcBorders>
            <w:hideMark/>
          </w:tcPr>
          <w:p w:rsidR="00E81DB3" w:rsidRPr="00E81DB3" w:rsidRDefault="00E81DB3">
            <w:pPr>
              <w:rPr>
                <w:rFonts w:ascii="Times New Roman" w:hAnsi="Times New Roman" w:cs="Times New Roman"/>
                <w:sz w:val="28"/>
                <w:szCs w:val="28"/>
              </w:rPr>
            </w:pPr>
          </w:p>
        </w:tc>
        <w:tc>
          <w:tcPr>
            <w:tcW w:w="1048" w:type="pct"/>
            <w:tcBorders>
              <w:top w:val="single" w:sz="4" w:space="0" w:color="auto"/>
              <w:left w:val="single" w:sz="4" w:space="0" w:color="auto"/>
              <w:bottom w:val="single" w:sz="4" w:space="0" w:color="auto"/>
              <w:right w:val="single" w:sz="4" w:space="0" w:color="auto"/>
            </w:tcBorders>
            <w:hideMark/>
          </w:tcPr>
          <w:p w:rsidR="00E81DB3" w:rsidRPr="00E81DB3" w:rsidRDefault="00E81DB3">
            <w:pPr>
              <w:widowControl w:val="0"/>
              <w:autoSpaceDE w:val="0"/>
              <w:autoSpaceDN w:val="0"/>
              <w:adjustRightInd w:val="0"/>
              <w:rPr>
                <w:rFonts w:ascii="Times New Roman" w:hAnsi="Times New Roman" w:cs="Times New Roman"/>
                <w:sz w:val="28"/>
                <w:szCs w:val="28"/>
              </w:rPr>
            </w:pPr>
            <w:r w:rsidRPr="00E81DB3">
              <w:rPr>
                <w:rFonts w:ascii="Times New Roman" w:hAnsi="Times New Roman" w:cs="Times New Roman"/>
                <w:sz w:val="28"/>
                <w:szCs w:val="28"/>
              </w:rPr>
              <w:t>25</w:t>
            </w:r>
          </w:p>
        </w:tc>
      </w:tr>
    </w:tbl>
    <w:p w:rsidR="00BF794F" w:rsidRPr="00A3745A" w:rsidRDefault="00BF794F" w:rsidP="00BF794F">
      <w:pPr>
        <w:keepNext/>
        <w:ind w:left="567" w:firstLine="284"/>
        <w:jc w:val="both"/>
        <w:rPr>
          <w:rFonts w:ascii="Times New Roman" w:hAnsi="Times New Roman" w:cs="Times New Roman"/>
          <w:sz w:val="28"/>
          <w:szCs w:val="28"/>
        </w:rPr>
      </w:pPr>
    </w:p>
    <w:p w:rsidR="00124573" w:rsidRPr="0056186C" w:rsidRDefault="0056186C" w:rsidP="00124573">
      <w:pPr>
        <w:pStyle w:val="a8"/>
        <w:rPr>
          <w:b/>
          <w:sz w:val="28"/>
          <w:szCs w:val="28"/>
        </w:rPr>
      </w:pPr>
      <w:r>
        <w:rPr>
          <w:b/>
          <w:sz w:val="28"/>
          <w:szCs w:val="28"/>
        </w:rPr>
        <w:t>3.4</w:t>
      </w:r>
      <w:r w:rsidR="00124573" w:rsidRPr="0056186C">
        <w:rPr>
          <w:b/>
          <w:sz w:val="28"/>
          <w:szCs w:val="28"/>
        </w:rPr>
        <w:t>.Поступление учащихся.</w:t>
      </w:r>
    </w:p>
    <w:p w:rsidR="00E81DB3" w:rsidRPr="00E81DB3" w:rsidRDefault="00E81DB3" w:rsidP="00E81DB3">
      <w:pPr>
        <w:autoSpaceDE w:val="0"/>
        <w:autoSpaceDN w:val="0"/>
        <w:adjustRightInd w:val="0"/>
        <w:ind w:firstLine="720"/>
        <w:jc w:val="both"/>
        <w:rPr>
          <w:rFonts w:ascii="Times New Roman" w:hAnsi="Times New Roman" w:cs="Times New Roman"/>
          <w:sz w:val="28"/>
          <w:szCs w:val="28"/>
        </w:rPr>
      </w:pPr>
      <w:r w:rsidRPr="00E81DB3">
        <w:rPr>
          <w:rFonts w:ascii="Times New Roman" w:hAnsi="Times New Roman" w:cs="Times New Roman"/>
          <w:sz w:val="28"/>
          <w:szCs w:val="28"/>
        </w:rPr>
        <w:t>Продолжает расти число учащихся, получивших полное среднее образование.Это связано с изменением позиции семьи и ее желанием давать образование детям среднее полное общее, а затем высшее образование.</w:t>
      </w:r>
    </w:p>
    <w:p w:rsidR="00E81DB3" w:rsidRPr="00E81DB3" w:rsidRDefault="00FC1D5D" w:rsidP="00E81DB3">
      <w:pPr>
        <w:adjustRightInd w:val="0"/>
        <w:jc w:val="both"/>
        <w:rPr>
          <w:rFonts w:ascii="Times New Roman" w:hAnsi="Times New Roman" w:cs="Times New Roman"/>
          <w:color w:val="000000"/>
          <w:sz w:val="28"/>
          <w:szCs w:val="28"/>
        </w:rPr>
      </w:pPr>
      <w:r w:rsidRPr="00E81DB3">
        <w:rPr>
          <w:rFonts w:ascii="Times New Roman" w:eastAsia="Times New Roman" w:hAnsi="Times New Roman" w:cs="Times New Roman"/>
          <w:sz w:val="28"/>
          <w:szCs w:val="28"/>
        </w:rPr>
        <w:object w:dxaOrig="9767" w:dyaOrig="2641">
          <v:shape id="_x0000_i1026" type="#_x0000_t75" style="width:488.25pt;height:132pt" o:ole="">
            <v:imagedata r:id="rId18" o:title=""/>
          </v:shape>
          <o:OLEObject Type="Embed" ProgID="MSGraph.Chart.8" ShapeID="_x0000_i1026" DrawAspect="Content" ObjectID="_1515573870" r:id="rId19">
            <o:FieldCodes>\s</o:FieldCodes>
          </o:OLEObject>
        </w:object>
      </w:r>
      <w:r w:rsidR="00E81DB3" w:rsidRPr="00E81DB3">
        <w:rPr>
          <w:rFonts w:ascii="Times New Roman" w:hAnsi="Times New Roman" w:cs="Times New Roman"/>
          <w:color w:val="000000"/>
          <w:sz w:val="28"/>
          <w:szCs w:val="28"/>
        </w:rPr>
        <w:t>Диаграмма.</w:t>
      </w:r>
      <w:r w:rsidR="008C46D8">
        <w:rPr>
          <w:rFonts w:ascii="Times New Roman" w:hAnsi="Times New Roman" w:cs="Times New Roman"/>
          <w:color w:val="000000"/>
          <w:sz w:val="28"/>
          <w:szCs w:val="28"/>
        </w:rPr>
        <w:t xml:space="preserve"> </w:t>
      </w:r>
      <w:r w:rsidR="00E81DB3" w:rsidRPr="00E81DB3">
        <w:rPr>
          <w:rFonts w:ascii="Times New Roman" w:hAnsi="Times New Roman" w:cs="Times New Roman"/>
          <w:color w:val="000000"/>
          <w:sz w:val="28"/>
          <w:szCs w:val="28"/>
        </w:rPr>
        <w:t>Доля выпускников основной школы, продолжающих обучение в средней школе.</w:t>
      </w:r>
    </w:p>
    <w:p w:rsidR="00E81DB3" w:rsidRDefault="00E81DB3" w:rsidP="00E81DB3">
      <w:pPr>
        <w:autoSpaceDE w:val="0"/>
        <w:autoSpaceDN w:val="0"/>
        <w:adjustRightInd w:val="0"/>
        <w:ind w:firstLine="720"/>
        <w:rPr>
          <w:sz w:val="28"/>
          <w:szCs w:val="28"/>
        </w:rPr>
      </w:pPr>
      <w:r w:rsidRPr="00E81DB3">
        <w:rPr>
          <w:rFonts w:ascii="Times New Roman" w:hAnsi="Times New Roman" w:cs="Times New Roman"/>
          <w:sz w:val="28"/>
          <w:szCs w:val="28"/>
        </w:rPr>
        <w:t>Данный факт подтверждается и количеством выпускников, поступивших в высшие учебные  заведения.</w:t>
      </w:r>
      <w:r>
        <w:rPr>
          <w:rFonts w:ascii="Times New Roman" w:eastAsia="Times New Roman" w:hAnsi="Times New Roman" w:cs="Times New Roman"/>
          <w:noProof/>
          <w:sz w:val="24"/>
          <w:szCs w:val="24"/>
        </w:rPr>
        <w:drawing>
          <wp:inline distT="0" distB="0" distL="0" distR="0">
            <wp:extent cx="6096000" cy="1895475"/>
            <wp:effectExtent l="19050" t="0" r="19050" b="0"/>
            <wp:docPr id="11" name="Диаграмма 1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r>
        <w:rPr>
          <w:rFonts w:ascii="Times New Roman" w:hAnsi="Times New Roman" w:cs="Times New Roman"/>
          <w:sz w:val="28"/>
          <w:szCs w:val="28"/>
        </w:rPr>
        <w:t>Диаграмма</w:t>
      </w:r>
      <w:r w:rsidRPr="00E81DB3">
        <w:rPr>
          <w:rFonts w:ascii="Times New Roman" w:hAnsi="Times New Roman" w:cs="Times New Roman"/>
          <w:sz w:val="28"/>
          <w:szCs w:val="28"/>
        </w:rPr>
        <w:t>. Доля выпускников, поступивших в высшие учебные заведения.</w:t>
      </w:r>
    </w:p>
    <w:p w:rsidR="00E81DB3" w:rsidRPr="00E81DB3" w:rsidRDefault="00E81DB3" w:rsidP="00E81DB3">
      <w:pPr>
        <w:autoSpaceDE w:val="0"/>
        <w:autoSpaceDN w:val="0"/>
        <w:adjustRightInd w:val="0"/>
        <w:ind w:firstLine="720"/>
        <w:rPr>
          <w:sz w:val="28"/>
          <w:szCs w:val="28"/>
        </w:rPr>
      </w:pPr>
    </w:p>
    <w:p w:rsidR="00E81DB3" w:rsidRPr="00E81DB3" w:rsidRDefault="00E81DB3" w:rsidP="00E81DB3">
      <w:pPr>
        <w:autoSpaceDE w:val="0"/>
        <w:autoSpaceDN w:val="0"/>
        <w:adjustRightInd w:val="0"/>
        <w:rPr>
          <w:sz w:val="28"/>
          <w:szCs w:val="28"/>
        </w:rPr>
      </w:pPr>
    </w:p>
    <w:p w:rsidR="00E81DB3" w:rsidRPr="00E81DB3" w:rsidRDefault="00E81DB3" w:rsidP="00E81DB3">
      <w:pPr>
        <w:autoSpaceDE w:val="0"/>
        <w:autoSpaceDN w:val="0"/>
        <w:adjustRightInd w:val="0"/>
        <w:rPr>
          <w:sz w:val="28"/>
          <w:szCs w:val="28"/>
        </w:rPr>
      </w:pPr>
      <w:r w:rsidRPr="00E81DB3">
        <w:rPr>
          <w:rFonts w:ascii="Times New Roman" w:eastAsia="Times New Roman" w:hAnsi="Times New Roman" w:cs="Times New Roman"/>
          <w:noProof/>
          <w:sz w:val="28"/>
          <w:szCs w:val="28"/>
        </w:rPr>
        <w:drawing>
          <wp:inline distT="0" distB="0" distL="0" distR="0">
            <wp:extent cx="6115050" cy="2409825"/>
            <wp:effectExtent l="19050" t="0" r="19050" b="0"/>
            <wp:docPr id="10" name="Диаграмма 10"/>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p w:rsidR="00E81DB3" w:rsidRDefault="00E81DB3" w:rsidP="00E81DB3">
      <w:pPr>
        <w:pStyle w:val="a8"/>
        <w:rPr>
          <w:sz w:val="24"/>
          <w:szCs w:val="24"/>
        </w:rPr>
      </w:pPr>
      <w:r>
        <w:rPr>
          <w:sz w:val="28"/>
          <w:szCs w:val="28"/>
        </w:rPr>
        <w:t>Диаграмма</w:t>
      </w:r>
      <w:r w:rsidRPr="00E81DB3">
        <w:rPr>
          <w:sz w:val="28"/>
          <w:szCs w:val="28"/>
        </w:rPr>
        <w:t>. Занятость выпускников 11 класса</w:t>
      </w:r>
      <w:r>
        <w:rPr>
          <w:sz w:val="24"/>
          <w:szCs w:val="24"/>
        </w:rPr>
        <w:t xml:space="preserve">. </w:t>
      </w:r>
    </w:p>
    <w:p w:rsidR="00E81DB3" w:rsidRDefault="00E81DB3" w:rsidP="00E81DB3">
      <w:pPr>
        <w:pStyle w:val="a8"/>
        <w:rPr>
          <w:sz w:val="24"/>
          <w:szCs w:val="24"/>
        </w:rPr>
      </w:pPr>
    </w:p>
    <w:p w:rsidR="000A1C58" w:rsidRPr="0056186C" w:rsidRDefault="0056186C" w:rsidP="00E81DB3">
      <w:pPr>
        <w:jc w:val="both"/>
        <w:rPr>
          <w:rFonts w:ascii="Times New Roman" w:hAnsi="Times New Roman" w:cs="Times New Roman"/>
          <w:b/>
          <w:sz w:val="28"/>
          <w:szCs w:val="28"/>
        </w:rPr>
      </w:pPr>
      <w:r w:rsidRPr="0056186C">
        <w:rPr>
          <w:rFonts w:ascii="Times New Roman" w:hAnsi="Times New Roman" w:cs="Times New Roman"/>
          <w:b/>
          <w:sz w:val="28"/>
          <w:szCs w:val="28"/>
        </w:rPr>
        <w:t>3.5.</w:t>
      </w:r>
      <w:r w:rsidR="000A1C58" w:rsidRPr="0056186C">
        <w:rPr>
          <w:rFonts w:ascii="Times New Roman" w:hAnsi="Times New Roman" w:cs="Times New Roman"/>
          <w:b/>
          <w:sz w:val="28"/>
          <w:szCs w:val="28"/>
        </w:rPr>
        <w:t>Система воспитательной работы школы и качество освоения программ дополнительного образования.</w:t>
      </w:r>
    </w:p>
    <w:p w:rsidR="00D80311" w:rsidRPr="00A3745A" w:rsidRDefault="00D80311" w:rsidP="0056186C">
      <w:pPr>
        <w:spacing w:before="100" w:beforeAutospacing="1" w:after="100" w:afterAutospacing="1" w:line="240" w:lineRule="auto"/>
        <w:jc w:val="both"/>
        <w:rPr>
          <w:rFonts w:ascii="Times New Roman" w:hAnsi="Times New Roman" w:cs="Times New Roman"/>
          <w:sz w:val="28"/>
          <w:szCs w:val="28"/>
        </w:rPr>
      </w:pPr>
      <w:r w:rsidRPr="00A3745A">
        <w:rPr>
          <w:rFonts w:ascii="Times New Roman" w:hAnsi="Times New Roman" w:cs="Times New Roman"/>
          <w:sz w:val="28"/>
          <w:szCs w:val="28"/>
        </w:rPr>
        <w:lastRenderedPageBreak/>
        <w:t>Согласно областной воспитательной концепции работа школы построена по следующим направлениям деятельности:</w:t>
      </w:r>
    </w:p>
    <w:p w:rsidR="00D80311" w:rsidRPr="00A3745A" w:rsidRDefault="00D80311" w:rsidP="0056186C">
      <w:pPr>
        <w:snapToGrid w:val="0"/>
        <w:spacing w:line="240" w:lineRule="auto"/>
        <w:rPr>
          <w:rFonts w:ascii="Times New Roman" w:hAnsi="Times New Roman" w:cs="Times New Roman"/>
          <w:sz w:val="28"/>
          <w:szCs w:val="28"/>
        </w:rPr>
      </w:pPr>
      <w:r w:rsidRPr="00A3745A">
        <w:rPr>
          <w:rFonts w:ascii="Times New Roman" w:hAnsi="Times New Roman" w:cs="Times New Roman"/>
          <w:i/>
          <w:sz w:val="28"/>
          <w:szCs w:val="28"/>
        </w:rPr>
        <w:t>Инвариантные</w:t>
      </w:r>
      <w:r w:rsidRPr="00A3745A">
        <w:rPr>
          <w:rFonts w:ascii="Times New Roman" w:hAnsi="Times New Roman" w:cs="Times New Roman"/>
          <w:sz w:val="28"/>
          <w:szCs w:val="28"/>
        </w:rPr>
        <w:t>:</w:t>
      </w:r>
    </w:p>
    <w:p w:rsidR="00D80311" w:rsidRPr="00A3745A" w:rsidRDefault="00D80311" w:rsidP="0056186C">
      <w:pPr>
        <w:snapToGrid w:val="0"/>
        <w:spacing w:line="240" w:lineRule="auto"/>
        <w:rPr>
          <w:rFonts w:ascii="Times New Roman" w:hAnsi="Times New Roman" w:cs="Times New Roman"/>
          <w:sz w:val="28"/>
          <w:szCs w:val="28"/>
        </w:rPr>
      </w:pPr>
      <w:r w:rsidRPr="00A3745A">
        <w:rPr>
          <w:rFonts w:ascii="Times New Roman" w:hAnsi="Times New Roman" w:cs="Times New Roman"/>
          <w:sz w:val="28"/>
          <w:szCs w:val="28"/>
        </w:rPr>
        <w:t>- воспитание гражданина и патриота России;</w:t>
      </w:r>
    </w:p>
    <w:p w:rsidR="00D80311" w:rsidRPr="00A3745A" w:rsidRDefault="00D80311" w:rsidP="0056186C">
      <w:pPr>
        <w:tabs>
          <w:tab w:val="left" w:pos="3930"/>
        </w:tabs>
        <w:spacing w:line="240" w:lineRule="auto"/>
        <w:rPr>
          <w:rFonts w:ascii="Times New Roman" w:hAnsi="Times New Roman" w:cs="Times New Roman"/>
          <w:sz w:val="28"/>
          <w:szCs w:val="28"/>
        </w:rPr>
      </w:pPr>
      <w:r w:rsidRPr="00A3745A">
        <w:rPr>
          <w:rFonts w:ascii="Times New Roman" w:hAnsi="Times New Roman" w:cs="Times New Roman"/>
          <w:sz w:val="28"/>
          <w:szCs w:val="28"/>
        </w:rPr>
        <w:t>- формирование здорового и безопасного образа жизни;</w:t>
      </w:r>
    </w:p>
    <w:p w:rsidR="00D80311" w:rsidRPr="00A3745A" w:rsidRDefault="00D80311" w:rsidP="0056186C">
      <w:pPr>
        <w:tabs>
          <w:tab w:val="left" w:pos="3930"/>
        </w:tabs>
        <w:spacing w:line="240" w:lineRule="auto"/>
        <w:rPr>
          <w:rFonts w:ascii="Times New Roman" w:hAnsi="Times New Roman" w:cs="Times New Roman"/>
          <w:sz w:val="28"/>
          <w:szCs w:val="28"/>
        </w:rPr>
      </w:pPr>
      <w:r w:rsidRPr="00A3745A">
        <w:rPr>
          <w:rFonts w:ascii="Times New Roman" w:hAnsi="Times New Roman" w:cs="Times New Roman"/>
          <w:sz w:val="28"/>
          <w:szCs w:val="28"/>
        </w:rPr>
        <w:t>- социально-педагогическая поддержка детей и молодежи.</w:t>
      </w:r>
    </w:p>
    <w:p w:rsidR="00D80311" w:rsidRPr="00A3745A" w:rsidRDefault="00D80311" w:rsidP="006D38E0">
      <w:pPr>
        <w:tabs>
          <w:tab w:val="left" w:pos="3930"/>
        </w:tabs>
        <w:spacing w:line="240" w:lineRule="auto"/>
        <w:rPr>
          <w:rFonts w:ascii="Times New Roman" w:hAnsi="Times New Roman" w:cs="Times New Roman"/>
          <w:sz w:val="28"/>
          <w:szCs w:val="28"/>
        </w:rPr>
      </w:pPr>
      <w:r w:rsidRPr="00A3745A">
        <w:rPr>
          <w:rFonts w:ascii="Times New Roman" w:hAnsi="Times New Roman" w:cs="Times New Roman"/>
          <w:i/>
          <w:sz w:val="28"/>
          <w:szCs w:val="28"/>
        </w:rPr>
        <w:t>Вариативные:</w:t>
      </w:r>
      <w:r w:rsidRPr="00A3745A">
        <w:rPr>
          <w:rFonts w:ascii="Times New Roman" w:hAnsi="Times New Roman" w:cs="Times New Roman"/>
          <w:sz w:val="28"/>
          <w:szCs w:val="28"/>
        </w:rPr>
        <w:t>- туристско-краеведческое воспитание;- трудовое  воспитание;- художественно-эстетическое  воспитание;- духовно-нравственное  воспитание;- экологическое  воспитание;- правовое  воспитание;- профориентация.</w:t>
      </w:r>
    </w:p>
    <w:p w:rsidR="00D80311" w:rsidRDefault="00D80311" w:rsidP="006D38E0">
      <w:pPr>
        <w:keepNext/>
        <w:jc w:val="both"/>
        <w:rPr>
          <w:rFonts w:ascii="Times New Roman" w:hAnsi="Times New Roman" w:cs="Times New Roman"/>
          <w:sz w:val="28"/>
          <w:szCs w:val="28"/>
        </w:rPr>
      </w:pPr>
      <w:r w:rsidRPr="00A3745A">
        <w:rPr>
          <w:rFonts w:ascii="Times New Roman" w:hAnsi="Times New Roman" w:cs="Times New Roman"/>
          <w:sz w:val="28"/>
          <w:szCs w:val="28"/>
        </w:rPr>
        <w:t>Базовыми для осуществления выделенных направлений воспитания являются следующие виды деятельности: - спортивно-оздоровительная деятельность;- туристско-краеведческая;- художественное творчество;- проблемно-ценностное общение;- игровая деятельность;- досугово-развлекательная деятельность;- трудовая (производственная) деятельность;- техническое творчество.</w:t>
      </w:r>
    </w:p>
    <w:tbl>
      <w:tblPr>
        <w:tblW w:w="5000" w:type="pct"/>
        <w:tblCellMar>
          <w:left w:w="0" w:type="dxa"/>
          <w:right w:w="0" w:type="dxa"/>
        </w:tblCellMar>
        <w:tblLook w:val="04A0"/>
      </w:tblPr>
      <w:tblGrid>
        <w:gridCol w:w="5727"/>
        <w:gridCol w:w="4552"/>
      </w:tblGrid>
      <w:tr w:rsidR="00286C91" w:rsidTr="00286C91">
        <w:trPr>
          <w:trHeight w:val="375"/>
        </w:trPr>
        <w:tc>
          <w:tcPr>
            <w:tcW w:w="2786"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rsidR="00286C91" w:rsidRPr="00286C91" w:rsidRDefault="00286C91">
            <w:pPr>
              <w:spacing w:before="33" w:after="33"/>
              <w:rPr>
                <w:rFonts w:ascii="Times New Roman" w:hAnsi="Times New Roman" w:cs="Times New Roman"/>
                <w:sz w:val="28"/>
                <w:szCs w:val="28"/>
              </w:rPr>
            </w:pPr>
            <w:r w:rsidRPr="00286C91">
              <w:rPr>
                <w:rFonts w:ascii="Times New Roman" w:hAnsi="Times New Roman" w:cs="Times New Roman"/>
                <w:sz w:val="28"/>
                <w:szCs w:val="28"/>
              </w:rPr>
              <w:t>Название мероприятия</w:t>
            </w:r>
          </w:p>
        </w:tc>
        <w:tc>
          <w:tcPr>
            <w:tcW w:w="2214"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rsidR="00286C91" w:rsidRPr="00286C91" w:rsidRDefault="00286C91">
            <w:pPr>
              <w:pStyle w:val="a3"/>
              <w:spacing w:before="33" w:after="33"/>
              <w:ind w:left="0"/>
              <w:rPr>
                <w:rFonts w:ascii="Times New Roman" w:hAnsi="Times New Roman" w:cs="Times New Roman"/>
                <w:sz w:val="28"/>
                <w:szCs w:val="28"/>
              </w:rPr>
            </w:pPr>
            <w:r w:rsidRPr="00286C91">
              <w:rPr>
                <w:rFonts w:ascii="Times New Roman" w:hAnsi="Times New Roman" w:cs="Times New Roman"/>
                <w:sz w:val="28"/>
                <w:szCs w:val="28"/>
              </w:rPr>
              <w:t>Итог участия</w:t>
            </w:r>
          </w:p>
        </w:tc>
      </w:tr>
      <w:tr w:rsidR="00286C91" w:rsidTr="00286C91">
        <w:trPr>
          <w:trHeight w:val="975"/>
        </w:trPr>
        <w:tc>
          <w:tcPr>
            <w:tcW w:w="2786"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286C91" w:rsidRPr="00286C91" w:rsidRDefault="00286C91">
            <w:pPr>
              <w:spacing w:before="33" w:after="33"/>
              <w:rPr>
                <w:rFonts w:ascii="Times New Roman" w:hAnsi="Times New Roman" w:cs="Times New Roman"/>
                <w:sz w:val="28"/>
                <w:szCs w:val="28"/>
              </w:rPr>
            </w:pPr>
            <w:r w:rsidRPr="00286C91">
              <w:rPr>
                <w:rFonts w:ascii="Times New Roman" w:hAnsi="Times New Roman" w:cs="Times New Roman"/>
                <w:sz w:val="28"/>
                <w:szCs w:val="28"/>
              </w:rPr>
              <w:t>Районный конкурс военно-патриотической  песни «Я люблю  свою землю»</w:t>
            </w:r>
          </w:p>
        </w:tc>
        <w:tc>
          <w:tcPr>
            <w:tcW w:w="2214"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rsidR="00286C91" w:rsidRPr="00286C91" w:rsidRDefault="00286C91">
            <w:pPr>
              <w:pStyle w:val="a3"/>
              <w:spacing w:before="33" w:after="33"/>
              <w:ind w:left="0"/>
              <w:rPr>
                <w:rFonts w:ascii="Times New Roman" w:hAnsi="Times New Roman" w:cs="Times New Roman"/>
                <w:sz w:val="28"/>
                <w:szCs w:val="28"/>
              </w:rPr>
            </w:pPr>
            <w:r w:rsidRPr="00286C91">
              <w:rPr>
                <w:rFonts w:ascii="Times New Roman" w:hAnsi="Times New Roman" w:cs="Times New Roman"/>
                <w:sz w:val="28"/>
                <w:szCs w:val="28"/>
              </w:rPr>
              <w:t>Участие Харченко А.</w:t>
            </w:r>
          </w:p>
        </w:tc>
      </w:tr>
      <w:tr w:rsidR="00286C91" w:rsidTr="00286C91">
        <w:tc>
          <w:tcPr>
            <w:tcW w:w="278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86C91" w:rsidRPr="00286C91" w:rsidRDefault="00286C91">
            <w:pPr>
              <w:rPr>
                <w:rFonts w:ascii="Times New Roman" w:hAnsi="Times New Roman" w:cs="Times New Roman"/>
                <w:sz w:val="28"/>
                <w:szCs w:val="28"/>
              </w:rPr>
            </w:pPr>
          </w:p>
        </w:tc>
        <w:tc>
          <w:tcPr>
            <w:tcW w:w="2214" w:type="pct"/>
            <w:tcBorders>
              <w:top w:val="nil"/>
              <w:left w:val="nil"/>
              <w:bottom w:val="single" w:sz="8" w:space="0" w:color="auto"/>
              <w:right w:val="single" w:sz="8" w:space="0" w:color="auto"/>
            </w:tcBorders>
            <w:tcMar>
              <w:top w:w="0" w:type="dxa"/>
              <w:left w:w="108" w:type="dxa"/>
              <w:bottom w:w="0" w:type="dxa"/>
              <w:right w:w="108" w:type="dxa"/>
            </w:tcMar>
            <w:hideMark/>
          </w:tcPr>
          <w:p w:rsidR="00286C91" w:rsidRPr="00286C91" w:rsidRDefault="00286C91">
            <w:pPr>
              <w:rPr>
                <w:rFonts w:ascii="Times New Roman" w:hAnsi="Times New Roman" w:cs="Times New Roman"/>
                <w:sz w:val="28"/>
                <w:szCs w:val="28"/>
              </w:rPr>
            </w:pPr>
          </w:p>
        </w:tc>
      </w:tr>
      <w:tr w:rsidR="00286C91" w:rsidTr="00286C91">
        <w:trPr>
          <w:trHeight w:val="542"/>
        </w:trPr>
        <w:tc>
          <w:tcPr>
            <w:tcW w:w="2786" w:type="pct"/>
            <w:tcBorders>
              <w:top w:val="nil"/>
              <w:left w:val="single" w:sz="8" w:space="0" w:color="auto"/>
              <w:bottom w:val="single" w:sz="4" w:space="0" w:color="auto"/>
              <w:right w:val="single" w:sz="8" w:space="0" w:color="auto"/>
            </w:tcBorders>
            <w:tcMar>
              <w:top w:w="0" w:type="dxa"/>
              <w:left w:w="108" w:type="dxa"/>
              <w:bottom w:w="0" w:type="dxa"/>
              <w:right w:w="108" w:type="dxa"/>
            </w:tcMar>
            <w:hideMark/>
          </w:tcPr>
          <w:p w:rsidR="00286C91" w:rsidRPr="00286C91" w:rsidRDefault="00286C91">
            <w:pPr>
              <w:spacing w:before="33" w:after="33"/>
              <w:rPr>
                <w:rFonts w:ascii="Times New Roman" w:hAnsi="Times New Roman" w:cs="Times New Roman"/>
                <w:sz w:val="28"/>
                <w:szCs w:val="28"/>
              </w:rPr>
            </w:pPr>
            <w:r w:rsidRPr="00286C91">
              <w:rPr>
                <w:rFonts w:ascii="Times New Roman" w:hAnsi="Times New Roman" w:cs="Times New Roman"/>
                <w:sz w:val="28"/>
                <w:szCs w:val="28"/>
              </w:rPr>
              <w:t xml:space="preserve">Районная краеведческая конференция </w:t>
            </w:r>
          </w:p>
        </w:tc>
        <w:tc>
          <w:tcPr>
            <w:tcW w:w="2214" w:type="pct"/>
            <w:tcBorders>
              <w:top w:val="nil"/>
              <w:left w:val="nil"/>
              <w:bottom w:val="single" w:sz="4" w:space="0" w:color="auto"/>
              <w:right w:val="single" w:sz="8" w:space="0" w:color="auto"/>
            </w:tcBorders>
            <w:tcMar>
              <w:top w:w="0" w:type="dxa"/>
              <w:left w:w="108" w:type="dxa"/>
              <w:bottom w:w="0" w:type="dxa"/>
              <w:right w:w="108" w:type="dxa"/>
            </w:tcMar>
            <w:hideMark/>
          </w:tcPr>
          <w:p w:rsidR="00286C91" w:rsidRPr="00286C91" w:rsidRDefault="00286C91">
            <w:pPr>
              <w:pStyle w:val="a3"/>
              <w:spacing w:before="33" w:after="33"/>
              <w:ind w:left="0"/>
              <w:rPr>
                <w:rFonts w:ascii="Times New Roman" w:hAnsi="Times New Roman" w:cs="Times New Roman"/>
                <w:sz w:val="28"/>
                <w:szCs w:val="28"/>
              </w:rPr>
            </w:pPr>
            <w:r w:rsidRPr="00286C91">
              <w:rPr>
                <w:rFonts w:ascii="Times New Roman" w:hAnsi="Times New Roman" w:cs="Times New Roman"/>
                <w:sz w:val="28"/>
                <w:szCs w:val="28"/>
              </w:rPr>
              <w:t>Участие Харченко А., Жакот Е</w:t>
            </w:r>
          </w:p>
        </w:tc>
      </w:tr>
      <w:tr w:rsidR="00286C91" w:rsidTr="00286C91">
        <w:trPr>
          <w:trHeight w:val="394"/>
        </w:trPr>
        <w:tc>
          <w:tcPr>
            <w:tcW w:w="2786"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286C91" w:rsidRPr="00286C91" w:rsidRDefault="00286C91">
            <w:pPr>
              <w:spacing w:before="33" w:after="33"/>
              <w:rPr>
                <w:rFonts w:ascii="Times New Roman" w:hAnsi="Times New Roman" w:cs="Times New Roman"/>
                <w:sz w:val="28"/>
                <w:szCs w:val="28"/>
              </w:rPr>
            </w:pPr>
            <w:r w:rsidRPr="00286C91">
              <w:rPr>
                <w:rFonts w:ascii="Times New Roman" w:hAnsi="Times New Roman" w:cs="Times New Roman"/>
                <w:sz w:val="28"/>
                <w:szCs w:val="28"/>
              </w:rPr>
              <w:t>«Безопасное колесо» в номинации «Фигурное вождение»</w:t>
            </w:r>
          </w:p>
        </w:tc>
        <w:tc>
          <w:tcPr>
            <w:tcW w:w="2214"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rsidR="00286C91" w:rsidRPr="00286C91" w:rsidRDefault="00286C91">
            <w:pPr>
              <w:pStyle w:val="a3"/>
              <w:spacing w:before="33" w:after="33"/>
              <w:ind w:left="0"/>
              <w:rPr>
                <w:rFonts w:ascii="Times New Roman" w:hAnsi="Times New Roman" w:cs="Times New Roman"/>
                <w:sz w:val="28"/>
                <w:szCs w:val="28"/>
              </w:rPr>
            </w:pPr>
            <w:r w:rsidRPr="00286C91">
              <w:rPr>
                <w:rFonts w:ascii="Times New Roman" w:hAnsi="Times New Roman" w:cs="Times New Roman"/>
                <w:sz w:val="28"/>
                <w:szCs w:val="28"/>
              </w:rPr>
              <w:t>2 место Благирев К.</w:t>
            </w:r>
          </w:p>
        </w:tc>
      </w:tr>
      <w:tr w:rsidR="00286C91" w:rsidTr="00286C91">
        <w:trPr>
          <w:trHeight w:val="623"/>
        </w:trPr>
        <w:tc>
          <w:tcPr>
            <w:tcW w:w="2786" w:type="pct"/>
            <w:tcBorders>
              <w:top w:val="nil"/>
              <w:left w:val="single" w:sz="8" w:space="0" w:color="auto"/>
              <w:bottom w:val="single" w:sz="4" w:space="0" w:color="auto"/>
              <w:right w:val="single" w:sz="8" w:space="0" w:color="auto"/>
            </w:tcBorders>
            <w:tcMar>
              <w:top w:w="0" w:type="dxa"/>
              <w:left w:w="108" w:type="dxa"/>
              <w:bottom w:w="0" w:type="dxa"/>
              <w:right w:w="108" w:type="dxa"/>
            </w:tcMar>
            <w:hideMark/>
          </w:tcPr>
          <w:p w:rsidR="00286C91" w:rsidRPr="00286C91" w:rsidRDefault="00286C91">
            <w:pPr>
              <w:spacing w:before="33" w:after="33"/>
              <w:rPr>
                <w:rFonts w:ascii="Times New Roman" w:hAnsi="Times New Roman" w:cs="Times New Roman"/>
                <w:sz w:val="28"/>
                <w:szCs w:val="28"/>
              </w:rPr>
            </w:pPr>
            <w:r w:rsidRPr="00286C91">
              <w:rPr>
                <w:rFonts w:ascii="Times New Roman" w:hAnsi="Times New Roman" w:cs="Times New Roman"/>
                <w:sz w:val="28"/>
                <w:szCs w:val="28"/>
              </w:rPr>
              <w:t>«Безопасное колесо» в номинации «Знатоки ПДД»</w:t>
            </w:r>
          </w:p>
        </w:tc>
        <w:tc>
          <w:tcPr>
            <w:tcW w:w="2214" w:type="pct"/>
            <w:tcBorders>
              <w:top w:val="nil"/>
              <w:left w:val="nil"/>
              <w:bottom w:val="single" w:sz="4" w:space="0" w:color="auto"/>
              <w:right w:val="single" w:sz="8" w:space="0" w:color="auto"/>
            </w:tcBorders>
            <w:tcMar>
              <w:top w:w="0" w:type="dxa"/>
              <w:left w:w="108" w:type="dxa"/>
              <w:bottom w:w="0" w:type="dxa"/>
              <w:right w:w="108" w:type="dxa"/>
            </w:tcMar>
            <w:hideMark/>
          </w:tcPr>
          <w:p w:rsidR="00286C91" w:rsidRPr="00286C91" w:rsidRDefault="00286C91">
            <w:pPr>
              <w:spacing w:before="33" w:after="33"/>
              <w:jc w:val="both"/>
              <w:rPr>
                <w:rFonts w:ascii="Times New Roman" w:hAnsi="Times New Roman" w:cs="Times New Roman"/>
                <w:sz w:val="28"/>
                <w:szCs w:val="28"/>
              </w:rPr>
            </w:pPr>
            <w:r w:rsidRPr="00286C91">
              <w:rPr>
                <w:rFonts w:ascii="Times New Roman" w:hAnsi="Times New Roman" w:cs="Times New Roman"/>
                <w:sz w:val="28"/>
                <w:szCs w:val="28"/>
              </w:rPr>
              <w:t>1 место Шома Д.</w:t>
            </w:r>
          </w:p>
        </w:tc>
      </w:tr>
      <w:tr w:rsidR="00286C91" w:rsidTr="00286C91">
        <w:trPr>
          <w:trHeight w:val="720"/>
        </w:trPr>
        <w:tc>
          <w:tcPr>
            <w:tcW w:w="2786"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286C91" w:rsidRPr="00286C91" w:rsidRDefault="00286C91">
            <w:pPr>
              <w:rPr>
                <w:rFonts w:ascii="Times New Roman" w:hAnsi="Times New Roman" w:cs="Times New Roman"/>
                <w:sz w:val="28"/>
                <w:szCs w:val="28"/>
              </w:rPr>
            </w:pPr>
            <w:r w:rsidRPr="00286C91">
              <w:rPr>
                <w:rFonts w:ascii="Times New Roman" w:hAnsi="Times New Roman" w:cs="Times New Roman"/>
                <w:sz w:val="28"/>
                <w:szCs w:val="28"/>
              </w:rPr>
              <w:t xml:space="preserve">  Конкурс-фестиваль детско-родительских проектов по истории семьи и семейным традициям «История моей семьи в истории родного края»</w:t>
            </w:r>
          </w:p>
        </w:tc>
        <w:tc>
          <w:tcPr>
            <w:tcW w:w="2214"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rsidR="00286C91" w:rsidRPr="00286C91" w:rsidRDefault="00286C91">
            <w:pPr>
              <w:spacing w:before="33" w:after="33"/>
              <w:jc w:val="both"/>
              <w:rPr>
                <w:rFonts w:ascii="Times New Roman" w:hAnsi="Times New Roman" w:cs="Times New Roman"/>
                <w:sz w:val="28"/>
                <w:szCs w:val="28"/>
              </w:rPr>
            </w:pPr>
            <w:r w:rsidRPr="00286C91">
              <w:rPr>
                <w:rFonts w:ascii="Times New Roman" w:hAnsi="Times New Roman" w:cs="Times New Roman"/>
                <w:sz w:val="28"/>
                <w:szCs w:val="28"/>
              </w:rPr>
              <w:t>Участие Румянцева Д.</w:t>
            </w:r>
          </w:p>
        </w:tc>
      </w:tr>
      <w:tr w:rsidR="00286C91" w:rsidTr="00286C91">
        <w:trPr>
          <w:trHeight w:val="595"/>
        </w:trPr>
        <w:tc>
          <w:tcPr>
            <w:tcW w:w="2786" w:type="pct"/>
            <w:tcBorders>
              <w:top w:val="nil"/>
              <w:left w:val="single" w:sz="8" w:space="0" w:color="auto"/>
              <w:bottom w:val="single" w:sz="4" w:space="0" w:color="auto"/>
              <w:right w:val="single" w:sz="8" w:space="0" w:color="auto"/>
            </w:tcBorders>
            <w:tcMar>
              <w:top w:w="0" w:type="dxa"/>
              <w:left w:w="108" w:type="dxa"/>
              <w:bottom w:w="0" w:type="dxa"/>
              <w:right w:w="108" w:type="dxa"/>
            </w:tcMar>
            <w:hideMark/>
          </w:tcPr>
          <w:p w:rsidR="00286C91" w:rsidRPr="00286C91" w:rsidRDefault="00286C91">
            <w:pPr>
              <w:spacing w:before="33" w:after="33"/>
              <w:rPr>
                <w:rFonts w:ascii="Times New Roman" w:hAnsi="Times New Roman" w:cs="Times New Roman"/>
                <w:sz w:val="28"/>
                <w:szCs w:val="28"/>
              </w:rPr>
            </w:pPr>
            <w:r w:rsidRPr="00286C91">
              <w:rPr>
                <w:rFonts w:ascii="Times New Roman" w:hAnsi="Times New Roman" w:cs="Times New Roman"/>
                <w:sz w:val="28"/>
                <w:szCs w:val="28"/>
              </w:rPr>
              <w:t xml:space="preserve">Районный конкурс соцпроектов «Гражданин Воронежской области – гражданин России» </w:t>
            </w:r>
          </w:p>
        </w:tc>
        <w:tc>
          <w:tcPr>
            <w:tcW w:w="2214" w:type="pct"/>
            <w:tcBorders>
              <w:top w:val="nil"/>
              <w:left w:val="nil"/>
              <w:bottom w:val="single" w:sz="4" w:space="0" w:color="auto"/>
              <w:right w:val="single" w:sz="8" w:space="0" w:color="auto"/>
            </w:tcBorders>
            <w:tcMar>
              <w:top w:w="0" w:type="dxa"/>
              <w:left w:w="108" w:type="dxa"/>
              <w:bottom w:w="0" w:type="dxa"/>
              <w:right w:w="108" w:type="dxa"/>
            </w:tcMar>
            <w:hideMark/>
          </w:tcPr>
          <w:p w:rsidR="00286C91" w:rsidRPr="00286C91" w:rsidRDefault="00286C91">
            <w:pPr>
              <w:spacing w:before="33" w:after="33"/>
              <w:jc w:val="both"/>
              <w:rPr>
                <w:rFonts w:ascii="Times New Roman" w:hAnsi="Times New Roman" w:cs="Times New Roman"/>
                <w:sz w:val="28"/>
                <w:szCs w:val="28"/>
              </w:rPr>
            </w:pPr>
            <w:r w:rsidRPr="00286C91">
              <w:rPr>
                <w:rFonts w:ascii="Times New Roman" w:hAnsi="Times New Roman" w:cs="Times New Roman"/>
                <w:sz w:val="28"/>
                <w:szCs w:val="28"/>
              </w:rPr>
              <w:t>Жакот Е. Харченко А.</w:t>
            </w:r>
          </w:p>
        </w:tc>
      </w:tr>
      <w:tr w:rsidR="00286C91" w:rsidTr="00286C91">
        <w:trPr>
          <w:trHeight w:val="585"/>
        </w:trPr>
        <w:tc>
          <w:tcPr>
            <w:tcW w:w="2786"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rsidR="00286C91" w:rsidRPr="00286C91" w:rsidRDefault="00286C91">
            <w:pPr>
              <w:rPr>
                <w:rFonts w:ascii="Times New Roman" w:hAnsi="Times New Roman" w:cs="Times New Roman"/>
                <w:sz w:val="28"/>
                <w:szCs w:val="28"/>
              </w:rPr>
            </w:pPr>
            <w:r w:rsidRPr="00286C91">
              <w:rPr>
                <w:rFonts w:ascii="Times New Roman" w:hAnsi="Times New Roman" w:cs="Times New Roman"/>
                <w:sz w:val="28"/>
                <w:szCs w:val="28"/>
              </w:rPr>
              <w:t xml:space="preserve">Районный конкурс «Старая, старая сказка» </w:t>
            </w:r>
          </w:p>
        </w:tc>
        <w:tc>
          <w:tcPr>
            <w:tcW w:w="2214"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rsidR="00286C91" w:rsidRPr="00286C91" w:rsidRDefault="00286C91">
            <w:pPr>
              <w:spacing w:before="33" w:after="33"/>
              <w:rPr>
                <w:rFonts w:ascii="Times New Roman" w:hAnsi="Times New Roman" w:cs="Times New Roman"/>
                <w:sz w:val="28"/>
                <w:szCs w:val="28"/>
              </w:rPr>
            </w:pPr>
            <w:r w:rsidRPr="00286C91">
              <w:rPr>
                <w:rFonts w:ascii="Times New Roman" w:hAnsi="Times New Roman" w:cs="Times New Roman"/>
                <w:sz w:val="28"/>
                <w:szCs w:val="28"/>
              </w:rPr>
              <w:t xml:space="preserve">Участие </w:t>
            </w:r>
          </w:p>
        </w:tc>
      </w:tr>
      <w:tr w:rsidR="00286C91" w:rsidTr="00286C91">
        <w:trPr>
          <w:trHeight w:val="473"/>
        </w:trPr>
        <w:tc>
          <w:tcPr>
            <w:tcW w:w="2786"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rsidR="00286C91" w:rsidRPr="00286C91" w:rsidRDefault="00286C91" w:rsidP="00286C91">
            <w:pPr>
              <w:rPr>
                <w:rFonts w:ascii="Times New Roman" w:hAnsi="Times New Roman" w:cs="Times New Roman"/>
                <w:sz w:val="28"/>
                <w:szCs w:val="28"/>
              </w:rPr>
            </w:pPr>
            <w:r w:rsidRPr="00286C91">
              <w:rPr>
                <w:rFonts w:ascii="Times New Roman" w:hAnsi="Times New Roman" w:cs="Times New Roman"/>
                <w:sz w:val="28"/>
                <w:szCs w:val="28"/>
              </w:rPr>
              <w:t xml:space="preserve">Районный фотоконкурс для младших школьников  «Семейные приключения в </w:t>
            </w:r>
            <w:r w:rsidRPr="00286C91">
              <w:rPr>
                <w:rFonts w:ascii="Times New Roman" w:hAnsi="Times New Roman" w:cs="Times New Roman"/>
                <w:sz w:val="28"/>
                <w:szCs w:val="28"/>
              </w:rPr>
              <w:lastRenderedPageBreak/>
              <w:t xml:space="preserve">Рождественские каникулы»       </w:t>
            </w:r>
          </w:p>
        </w:tc>
        <w:tc>
          <w:tcPr>
            <w:tcW w:w="2214"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rsidR="00286C91" w:rsidRPr="00286C91" w:rsidRDefault="00286C91">
            <w:pPr>
              <w:spacing w:before="33" w:after="33"/>
              <w:jc w:val="both"/>
              <w:rPr>
                <w:rFonts w:ascii="Times New Roman" w:hAnsi="Times New Roman" w:cs="Times New Roman"/>
                <w:sz w:val="28"/>
                <w:szCs w:val="28"/>
              </w:rPr>
            </w:pPr>
            <w:r w:rsidRPr="00286C91">
              <w:rPr>
                <w:rFonts w:ascii="Times New Roman" w:hAnsi="Times New Roman" w:cs="Times New Roman"/>
                <w:sz w:val="28"/>
                <w:szCs w:val="28"/>
              </w:rPr>
              <w:lastRenderedPageBreak/>
              <w:t>Участие Соломатина С.А. 3 класс</w:t>
            </w:r>
          </w:p>
        </w:tc>
      </w:tr>
      <w:tr w:rsidR="00286C91" w:rsidTr="00286C91">
        <w:trPr>
          <w:trHeight w:val="551"/>
        </w:trPr>
        <w:tc>
          <w:tcPr>
            <w:tcW w:w="2786"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rsidR="00286C91" w:rsidRPr="00286C91" w:rsidRDefault="00286C91">
            <w:pPr>
              <w:spacing w:before="33" w:after="33"/>
              <w:rPr>
                <w:rFonts w:ascii="Times New Roman" w:hAnsi="Times New Roman" w:cs="Times New Roman"/>
                <w:sz w:val="28"/>
                <w:szCs w:val="28"/>
              </w:rPr>
            </w:pPr>
            <w:r w:rsidRPr="00286C91">
              <w:rPr>
                <w:rFonts w:ascii="Times New Roman" w:hAnsi="Times New Roman" w:cs="Times New Roman"/>
                <w:sz w:val="28"/>
                <w:szCs w:val="28"/>
              </w:rPr>
              <w:lastRenderedPageBreak/>
              <w:t>Областной конкурс «За здоровый образ жизни» в номинации «Книжка-малышка»</w:t>
            </w:r>
          </w:p>
        </w:tc>
        <w:tc>
          <w:tcPr>
            <w:tcW w:w="2214"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rsidR="00286C91" w:rsidRPr="00286C91" w:rsidRDefault="00286C91">
            <w:pPr>
              <w:spacing w:before="33" w:after="33"/>
              <w:jc w:val="both"/>
              <w:rPr>
                <w:rFonts w:ascii="Times New Roman" w:hAnsi="Times New Roman" w:cs="Times New Roman"/>
                <w:sz w:val="28"/>
                <w:szCs w:val="28"/>
              </w:rPr>
            </w:pPr>
            <w:r w:rsidRPr="00286C91">
              <w:rPr>
                <w:rFonts w:ascii="Times New Roman" w:hAnsi="Times New Roman" w:cs="Times New Roman"/>
                <w:sz w:val="28"/>
                <w:szCs w:val="28"/>
              </w:rPr>
              <w:t>Участие Миронова В., Гайдукова С. Гусева Г., ГореноковаЕ.,Жакот Е. Колядин В.</w:t>
            </w:r>
          </w:p>
        </w:tc>
      </w:tr>
      <w:tr w:rsidR="00286C91" w:rsidTr="00286C91">
        <w:trPr>
          <w:trHeight w:val="701"/>
        </w:trPr>
        <w:tc>
          <w:tcPr>
            <w:tcW w:w="2786"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rsidR="00286C91" w:rsidRPr="00286C91" w:rsidRDefault="00286C91">
            <w:pPr>
              <w:pStyle w:val="a8"/>
              <w:spacing w:before="100" w:after="100"/>
              <w:ind w:right="851"/>
              <w:rPr>
                <w:sz w:val="28"/>
                <w:szCs w:val="28"/>
              </w:rPr>
            </w:pPr>
            <w:r w:rsidRPr="00286C91">
              <w:rPr>
                <w:sz w:val="28"/>
                <w:szCs w:val="28"/>
              </w:rPr>
              <w:t>Конкурс на лучшую поздравительную открытку «Снеговичок-почтовичок спешит в гости»</w:t>
            </w:r>
          </w:p>
        </w:tc>
        <w:tc>
          <w:tcPr>
            <w:tcW w:w="2214"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rsidR="00286C91" w:rsidRPr="00286C91" w:rsidRDefault="00286C91">
            <w:pPr>
              <w:spacing w:before="33" w:after="33"/>
              <w:jc w:val="both"/>
              <w:rPr>
                <w:rFonts w:ascii="Times New Roman" w:hAnsi="Times New Roman" w:cs="Times New Roman"/>
                <w:sz w:val="28"/>
                <w:szCs w:val="28"/>
              </w:rPr>
            </w:pPr>
            <w:r w:rsidRPr="00286C91">
              <w:rPr>
                <w:rFonts w:ascii="Times New Roman" w:hAnsi="Times New Roman" w:cs="Times New Roman"/>
                <w:sz w:val="28"/>
                <w:szCs w:val="28"/>
              </w:rPr>
              <w:t>Участие</w:t>
            </w:r>
          </w:p>
        </w:tc>
      </w:tr>
      <w:tr w:rsidR="00286C91" w:rsidTr="00286C91">
        <w:trPr>
          <w:trHeight w:val="480"/>
        </w:trPr>
        <w:tc>
          <w:tcPr>
            <w:tcW w:w="2786"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rsidR="00286C91" w:rsidRPr="00286C91" w:rsidRDefault="00286C91">
            <w:pPr>
              <w:spacing w:before="33" w:after="33"/>
              <w:rPr>
                <w:rFonts w:ascii="Times New Roman" w:hAnsi="Times New Roman" w:cs="Times New Roman"/>
                <w:sz w:val="28"/>
                <w:szCs w:val="28"/>
              </w:rPr>
            </w:pPr>
            <w:r w:rsidRPr="00286C91">
              <w:rPr>
                <w:rFonts w:ascii="Times New Roman" w:hAnsi="Times New Roman" w:cs="Times New Roman"/>
                <w:sz w:val="28"/>
                <w:szCs w:val="28"/>
              </w:rPr>
              <w:t>Районная игра «Зарница»</w:t>
            </w:r>
          </w:p>
        </w:tc>
        <w:tc>
          <w:tcPr>
            <w:tcW w:w="2214"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rsidR="00286C91" w:rsidRPr="00286C91" w:rsidRDefault="00286C91">
            <w:pPr>
              <w:spacing w:before="33" w:after="33"/>
              <w:jc w:val="both"/>
              <w:rPr>
                <w:rFonts w:ascii="Times New Roman" w:hAnsi="Times New Roman" w:cs="Times New Roman"/>
                <w:sz w:val="28"/>
                <w:szCs w:val="28"/>
              </w:rPr>
            </w:pPr>
            <w:r w:rsidRPr="00286C91">
              <w:rPr>
                <w:rFonts w:ascii="Times New Roman" w:hAnsi="Times New Roman" w:cs="Times New Roman"/>
                <w:sz w:val="28"/>
                <w:szCs w:val="28"/>
              </w:rPr>
              <w:t>Участие</w:t>
            </w:r>
          </w:p>
        </w:tc>
      </w:tr>
      <w:tr w:rsidR="00286C91" w:rsidTr="00286C91">
        <w:trPr>
          <w:trHeight w:val="840"/>
        </w:trPr>
        <w:tc>
          <w:tcPr>
            <w:tcW w:w="2786"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rsidR="00286C91" w:rsidRPr="00286C91" w:rsidRDefault="00286C91">
            <w:pPr>
              <w:rPr>
                <w:rFonts w:ascii="Times New Roman" w:hAnsi="Times New Roman" w:cs="Times New Roman"/>
                <w:sz w:val="28"/>
                <w:szCs w:val="28"/>
              </w:rPr>
            </w:pPr>
            <w:r w:rsidRPr="00286C91">
              <w:rPr>
                <w:rFonts w:ascii="Times New Roman" w:hAnsi="Times New Roman" w:cs="Times New Roman"/>
                <w:sz w:val="28"/>
                <w:szCs w:val="28"/>
              </w:rPr>
              <w:t>Фотоконкурс «Моя многонациональная Родина»</w:t>
            </w:r>
          </w:p>
        </w:tc>
        <w:tc>
          <w:tcPr>
            <w:tcW w:w="2214"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rsidR="00286C91" w:rsidRPr="00286C91" w:rsidRDefault="00286C91">
            <w:pPr>
              <w:spacing w:before="33" w:after="33"/>
              <w:jc w:val="both"/>
              <w:rPr>
                <w:rFonts w:ascii="Times New Roman" w:hAnsi="Times New Roman" w:cs="Times New Roman"/>
                <w:sz w:val="28"/>
                <w:szCs w:val="28"/>
              </w:rPr>
            </w:pPr>
            <w:r w:rsidRPr="00286C91">
              <w:rPr>
                <w:rFonts w:ascii="Times New Roman" w:hAnsi="Times New Roman" w:cs="Times New Roman"/>
                <w:sz w:val="28"/>
                <w:szCs w:val="28"/>
              </w:rPr>
              <w:t>Участие Харченко А</w:t>
            </w:r>
          </w:p>
        </w:tc>
      </w:tr>
      <w:tr w:rsidR="00286C91" w:rsidTr="00286C91">
        <w:trPr>
          <w:trHeight w:val="633"/>
        </w:trPr>
        <w:tc>
          <w:tcPr>
            <w:tcW w:w="2786"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rsidR="00286C91" w:rsidRPr="00286C91" w:rsidRDefault="00286C91">
            <w:pPr>
              <w:spacing w:before="33" w:after="33"/>
              <w:rPr>
                <w:rFonts w:ascii="Times New Roman" w:hAnsi="Times New Roman" w:cs="Times New Roman"/>
                <w:sz w:val="28"/>
                <w:szCs w:val="28"/>
              </w:rPr>
            </w:pPr>
            <w:r w:rsidRPr="00286C91">
              <w:rPr>
                <w:rFonts w:ascii="Times New Roman" w:hAnsi="Times New Roman" w:cs="Times New Roman"/>
                <w:sz w:val="28"/>
                <w:szCs w:val="28"/>
              </w:rPr>
              <w:t>Районный конкурс презентаций на  лучшую презентацию «Аллея Славы»</w:t>
            </w:r>
          </w:p>
        </w:tc>
        <w:tc>
          <w:tcPr>
            <w:tcW w:w="2214"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rsidR="00286C91" w:rsidRPr="00286C91" w:rsidRDefault="00286C91">
            <w:pPr>
              <w:spacing w:before="33" w:after="33"/>
              <w:jc w:val="both"/>
              <w:rPr>
                <w:rFonts w:ascii="Times New Roman" w:hAnsi="Times New Roman" w:cs="Times New Roman"/>
                <w:sz w:val="28"/>
                <w:szCs w:val="28"/>
              </w:rPr>
            </w:pPr>
            <w:r w:rsidRPr="00286C91">
              <w:rPr>
                <w:rFonts w:ascii="Times New Roman" w:hAnsi="Times New Roman" w:cs="Times New Roman"/>
                <w:sz w:val="28"/>
                <w:szCs w:val="28"/>
              </w:rPr>
              <w:t>Участие</w:t>
            </w:r>
          </w:p>
        </w:tc>
      </w:tr>
      <w:tr w:rsidR="00286C91" w:rsidTr="00286C91">
        <w:trPr>
          <w:trHeight w:val="422"/>
        </w:trPr>
        <w:tc>
          <w:tcPr>
            <w:tcW w:w="2786"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rsidR="00286C91" w:rsidRPr="00286C91" w:rsidRDefault="00286C91">
            <w:pPr>
              <w:spacing w:before="33" w:after="33"/>
              <w:rPr>
                <w:rFonts w:ascii="Times New Roman" w:hAnsi="Times New Roman" w:cs="Times New Roman"/>
                <w:sz w:val="28"/>
                <w:szCs w:val="28"/>
              </w:rPr>
            </w:pPr>
            <w:r w:rsidRPr="00286C91">
              <w:rPr>
                <w:rFonts w:ascii="Times New Roman" w:hAnsi="Times New Roman" w:cs="Times New Roman"/>
                <w:sz w:val="28"/>
                <w:szCs w:val="28"/>
              </w:rPr>
              <w:t>Районная акция «Белый цветок»</w:t>
            </w:r>
          </w:p>
        </w:tc>
        <w:tc>
          <w:tcPr>
            <w:tcW w:w="2214"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rsidR="00286C91" w:rsidRPr="00286C91" w:rsidRDefault="00286C91">
            <w:pPr>
              <w:spacing w:before="33" w:after="33"/>
              <w:jc w:val="both"/>
              <w:rPr>
                <w:rFonts w:ascii="Times New Roman" w:hAnsi="Times New Roman" w:cs="Times New Roman"/>
                <w:sz w:val="28"/>
                <w:szCs w:val="28"/>
              </w:rPr>
            </w:pPr>
            <w:r w:rsidRPr="00286C91">
              <w:rPr>
                <w:rFonts w:ascii="Times New Roman" w:hAnsi="Times New Roman" w:cs="Times New Roman"/>
                <w:sz w:val="28"/>
                <w:szCs w:val="28"/>
              </w:rPr>
              <w:t>Участие</w:t>
            </w:r>
          </w:p>
        </w:tc>
      </w:tr>
      <w:tr w:rsidR="00286C91" w:rsidTr="00286C91">
        <w:trPr>
          <w:trHeight w:val="690"/>
        </w:trPr>
        <w:tc>
          <w:tcPr>
            <w:tcW w:w="2786"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rsidR="00286C91" w:rsidRPr="00286C91" w:rsidRDefault="00286C91">
            <w:pPr>
              <w:spacing w:before="33" w:after="33"/>
              <w:rPr>
                <w:rFonts w:ascii="Times New Roman" w:hAnsi="Times New Roman" w:cs="Times New Roman"/>
                <w:sz w:val="28"/>
                <w:szCs w:val="28"/>
              </w:rPr>
            </w:pPr>
            <w:r w:rsidRPr="00286C91">
              <w:rPr>
                <w:rFonts w:ascii="Times New Roman" w:hAnsi="Times New Roman" w:cs="Times New Roman"/>
                <w:sz w:val="28"/>
                <w:szCs w:val="28"/>
              </w:rPr>
              <w:t>Районная акция «Чистый берег»</w:t>
            </w:r>
          </w:p>
        </w:tc>
        <w:tc>
          <w:tcPr>
            <w:tcW w:w="2214"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rsidR="00286C91" w:rsidRPr="00286C91" w:rsidRDefault="00286C91">
            <w:pPr>
              <w:spacing w:before="33" w:after="33"/>
              <w:jc w:val="both"/>
              <w:rPr>
                <w:rFonts w:ascii="Times New Roman" w:hAnsi="Times New Roman" w:cs="Times New Roman"/>
                <w:sz w:val="28"/>
                <w:szCs w:val="28"/>
              </w:rPr>
            </w:pPr>
            <w:r w:rsidRPr="00286C91">
              <w:rPr>
                <w:rFonts w:ascii="Times New Roman" w:hAnsi="Times New Roman" w:cs="Times New Roman"/>
                <w:sz w:val="28"/>
                <w:szCs w:val="28"/>
              </w:rPr>
              <w:t>Участие</w:t>
            </w:r>
          </w:p>
        </w:tc>
      </w:tr>
    </w:tbl>
    <w:p w:rsidR="00286C91" w:rsidRPr="00A3745A" w:rsidRDefault="00286C91" w:rsidP="00D80311">
      <w:pPr>
        <w:keepNext/>
        <w:ind w:left="567" w:firstLine="284"/>
        <w:jc w:val="both"/>
        <w:rPr>
          <w:rFonts w:ascii="Times New Roman" w:hAnsi="Times New Roman" w:cs="Times New Roman"/>
          <w:sz w:val="28"/>
          <w:szCs w:val="28"/>
        </w:rPr>
      </w:pPr>
    </w:p>
    <w:p w:rsidR="00286C91" w:rsidRPr="00286C91" w:rsidRDefault="00286C91" w:rsidP="00286C91">
      <w:pPr>
        <w:jc w:val="both"/>
        <w:rPr>
          <w:rFonts w:ascii="Times New Roman" w:hAnsi="Times New Roman" w:cs="Times New Roman"/>
          <w:sz w:val="28"/>
          <w:szCs w:val="28"/>
        </w:rPr>
      </w:pPr>
      <w:r>
        <w:rPr>
          <w:rFonts w:ascii="Times New Roman" w:hAnsi="Times New Roman" w:cs="Times New Roman"/>
          <w:b/>
          <w:sz w:val="28"/>
          <w:szCs w:val="28"/>
        </w:rPr>
        <w:t>3.6.</w:t>
      </w:r>
      <w:r w:rsidRPr="00286C91">
        <w:rPr>
          <w:rFonts w:ascii="Times New Roman" w:hAnsi="Times New Roman" w:cs="Times New Roman"/>
          <w:b/>
          <w:color w:val="000000"/>
          <w:sz w:val="28"/>
          <w:szCs w:val="28"/>
        </w:rPr>
        <w:t>Д</w:t>
      </w:r>
      <w:r w:rsidRPr="00286C91">
        <w:rPr>
          <w:rFonts w:ascii="Times New Roman" w:hAnsi="Times New Roman" w:cs="Times New Roman"/>
          <w:b/>
          <w:sz w:val="28"/>
          <w:szCs w:val="28"/>
        </w:rPr>
        <w:t>о</w:t>
      </w:r>
      <w:r>
        <w:rPr>
          <w:rFonts w:ascii="Times New Roman" w:hAnsi="Times New Roman" w:cs="Times New Roman"/>
          <w:b/>
          <w:sz w:val="28"/>
          <w:szCs w:val="28"/>
        </w:rPr>
        <w:t>по</w:t>
      </w:r>
      <w:r w:rsidRPr="00286C91">
        <w:rPr>
          <w:rFonts w:ascii="Times New Roman" w:hAnsi="Times New Roman" w:cs="Times New Roman"/>
          <w:b/>
          <w:sz w:val="28"/>
          <w:szCs w:val="28"/>
        </w:rPr>
        <w:t>лнительное образование в школе</w:t>
      </w:r>
      <w:r>
        <w:rPr>
          <w:rFonts w:ascii="Times New Roman" w:hAnsi="Times New Roman" w:cs="Times New Roman"/>
          <w:b/>
          <w:sz w:val="28"/>
          <w:szCs w:val="28"/>
        </w:rPr>
        <w:t>.</w:t>
      </w:r>
    </w:p>
    <w:p w:rsidR="00286C91" w:rsidRPr="00286C91" w:rsidRDefault="00286C91" w:rsidP="00286C91">
      <w:pPr>
        <w:spacing w:line="240" w:lineRule="auto"/>
        <w:jc w:val="both"/>
        <w:rPr>
          <w:rFonts w:ascii="Times New Roman" w:hAnsi="Times New Roman" w:cs="Times New Roman"/>
          <w:sz w:val="28"/>
          <w:szCs w:val="28"/>
        </w:rPr>
      </w:pPr>
      <w:r w:rsidRPr="00286C91">
        <w:rPr>
          <w:rFonts w:ascii="Times New Roman" w:hAnsi="Times New Roman" w:cs="Times New Roman"/>
          <w:sz w:val="28"/>
          <w:szCs w:val="28"/>
        </w:rPr>
        <w:t>-общеобразовательные программы дополнительного образования  физкультурно-спортивной  направленности реализуются  в кружке  «Спортивные игры»  для приобщения детей к здоровому образу жизни, формированию навыков соблюдения санитарно-гигиенических норм и укрепления здоровья.</w:t>
      </w:r>
    </w:p>
    <w:p w:rsidR="00286C91" w:rsidRPr="00286C91" w:rsidRDefault="00286C91" w:rsidP="00286C91">
      <w:pPr>
        <w:spacing w:line="240" w:lineRule="auto"/>
        <w:jc w:val="both"/>
        <w:rPr>
          <w:rFonts w:ascii="Times New Roman" w:hAnsi="Times New Roman" w:cs="Times New Roman"/>
          <w:sz w:val="28"/>
          <w:szCs w:val="28"/>
        </w:rPr>
      </w:pPr>
      <w:r w:rsidRPr="00286C91">
        <w:rPr>
          <w:rFonts w:ascii="Times New Roman" w:hAnsi="Times New Roman" w:cs="Times New Roman"/>
          <w:sz w:val="28"/>
          <w:szCs w:val="28"/>
        </w:rPr>
        <w:t>-общеобразовательные программы дополнительного образования  культурологической  направленности реализуются  в кружке  «Ступеньки» для изучения культуры, традиций русского народа, воспитания у учащихся духовности, нравственности.</w:t>
      </w:r>
      <w:r w:rsidRPr="00286C91">
        <w:rPr>
          <w:rFonts w:ascii="Times New Roman" w:hAnsi="Times New Roman" w:cs="Times New Roman"/>
          <w:sz w:val="28"/>
          <w:szCs w:val="28"/>
        </w:rPr>
        <w:br/>
      </w:r>
      <w:r w:rsidRPr="00286C91">
        <w:rPr>
          <w:rFonts w:ascii="Times New Roman" w:hAnsi="Times New Roman" w:cs="Times New Roman"/>
          <w:sz w:val="28"/>
          <w:szCs w:val="28"/>
        </w:rPr>
        <w:br/>
        <w:t>Федеральный государственный образовательный стандарт начального общего образования предусматривает тесное единство урочной и внеурочной деятельности, которая является одним из способов реализации образовательным учреждением основной образовательной программы начального общего образования.</w:t>
      </w:r>
    </w:p>
    <w:p w:rsidR="00286C91" w:rsidRPr="00286C91" w:rsidRDefault="00286C91" w:rsidP="00286C91">
      <w:pPr>
        <w:spacing w:line="240" w:lineRule="auto"/>
        <w:jc w:val="both"/>
        <w:rPr>
          <w:rFonts w:ascii="Times New Roman" w:hAnsi="Times New Roman" w:cs="Times New Roman"/>
          <w:sz w:val="28"/>
          <w:szCs w:val="28"/>
        </w:rPr>
      </w:pPr>
      <w:r w:rsidRPr="00286C91">
        <w:rPr>
          <w:rFonts w:ascii="Times New Roman" w:hAnsi="Times New Roman" w:cs="Times New Roman"/>
          <w:sz w:val="28"/>
          <w:szCs w:val="28"/>
        </w:rPr>
        <w:t>Под внеурочной деятельностью в рамках реализации ФГОС НОО  понимается  образовательная  деятельность, осуществляемая  в формах, отличных от классно-урочной, и направленная  на достижение планируемых результатов освоения основной образовательной программы начального общего образования.</w:t>
      </w:r>
    </w:p>
    <w:p w:rsidR="00286C91" w:rsidRPr="00286C91" w:rsidRDefault="00286C91" w:rsidP="00286C91">
      <w:pPr>
        <w:spacing w:line="240" w:lineRule="auto"/>
        <w:jc w:val="both"/>
        <w:rPr>
          <w:rFonts w:ascii="Times New Roman" w:hAnsi="Times New Roman" w:cs="Times New Roman"/>
          <w:sz w:val="28"/>
          <w:szCs w:val="28"/>
        </w:rPr>
      </w:pPr>
      <w:r w:rsidRPr="00286C91">
        <w:rPr>
          <w:rFonts w:ascii="Times New Roman" w:hAnsi="Times New Roman" w:cs="Times New Roman"/>
          <w:sz w:val="28"/>
          <w:szCs w:val="28"/>
        </w:rPr>
        <w:lastRenderedPageBreak/>
        <w:t>Согласно требованиям Стандарта и сопутствующих  документов, к организации внеурочной деятельности учеников начальной школы предъявляются  следующие требования:</w:t>
      </w:r>
    </w:p>
    <w:p w:rsidR="00286C91" w:rsidRPr="00286C91" w:rsidRDefault="00286C91" w:rsidP="00286C91">
      <w:pPr>
        <w:spacing w:line="240" w:lineRule="auto"/>
        <w:jc w:val="both"/>
        <w:rPr>
          <w:rFonts w:ascii="Times New Roman" w:hAnsi="Times New Roman" w:cs="Times New Roman"/>
          <w:sz w:val="28"/>
          <w:szCs w:val="28"/>
        </w:rPr>
      </w:pPr>
      <w:r w:rsidRPr="00286C91">
        <w:rPr>
          <w:rFonts w:ascii="Times New Roman" w:hAnsi="Times New Roman" w:cs="Times New Roman"/>
          <w:sz w:val="28"/>
          <w:szCs w:val="28"/>
        </w:rPr>
        <w:t xml:space="preserve">-Внеурочная деятельность является обязательной для образовательного учреждения, но не включается в учебный план. </w:t>
      </w:r>
    </w:p>
    <w:p w:rsidR="00286C91" w:rsidRPr="00286C91" w:rsidRDefault="00286C91" w:rsidP="007A4A6F">
      <w:pPr>
        <w:tabs>
          <w:tab w:val="num" w:pos="1980"/>
        </w:tabs>
        <w:spacing w:line="240" w:lineRule="auto"/>
        <w:jc w:val="both"/>
        <w:rPr>
          <w:rFonts w:ascii="Times New Roman" w:hAnsi="Times New Roman" w:cs="Times New Roman"/>
          <w:sz w:val="28"/>
          <w:szCs w:val="28"/>
        </w:rPr>
      </w:pPr>
      <w:r w:rsidRPr="00286C91">
        <w:rPr>
          <w:rFonts w:ascii="Times New Roman" w:hAnsi="Times New Roman" w:cs="Times New Roman"/>
          <w:sz w:val="28"/>
          <w:szCs w:val="28"/>
        </w:rPr>
        <w:t xml:space="preserve">-Внеурочная деятельность, как и деятельность обучающихся в рамках уроков направлена на достижение результатов освоения основной образовательной программы. Но в первую очередь – на достижение личностных и метапредметных результатов, что  определяет и специфику внеурочной деятельности, в ходе которой обучающийся не только и даже не столько должен узнать, сколько научиться действовать, чувствовать, принимать решения и др. </w:t>
      </w:r>
    </w:p>
    <w:p w:rsidR="00286C91" w:rsidRPr="00286C91" w:rsidRDefault="00286C91" w:rsidP="007A4A6F">
      <w:pPr>
        <w:tabs>
          <w:tab w:val="left" w:pos="993"/>
        </w:tabs>
        <w:autoSpaceDE w:val="0"/>
        <w:autoSpaceDN w:val="0"/>
        <w:adjustRightInd w:val="0"/>
        <w:spacing w:line="240" w:lineRule="auto"/>
        <w:jc w:val="both"/>
        <w:rPr>
          <w:rFonts w:ascii="Times New Roman" w:hAnsi="Times New Roman" w:cs="Times New Roman"/>
          <w:sz w:val="28"/>
          <w:szCs w:val="28"/>
        </w:rPr>
      </w:pPr>
      <w:r w:rsidRPr="00286C91">
        <w:rPr>
          <w:rFonts w:ascii="Times New Roman" w:hAnsi="Times New Roman" w:cs="Times New Roman"/>
          <w:sz w:val="28"/>
          <w:szCs w:val="28"/>
        </w:rPr>
        <w:t>Внеурочная деятельность организуется по 5  направлениям развития личности:</w:t>
      </w:r>
    </w:p>
    <w:p w:rsidR="00286C91" w:rsidRPr="00286C91" w:rsidRDefault="00286C91" w:rsidP="007A4A6F">
      <w:pPr>
        <w:numPr>
          <w:ilvl w:val="0"/>
          <w:numId w:val="32"/>
        </w:numPr>
        <w:tabs>
          <w:tab w:val="left" w:pos="993"/>
        </w:tabs>
        <w:autoSpaceDE w:val="0"/>
        <w:autoSpaceDN w:val="0"/>
        <w:adjustRightInd w:val="0"/>
        <w:spacing w:after="0" w:line="240" w:lineRule="auto"/>
        <w:jc w:val="both"/>
        <w:rPr>
          <w:rFonts w:ascii="Times New Roman" w:hAnsi="Times New Roman" w:cs="Times New Roman"/>
          <w:sz w:val="28"/>
          <w:szCs w:val="28"/>
        </w:rPr>
      </w:pPr>
      <w:r w:rsidRPr="00286C91">
        <w:rPr>
          <w:rFonts w:ascii="Times New Roman" w:hAnsi="Times New Roman" w:cs="Times New Roman"/>
          <w:sz w:val="28"/>
          <w:szCs w:val="28"/>
        </w:rPr>
        <w:t>спортивно-оздоровительное;</w:t>
      </w:r>
    </w:p>
    <w:p w:rsidR="00286C91" w:rsidRPr="00286C91" w:rsidRDefault="00286C91" w:rsidP="007A4A6F">
      <w:pPr>
        <w:numPr>
          <w:ilvl w:val="0"/>
          <w:numId w:val="32"/>
        </w:numPr>
        <w:tabs>
          <w:tab w:val="left" w:pos="993"/>
        </w:tabs>
        <w:autoSpaceDE w:val="0"/>
        <w:autoSpaceDN w:val="0"/>
        <w:adjustRightInd w:val="0"/>
        <w:spacing w:after="0" w:line="240" w:lineRule="auto"/>
        <w:jc w:val="both"/>
        <w:rPr>
          <w:rFonts w:ascii="Times New Roman" w:hAnsi="Times New Roman" w:cs="Times New Roman"/>
          <w:sz w:val="28"/>
          <w:szCs w:val="28"/>
        </w:rPr>
      </w:pPr>
      <w:r w:rsidRPr="00286C91">
        <w:rPr>
          <w:rFonts w:ascii="Times New Roman" w:hAnsi="Times New Roman" w:cs="Times New Roman"/>
          <w:sz w:val="28"/>
          <w:szCs w:val="28"/>
        </w:rPr>
        <w:t>духовно-нравс</w:t>
      </w:r>
      <w:r w:rsidRPr="00286C91">
        <w:rPr>
          <w:rFonts w:ascii="Times New Roman" w:hAnsi="Times New Roman" w:cs="Times New Roman"/>
          <w:sz w:val="28"/>
          <w:szCs w:val="28"/>
        </w:rPr>
        <w:softHyphen/>
        <w:t>твенное;</w:t>
      </w:r>
    </w:p>
    <w:p w:rsidR="00286C91" w:rsidRPr="00286C91" w:rsidRDefault="00286C91" w:rsidP="007A4A6F">
      <w:pPr>
        <w:numPr>
          <w:ilvl w:val="0"/>
          <w:numId w:val="32"/>
        </w:numPr>
        <w:tabs>
          <w:tab w:val="left" w:pos="993"/>
        </w:tabs>
        <w:autoSpaceDE w:val="0"/>
        <w:autoSpaceDN w:val="0"/>
        <w:adjustRightInd w:val="0"/>
        <w:spacing w:after="0" w:line="240" w:lineRule="auto"/>
        <w:jc w:val="both"/>
        <w:rPr>
          <w:rFonts w:ascii="Times New Roman" w:hAnsi="Times New Roman" w:cs="Times New Roman"/>
          <w:sz w:val="28"/>
          <w:szCs w:val="28"/>
        </w:rPr>
      </w:pPr>
      <w:r w:rsidRPr="00286C91">
        <w:rPr>
          <w:rFonts w:ascii="Times New Roman" w:hAnsi="Times New Roman" w:cs="Times New Roman"/>
          <w:sz w:val="28"/>
          <w:szCs w:val="28"/>
        </w:rPr>
        <w:t>социальное ;</w:t>
      </w:r>
    </w:p>
    <w:p w:rsidR="00286C91" w:rsidRPr="00286C91" w:rsidRDefault="00286C91" w:rsidP="007A4A6F">
      <w:pPr>
        <w:numPr>
          <w:ilvl w:val="0"/>
          <w:numId w:val="32"/>
        </w:numPr>
        <w:tabs>
          <w:tab w:val="left" w:pos="993"/>
        </w:tabs>
        <w:autoSpaceDE w:val="0"/>
        <w:autoSpaceDN w:val="0"/>
        <w:adjustRightInd w:val="0"/>
        <w:spacing w:after="0" w:line="240" w:lineRule="auto"/>
        <w:jc w:val="both"/>
        <w:rPr>
          <w:rFonts w:ascii="Times New Roman" w:hAnsi="Times New Roman" w:cs="Times New Roman"/>
          <w:sz w:val="28"/>
          <w:szCs w:val="28"/>
        </w:rPr>
      </w:pPr>
      <w:r w:rsidRPr="00286C91">
        <w:rPr>
          <w:rFonts w:ascii="Times New Roman" w:hAnsi="Times New Roman" w:cs="Times New Roman"/>
          <w:sz w:val="28"/>
          <w:szCs w:val="28"/>
        </w:rPr>
        <w:t xml:space="preserve">общеинтеллектуальное; </w:t>
      </w:r>
    </w:p>
    <w:p w:rsidR="00286C91" w:rsidRPr="007A4A6F" w:rsidRDefault="007A4A6F" w:rsidP="007A4A6F">
      <w:pPr>
        <w:numPr>
          <w:ilvl w:val="0"/>
          <w:numId w:val="32"/>
        </w:numPr>
        <w:tabs>
          <w:tab w:val="left" w:pos="993"/>
        </w:tabs>
        <w:autoSpaceDE w:val="0"/>
        <w:autoSpaceDN w:val="0"/>
        <w:adjustRightInd w:val="0"/>
        <w:spacing w:after="0" w:line="240" w:lineRule="auto"/>
        <w:jc w:val="both"/>
        <w:rPr>
          <w:rFonts w:ascii="Times New Roman" w:hAnsi="Times New Roman" w:cs="Times New Roman"/>
          <w:sz w:val="28"/>
          <w:szCs w:val="28"/>
        </w:rPr>
      </w:pPr>
      <w:r w:rsidRPr="007A4A6F">
        <w:rPr>
          <w:rFonts w:ascii="Times New Roman" w:hAnsi="Times New Roman" w:cs="Times New Roman"/>
          <w:sz w:val="28"/>
          <w:szCs w:val="28"/>
        </w:rPr>
        <w:t>общекультурное.</w:t>
      </w:r>
    </w:p>
    <w:p w:rsidR="00286C91" w:rsidRPr="00286C91" w:rsidRDefault="00286C91" w:rsidP="00286C91">
      <w:pPr>
        <w:spacing w:line="240" w:lineRule="auto"/>
        <w:jc w:val="both"/>
        <w:rPr>
          <w:rFonts w:ascii="Times New Roman" w:hAnsi="Times New Roman" w:cs="Times New Roman"/>
          <w:i/>
          <w:sz w:val="28"/>
          <w:szCs w:val="28"/>
        </w:rPr>
      </w:pPr>
      <w:r w:rsidRPr="00286C91">
        <w:rPr>
          <w:rFonts w:ascii="Times New Roman" w:eastAsia="Times New Roman" w:hAnsi="Times New Roman" w:cs="Times New Roman"/>
          <w:i/>
          <w:noProof/>
          <w:sz w:val="28"/>
          <w:szCs w:val="28"/>
        </w:rPr>
        <w:drawing>
          <wp:inline distT="0" distB="0" distL="0" distR="0">
            <wp:extent cx="6172200" cy="2133600"/>
            <wp:effectExtent l="19050" t="0" r="19050" b="0"/>
            <wp:docPr id="12" name="Диаграмма 1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r w:rsidR="007A4A6F">
        <w:rPr>
          <w:rFonts w:ascii="Times New Roman" w:hAnsi="Times New Roman" w:cs="Times New Roman"/>
          <w:sz w:val="28"/>
          <w:szCs w:val="28"/>
        </w:rPr>
        <w:t>Диаграмма</w:t>
      </w:r>
      <w:r w:rsidRPr="00286C91">
        <w:rPr>
          <w:rFonts w:ascii="Times New Roman" w:hAnsi="Times New Roman" w:cs="Times New Roman"/>
          <w:sz w:val="28"/>
          <w:szCs w:val="28"/>
        </w:rPr>
        <w:t xml:space="preserve"> . Охват учащихся  дополнительным образованием.</w:t>
      </w:r>
    </w:p>
    <w:p w:rsidR="00170B80" w:rsidRPr="00A3745A" w:rsidRDefault="00751DB2" w:rsidP="00B267BA">
      <w:pPr>
        <w:jc w:val="both"/>
        <w:rPr>
          <w:rFonts w:ascii="Times New Roman" w:hAnsi="Times New Roman" w:cs="Times New Roman"/>
          <w:b/>
          <w:sz w:val="28"/>
          <w:szCs w:val="28"/>
        </w:rPr>
      </w:pPr>
      <w:r>
        <w:rPr>
          <w:rFonts w:ascii="Times New Roman" w:hAnsi="Times New Roman" w:cs="Times New Roman"/>
          <w:b/>
          <w:sz w:val="28"/>
          <w:szCs w:val="28"/>
        </w:rPr>
        <w:t>4.</w:t>
      </w:r>
      <w:r w:rsidR="00170B80" w:rsidRPr="00A3745A">
        <w:rPr>
          <w:rFonts w:ascii="Times New Roman" w:hAnsi="Times New Roman" w:cs="Times New Roman"/>
          <w:b/>
          <w:sz w:val="28"/>
          <w:szCs w:val="28"/>
        </w:rPr>
        <w:t>Создание условий для сохранения здоровья и обеспечения безопасности участников образовательного процесса.</w:t>
      </w:r>
    </w:p>
    <w:p w:rsidR="00BF794F" w:rsidRPr="00751DB2" w:rsidRDefault="00751DB2" w:rsidP="00BF794F">
      <w:pPr>
        <w:pStyle w:val="a8"/>
        <w:rPr>
          <w:b/>
          <w:sz w:val="28"/>
          <w:szCs w:val="28"/>
        </w:rPr>
      </w:pPr>
      <w:r w:rsidRPr="00751DB2">
        <w:rPr>
          <w:b/>
          <w:sz w:val="28"/>
          <w:szCs w:val="28"/>
        </w:rPr>
        <w:t>4.1.</w:t>
      </w:r>
      <w:r w:rsidR="00BF794F" w:rsidRPr="00751DB2">
        <w:rPr>
          <w:b/>
          <w:sz w:val="28"/>
          <w:szCs w:val="28"/>
        </w:rPr>
        <w:t>Состояние здоровья обучающихся.</w:t>
      </w:r>
    </w:p>
    <w:p w:rsidR="00BF794F" w:rsidRPr="00A3745A" w:rsidRDefault="00BF794F" w:rsidP="00751DB2">
      <w:pPr>
        <w:spacing w:line="240" w:lineRule="auto"/>
        <w:jc w:val="both"/>
        <w:rPr>
          <w:rFonts w:ascii="Times New Roman" w:hAnsi="Times New Roman" w:cs="Times New Roman"/>
          <w:sz w:val="28"/>
          <w:szCs w:val="28"/>
        </w:rPr>
      </w:pPr>
      <w:r w:rsidRPr="00A3745A">
        <w:rPr>
          <w:rFonts w:ascii="Times New Roman" w:hAnsi="Times New Roman" w:cs="Times New Roman"/>
          <w:sz w:val="28"/>
          <w:szCs w:val="28"/>
        </w:rPr>
        <w:t xml:space="preserve">           В соответствии с Законом «Об образовании» состояние здоровья  детей и подростков относится к приоритетным направлениям государственной политики в сфере образования.</w:t>
      </w:r>
    </w:p>
    <w:p w:rsidR="00BF794F" w:rsidRPr="00A3745A" w:rsidRDefault="00BF794F" w:rsidP="00751DB2">
      <w:pPr>
        <w:spacing w:line="240" w:lineRule="auto"/>
        <w:jc w:val="both"/>
        <w:rPr>
          <w:rFonts w:ascii="Times New Roman" w:hAnsi="Times New Roman" w:cs="Times New Roman"/>
          <w:sz w:val="28"/>
          <w:szCs w:val="28"/>
        </w:rPr>
      </w:pPr>
      <w:r w:rsidRPr="00A3745A">
        <w:rPr>
          <w:rFonts w:ascii="Times New Roman" w:hAnsi="Times New Roman" w:cs="Times New Roman"/>
          <w:sz w:val="28"/>
          <w:szCs w:val="28"/>
        </w:rPr>
        <w:t xml:space="preserve">   Основными задачами, стоящими перед образовательным учреждением по охране  жизни и здоровья детей, являются: создание здоровьесберегающей среды; положительного психоэмоционального климата; предупреждение чрезмерного умственного напряжения;  вовлечение учащихся в систематические занятия физической культуры и спортом. </w:t>
      </w:r>
    </w:p>
    <w:p w:rsidR="00BF794F" w:rsidRPr="00A3745A" w:rsidRDefault="00BF794F" w:rsidP="00751DB2">
      <w:pPr>
        <w:jc w:val="both"/>
        <w:rPr>
          <w:rFonts w:ascii="Times New Roman" w:hAnsi="Times New Roman" w:cs="Times New Roman"/>
          <w:sz w:val="28"/>
          <w:szCs w:val="28"/>
        </w:rPr>
      </w:pPr>
      <w:r w:rsidRPr="00A3745A">
        <w:rPr>
          <w:rFonts w:ascii="Times New Roman" w:hAnsi="Times New Roman" w:cs="Times New Roman"/>
          <w:sz w:val="28"/>
          <w:szCs w:val="28"/>
        </w:rPr>
        <w:lastRenderedPageBreak/>
        <w:t xml:space="preserve">       Как известно, здоровье детей социально обусловлено и зависит от таких факторов, как состояния окружающей среды, здоровья родителей и наследственности, условий жизни и воспитания ребенка в семье, в образовательном учреждении. Значимыми факторами, формирующими здоровье детей, является система воспитания и обучения, включая физическое воспитание, охрану психического здоровья, а также систему медицинской помощи.</w:t>
      </w:r>
      <w:r w:rsidRPr="00A3745A">
        <w:rPr>
          <w:rFonts w:ascii="Times New Roman" w:hAnsi="Times New Roman" w:cs="Times New Roman"/>
          <w:sz w:val="28"/>
          <w:szCs w:val="28"/>
        </w:rPr>
        <w:br/>
        <w:t xml:space="preserve">   В медицинском направлении в школе проводится большая работа по сохранению физического здоровья, укреплению имеющегося здоровья без отрыва от занятий, профилактике сезонных заболеваний. Специалистами-медиками по плану осуществляется диспансеризация учащихся, по необходимости проводятся прививки и витаминизация. </w:t>
      </w:r>
      <w:r w:rsidRPr="00A3745A">
        <w:rPr>
          <w:rFonts w:ascii="Times New Roman" w:hAnsi="Times New Roman" w:cs="Times New Roman"/>
          <w:sz w:val="28"/>
          <w:szCs w:val="28"/>
        </w:rPr>
        <w:br/>
        <w:t xml:space="preserve">  Проследим динамику состояния здоровья учащихся з</w:t>
      </w:r>
      <w:r w:rsidR="00751DB2">
        <w:rPr>
          <w:rFonts w:ascii="Times New Roman" w:hAnsi="Times New Roman" w:cs="Times New Roman"/>
          <w:sz w:val="28"/>
          <w:szCs w:val="28"/>
        </w:rPr>
        <w:t>а последние 3 года.</w:t>
      </w:r>
    </w:p>
    <w:p w:rsidR="007A4A6F" w:rsidRPr="007A4A6F" w:rsidRDefault="007A4A6F" w:rsidP="007A4A6F">
      <w:pPr>
        <w:shd w:val="clear" w:color="auto" w:fill="FFFFFF"/>
        <w:spacing w:before="20" w:after="20" w:line="240" w:lineRule="auto"/>
        <w:jc w:val="both"/>
        <w:rPr>
          <w:rFonts w:ascii="Times New Roman" w:hAnsi="Times New Roman" w:cs="Times New Roman"/>
          <w:color w:val="000000"/>
          <w:sz w:val="28"/>
          <w:szCs w:val="28"/>
        </w:rPr>
      </w:pPr>
      <w:r w:rsidRPr="007A4A6F">
        <w:rPr>
          <w:rFonts w:ascii="Times New Roman" w:hAnsi="Times New Roman" w:cs="Times New Roman"/>
          <w:color w:val="000000"/>
          <w:sz w:val="28"/>
          <w:szCs w:val="28"/>
        </w:rPr>
        <w:t>Данные мониторинга за последние 3 года говорят о том, что показатели состояния здоровья учащихся стабильные, с некоторой положительной динамикой к выпуску учащихся из школы. Анализ показателей по группам здоровья трех последних учебных лет таков: </w:t>
      </w:r>
    </w:p>
    <w:p w:rsidR="007A4A6F" w:rsidRPr="007A4A6F" w:rsidRDefault="007A4A6F" w:rsidP="007A4A6F">
      <w:pPr>
        <w:tabs>
          <w:tab w:val="left" w:pos="1545"/>
        </w:tabs>
        <w:spacing w:line="240" w:lineRule="auto"/>
        <w:jc w:val="both"/>
        <w:rPr>
          <w:rFonts w:ascii="Times New Roman" w:hAnsi="Times New Roman" w:cs="Times New Roman"/>
          <w:sz w:val="28"/>
          <w:szCs w:val="28"/>
        </w:rPr>
      </w:pPr>
      <w:r w:rsidRPr="007A4A6F">
        <w:rPr>
          <w:rFonts w:ascii="Times New Roman" w:hAnsi="Times New Roman" w:cs="Times New Roman"/>
          <w:sz w:val="28"/>
          <w:szCs w:val="28"/>
        </w:rPr>
        <w:tab/>
      </w:r>
    </w:p>
    <w:p w:rsidR="007A4A6F" w:rsidRPr="007A4A6F" w:rsidRDefault="007A4A6F" w:rsidP="007A4A6F">
      <w:pPr>
        <w:spacing w:line="240" w:lineRule="auto"/>
        <w:jc w:val="both"/>
        <w:rPr>
          <w:rFonts w:ascii="Times New Roman" w:hAnsi="Times New Roman" w:cs="Times New Roman"/>
          <w:sz w:val="28"/>
          <w:szCs w:val="28"/>
        </w:rPr>
      </w:pPr>
      <w:r w:rsidRPr="007A4A6F">
        <w:rPr>
          <w:rFonts w:ascii="Times New Roman" w:eastAsia="Times New Roman" w:hAnsi="Times New Roman" w:cs="Times New Roman"/>
          <w:noProof/>
          <w:sz w:val="28"/>
          <w:szCs w:val="28"/>
        </w:rPr>
        <w:drawing>
          <wp:inline distT="0" distB="0" distL="0" distR="0">
            <wp:extent cx="6153150" cy="2409825"/>
            <wp:effectExtent l="19050" t="0" r="19050" b="0"/>
            <wp:docPr id="13" name="Диаграмма 13"/>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p>
    <w:p w:rsidR="007A4A6F" w:rsidRPr="007A4A6F" w:rsidRDefault="007A4A6F" w:rsidP="007A4A6F">
      <w:pPr>
        <w:spacing w:line="240" w:lineRule="auto"/>
        <w:jc w:val="both"/>
        <w:rPr>
          <w:rFonts w:ascii="Times New Roman" w:hAnsi="Times New Roman" w:cs="Times New Roman"/>
          <w:sz w:val="28"/>
          <w:szCs w:val="28"/>
        </w:rPr>
      </w:pPr>
      <w:r>
        <w:rPr>
          <w:rFonts w:ascii="Times New Roman" w:hAnsi="Times New Roman" w:cs="Times New Roman"/>
          <w:sz w:val="28"/>
          <w:szCs w:val="28"/>
        </w:rPr>
        <w:t>Диаграмма</w:t>
      </w:r>
      <w:r w:rsidRPr="007A4A6F">
        <w:rPr>
          <w:rFonts w:ascii="Times New Roman" w:hAnsi="Times New Roman" w:cs="Times New Roman"/>
          <w:sz w:val="28"/>
          <w:szCs w:val="28"/>
        </w:rPr>
        <w:t>.   Распределение по группам здоровья.</w:t>
      </w:r>
    </w:p>
    <w:p w:rsidR="007A4A6F" w:rsidRPr="007A4A6F" w:rsidRDefault="007A4A6F" w:rsidP="007A4A6F">
      <w:pPr>
        <w:spacing w:line="240" w:lineRule="auto"/>
        <w:jc w:val="both"/>
        <w:rPr>
          <w:rFonts w:ascii="Times New Roman" w:hAnsi="Times New Roman" w:cs="Times New Roman"/>
          <w:sz w:val="28"/>
          <w:szCs w:val="28"/>
        </w:rPr>
      </w:pPr>
      <w:r w:rsidRPr="007A4A6F">
        <w:rPr>
          <w:rFonts w:ascii="Times New Roman" w:hAnsi="Times New Roman" w:cs="Times New Roman"/>
          <w:sz w:val="28"/>
          <w:szCs w:val="28"/>
        </w:rPr>
        <w:t>(1 группа – практически здоровые дети, 2 группа – учащиеся с небольшим отклонением в здоровье, 3 группа – дети, имеющие хронические заболевания).</w:t>
      </w:r>
    </w:p>
    <w:p w:rsidR="007A4A6F" w:rsidRPr="007A4A6F" w:rsidRDefault="007A4A6F" w:rsidP="007A4A6F">
      <w:pPr>
        <w:spacing w:line="240" w:lineRule="auto"/>
        <w:jc w:val="both"/>
        <w:rPr>
          <w:rFonts w:ascii="Times New Roman" w:hAnsi="Times New Roman" w:cs="Times New Roman"/>
          <w:color w:val="5B5B5B"/>
          <w:sz w:val="28"/>
          <w:szCs w:val="28"/>
        </w:rPr>
      </w:pPr>
      <w:r w:rsidRPr="007A4A6F">
        <w:rPr>
          <w:rFonts w:ascii="Times New Roman" w:hAnsi="Times New Roman" w:cs="Times New Roman"/>
          <w:sz w:val="28"/>
          <w:szCs w:val="28"/>
        </w:rPr>
        <w:t xml:space="preserve">  Проводимая в школе программа "Здоровье» позволяет  говорить о положительной динамике сохранения здоровья детей и подростков. Это выражается в улучшении самочувствия ребенка, уменьшении пропусков занятий по болезни, повышении мотивации в учении, повышении успеваемости.</w:t>
      </w:r>
      <w:r w:rsidRPr="007A4A6F">
        <w:rPr>
          <w:rFonts w:ascii="Times New Roman" w:hAnsi="Times New Roman" w:cs="Times New Roman"/>
          <w:color w:val="5B5B5B"/>
          <w:sz w:val="28"/>
          <w:szCs w:val="28"/>
        </w:rPr>
        <w:t> </w:t>
      </w:r>
    </w:p>
    <w:p w:rsidR="007A4A6F" w:rsidRPr="007A4A6F" w:rsidRDefault="007A4A6F" w:rsidP="007A4A6F">
      <w:pPr>
        <w:spacing w:line="240" w:lineRule="auto"/>
        <w:jc w:val="both"/>
        <w:rPr>
          <w:rFonts w:ascii="Times New Roman" w:hAnsi="Times New Roman" w:cs="Times New Roman"/>
          <w:sz w:val="28"/>
          <w:szCs w:val="28"/>
        </w:rPr>
      </w:pPr>
      <w:r w:rsidRPr="007A4A6F">
        <w:rPr>
          <w:rFonts w:ascii="Times New Roman" w:hAnsi="Times New Roman" w:cs="Times New Roman"/>
          <w:sz w:val="28"/>
          <w:szCs w:val="28"/>
        </w:rPr>
        <w:t xml:space="preserve">   Тем не менее</w:t>
      </w:r>
      <w:r>
        <w:rPr>
          <w:rFonts w:ascii="Times New Roman" w:hAnsi="Times New Roman" w:cs="Times New Roman"/>
          <w:sz w:val="28"/>
          <w:szCs w:val="28"/>
        </w:rPr>
        <w:t>, приведенные данные в таблице</w:t>
      </w:r>
      <w:r w:rsidRPr="007A4A6F">
        <w:rPr>
          <w:rFonts w:ascii="Times New Roman" w:hAnsi="Times New Roman" w:cs="Times New Roman"/>
          <w:sz w:val="28"/>
          <w:szCs w:val="28"/>
        </w:rPr>
        <w:t xml:space="preserve">, показывают нам, что незначительно возрастает в процессе школьного обучения заболевание эндокринной системы, органов пищеварения. Следует отметить положительную </w:t>
      </w:r>
      <w:r w:rsidRPr="007A4A6F">
        <w:rPr>
          <w:rFonts w:ascii="Times New Roman" w:hAnsi="Times New Roman" w:cs="Times New Roman"/>
          <w:sz w:val="28"/>
          <w:szCs w:val="28"/>
        </w:rPr>
        <w:lastRenderedPageBreak/>
        <w:t>динамику детей с заболеванием органов дыхания и болезни глаз, снижение заболевания нервной системы.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88"/>
        <w:gridCol w:w="5653"/>
        <w:gridCol w:w="1347"/>
        <w:gridCol w:w="1347"/>
        <w:gridCol w:w="1344"/>
      </w:tblGrid>
      <w:tr w:rsidR="007A4A6F" w:rsidRPr="007A4A6F" w:rsidTr="007A4A6F">
        <w:tc>
          <w:tcPr>
            <w:tcW w:w="286" w:type="pct"/>
            <w:tcBorders>
              <w:top w:val="single" w:sz="4" w:space="0" w:color="auto"/>
              <w:left w:val="single" w:sz="4" w:space="0" w:color="auto"/>
              <w:bottom w:val="single" w:sz="4" w:space="0" w:color="auto"/>
              <w:right w:val="single" w:sz="4" w:space="0" w:color="auto"/>
            </w:tcBorders>
            <w:hideMark/>
          </w:tcPr>
          <w:p w:rsidR="007A4A6F" w:rsidRPr="007A4A6F" w:rsidRDefault="007A4A6F" w:rsidP="007A4A6F">
            <w:pPr>
              <w:spacing w:line="240" w:lineRule="auto"/>
              <w:rPr>
                <w:rFonts w:ascii="Times New Roman" w:hAnsi="Times New Roman" w:cs="Times New Roman"/>
                <w:sz w:val="28"/>
                <w:szCs w:val="28"/>
              </w:rPr>
            </w:pPr>
            <w:r w:rsidRPr="007A4A6F">
              <w:rPr>
                <w:rFonts w:ascii="Times New Roman" w:hAnsi="Times New Roman" w:cs="Times New Roman"/>
                <w:sz w:val="28"/>
                <w:szCs w:val="28"/>
              </w:rPr>
              <w:t>№</w:t>
            </w:r>
          </w:p>
        </w:tc>
        <w:tc>
          <w:tcPr>
            <w:tcW w:w="2750" w:type="pct"/>
            <w:tcBorders>
              <w:top w:val="single" w:sz="4" w:space="0" w:color="auto"/>
              <w:left w:val="single" w:sz="4" w:space="0" w:color="auto"/>
              <w:bottom w:val="single" w:sz="4" w:space="0" w:color="auto"/>
              <w:right w:val="single" w:sz="4" w:space="0" w:color="auto"/>
            </w:tcBorders>
            <w:hideMark/>
          </w:tcPr>
          <w:p w:rsidR="007A4A6F" w:rsidRPr="007A4A6F" w:rsidRDefault="007A4A6F" w:rsidP="007A4A6F">
            <w:pPr>
              <w:spacing w:line="240" w:lineRule="auto"/>
              <w:rPr>
                <w:rFonts w:ascii="Times New Roman" w:hAnsi="Times New Roman" w:cs="Times New Roman"/>
                <w:sz w:val="28"/>
                <w:szCs w:val="28"/>
              </w:rPr>
            </w:pPr>
            <w:r w:rsidRPr="007A4A6F">
              <w:rPr>
                <w:rFonts w:ascii="Times New Roman" w:hAnsi="Times New Roman" w:cs="Times New Roman"/>
                <w:sz w:val="28"/>
                <w:szCs w:val="28"/>
              </w:rPr>
              <w:t>Перечень заболеваний</w:t>
            </w:r>
          </w:p>
        </w:tc>
        <w:tc>
          <w:tcPr>
            <w:tcW w:w="655" w:type="pct"/>
            <w:tcBorders>
              <w:top w:val="single" w:sz="4" w:space="0" w:color="auto"/>
              <w:left w:val="single" w:sz="4" w:space="0" w:color="auto"/>
              <w:bottom w:val="single" w:sz="4" w:space="0" w:color="auto"/>
              <w:right w:val="single" w:sz="4" w:space="0" w:color="auto"/>
            </w:tcBorders>
            <w:hideMark/>
          </w:tcPr>
          <w:p w:rsidR="007A4A6F" w:rsidRPr="007A4A6F" w:rsidRDefault="007A4A6F" w:rsidP="007A4A6F">
            <w:pPr>
              <w:spacing w:line="240" w:lineRule="auto"/>
              <w:rPr>
                <w:rFonts w:ascii="Times New Roman" w:hAnsi="Times New Roman" w:cs="Times New Roman"/>
                <w:sz w:val="28"/>
                <w:szCs w:val="28"/>
              </w:rPr>
            </w:pPr>
            <w:r w:rsidRPr="007A4A6F">
              <w:rPr>
                <w:rFonts w:ascii="Times New Roman" w:hAnsi="Times New Roman" w:cs="Times New Roman"/>
                <w:sz w:val="28"/>
                <w:szCs w:val="28"/>
              </w:rPr>
              <w:t>2011-2012</w:t>
            </w:r>
          </w:p>
        </w:tc>
        <w:tc>
          <w:tcPr>
            <w:tcW w:w="655" w:type="pct"/>
            <w:tcBorders>
              <w:top w:val="single" w:sz="4" w:space="0" w:color="auto"/>
              <w:left w:val="single" w:sz="4" w:space="0" w:color="auto"/>
              <w:bottom w:val="single" w:sz="4" w:space="0" w:color="auto"/>
              <w:right w:val="single" w:sz="4" w:space="0" w:color="auto"/>
            </w:tcBorders>
            <w:hideMark/>
          </w:tcPr>
          <w:p w:rsidR="007A4A6F" w:rsidRPr="007A4A6F" w:rsidRDefault="007A4A6F" w:rsidP="007A4A6F">
            <w:pPr>
              <w:spacing w:line="240" w:lineRule="auto"/>
              <w:rPr>
                <w:rFonts w:ascii="Times New Roman" w:hAnsi="Times New Roman" w:cs="Times New Roman"/>
                <w:sz w:val="28"/>
                <w:szCs w:val="28"/>
              </w:rPr>
            </w:pPr>
            <w:r w:rsidRPr="007A4A6F">
              <w:rPr>
                <w:rFonts w:ascii="Times New Roman" w:hAnsi="Times New Roman" w:cs="Times New Roman"/>
                <w:sz w:val="28"/>
                <w:szCs w:val="28"/>
              </w:rPr>
              <w:t>2012-2013</w:t>
            </w:r>
          </w:p>
        </w:tc>
        <w:tc>
          <w:tcPr>
            <w:tcW w:w="655" w:type="pct"/>
            <w:tcBorders>
              <w:top w:val="single" w:sz="4" w:space="0" w:color="auto"/>
              <w:left w:val="single" w:sz="4" w:space="0" w:color="auto"/>
              <w:bottom w:val="single" w:sz="4" w:space="0" w:color="auto"/>
              <w:right w:val="single" w:sz="4" w:space="0" w:color="auto"/>
            </w:tcBorders>
            <w:hideMark/>
          </w:tcPr>
          <w:p w:rsidR="007A4A6F" w:rsidRPr="007A4A6F" w:rsidRDefault="007A4A6F" w:rsidP="007A4A6F">
            <w:pPr>
              <w:spacing w:line="240" w:lineRule="auto"/>
              <w:rPr>
                <w:rFonts w:ascii="Times New Roman" w:hAnsi="Times New Roman" w:cs="Times New Roman"/>
                <w:sz w:val="28"/>
                <w:szCs w:val="28"/>
              </w:rPr>
            </w:pPr>
            <w:r w:rsidRPr="007A4A6F">
              <w:rPr>
                <w:rFonts w:ascii="Times New Roman" w:hAnsi="Times New Roman" w:cs="Times New Roman"/>
                <w:sz w:val="28"/>
                <w:szCs w:val="28"/>
              </w:rPr>
              <w:t>2013-2014</w:t>
            </w:r>
          </w:p>
        </w:tc>
      </w:tr>
      <w:tr w:rsidR="007A4A6F" w:rsidRPr="007A4A6F" w:rsidTr="007A4A6F">
        <w:tc>
          <w:tcPr>
            <w:tcW w:w="286" w:type="pct"/>
            <w:tcBorders>
              <w:top w:val="single" w:sz="4" w:space="0" w:color="auto"/>
              <w:left w:val="single" w:sz="4" w:space="0" w:color="auto"/>
              <w:bottom w:val="single" w:sz="4" w:space="0" w:color="auto"/>
              <w:right w:val="single" w:sz="4" w:space="0" w:color="auto"/>
            </w:tcBorders>
            <w:hideMark/>
          </w:tcPr>
          <w:p w:rsidR="007A4A6F" w:rsidRPr="007A4A6F" w:rsidRDefault="007A4A6F" w:rsidP="007A4A6F">
            <w:pPr>
              <w:spacing w:line="240" w:lineRule="auto"/>
              <w:rPr>
                <w:rFonts w:ascii="Times New Roman" w:hAnsi="Times New Roman" w:cs="Times New Roman"/>
                <w:sz w:val="28"/>
                <w:szCs w:val="28"/>
              </w:rPr>
            </w:pPr>
            <w:r w:rsidRPr="007A4A6F">
              <w:rPr>
                <w:rFonts w:ascii="Times New Roman" w:hAnsi="Times New Roman" w:cs="Times New Roman"/>
                <w:sz w:val="28"/>
                <w:szCs w:val="28"/>
              </w:rPr>
              <w:t>1</w:t>
            </w:r>
          </w:p>
        </w:tc>
        <w:tc>
          <w:tcPr>
            <w:tcW w:w="2750" w:type="pct"/>
            <w:tcBorders>
              <w:top w:val="single" w:sz="4" w:space="0" w:color="auto"/>
              <w:left w:val="single" w:sz="4" w:space="0" w:color="auto"/>
              <w:bottom w:val="single" w:sz="4" w:space="0" w:color="auto"/>
              <w:right w:val="single" w:sz="4" w:space="0" w:color="auto"/>
            </w:tcBorders>
            <w:hideMark/>
          </w:tcPr>
          <w:p w:rsidR="007A4A6F" w:rsidRPr="007A4A6F" w:rsidRDefault="007A4A6F" w:rsidP="007A4A6F">
            <w:pPr>
              <w:spacing w:line="240" w:lineRule="auto"/>
              <w:rPr>
                <w:rFonts w:ascii="Times New Roman" w:hAnsi="Times New Roman" w:cs="Times New Roman"/>
                <w:sz w:val="28"/>
                <w:szCs w:val="28"/>
              </w:rPr>
            </w:pPr>
            <w:r w:rsidRPr="007A4A6F">
              <w:rPr>
                <w:rFonts w:ascii="Times New Roman" w:hAnsi="Times New Roman" w:cs="Times New Roman"/>
                <w:sz w:val="28"/>
                <w:szCs w:val="28"/>
              </w:rPr>
              <w:t>Заболевания костно-мышечной системы</w:t>
            </w:r>
          </w:p>
        </w:tc>
        <w:tc>
          <w:tcPr>
            <w:tcW w:w="655" w:type="pct"/>
            <w:tcBorders>
              <w:top w:val="single" w:sz="4" w:space="0" w:color="auto"/>
              <w:left w:val="single" w:sz="4" w:space="0" w:color="auto"/>
              <w:bottom w:val="single" w:sz="4" w:space="0" w:color="auto"/>
              <w:right w:val="single" w:sz="4" w:space="0" w:color="auto"/>
            </w:tcBorders>
            <w:hideMark/>
          </w:tcPr>
          <w:p w:rsidR="007A4A6F" w:rsidRPr="007A4A6F" w:rsidRDefault="007A4A6F" w:rsidP="007A4A6F">
            <w:pPr>
              <w:spacing w:line="240" w:lineRule="auto"/>
              <w:rPr>
                <w:rFonts w:ascii="Times New Roman" w:hAnsi="Times New Roman" w:cs="Times New Roman"/>
                <w:sz w:val="28"/>
                <w:szCs w:val="28"/>
              </w:rPr>
            </w:pPr>
            <w:r w:rsidRPr="007A4A6F">
              <w:rPr>
                <w:rFonts w:ascii="Times New Roman" w:hAnsi="Times New Roman" w:cs="Times New Roman"/>
                <w:sz w:val="28"/>
                <w:szCs w:val="28"/>
              </w:rPr>
              <w:t>7</w:t>
            </w:r>
          </w:p>
        </w:tc>
        <w:tc>
          <w:tcPr>
            <w:tcW w:w="655" w:type="pct"/>
            <w:tcBorders>
              <w:top w:val="single" w:sz="4" w:space="0" w:color="auto"/>
              <w:left w:val="single" w:sz="4" w:space="0" w:color="auto"/>
              <w:bottom w:val="single" w:sz="4" w:space="0" w:color="auto"/>
              <w:right w:val="single" w:sz="4" w:space="0" w:color="auto"/>
            </w:tcBorders>
            <w:hideMark/>
          </w:tcPr>
          <w:p w:rsidR="007A4A6F" w:rsidRPr="007A4A6F" w:rsidRDefault="007A4A6F" w:rsidP="007A4A6F">
            <w:pPr>
              <w:spacing w:line="240" w:lineRule="auto"/>
              <w:rPr>
                <w:rFonts w:ascii="Times New Roman" w:hAnsi="Times New Roman" w:cs="Times New Roman"/>
                <w:sz w:val="28"/>
                <w:szCs w:val="28"/>
              </w:rPr>
            </w:pPr>
            <w:r w:rsidRPr="007A4A6F">
              <w:rPr>
                <w:rFonts w:ascii="Times New Roman" w:hAnsi="Times New Roman" w:cs="Times New Roman"/>
                <w:sz w:val="28"/>
                <w:szCs w:val="28"/>
              </w:rPr>
              <w:t>7</w:t>
            </w:r>
          </w:p>
        </w:tc>
        <w:tc>
          <w:tcPr>
            <w:tcW w:w="655" w:type="pct"/>
            <w:tcBorders>
              <w:top w:val="single" w:sz="4" w:space="0" w:color="auto"/>
              <w:left w:val="single" w:sz="4" w:space="0" w:color="auto"/>
              <w:bottom w:val="single" w:sz="4" w:space="0" w:color="auto"/>
              <w:right w:val="single" w:sz="4" w:space="0" w:color="auto"/>
            </w:tcBorders>
            <w:hideMark/>
          </w:tcPr>
          <w:p w:rsidR="007A4A6F" w:rsidRPr="007A4A6F" w:rsidRDefault="007A4A6F" w:rsidP="007A4A6F">
            <w:pPr>
              <w:spacing w:line="240" w:lineRule="auto"/>
              <w:rPr>
                <w:rFonts w:ascii="Times New Roman" w:hAnsi="Times New Roman" w:cs="Times New Roman"/>
                <w:sz w:val="28"/>
                <w:szCs w:val="28"/>
              </w:rPr>
            </w:pPr>
            <w:r w:rsidRPr="007A4A6F">
              <w:rPr>
                <w:rFonts w:ascii="Times New Roman" w:hAnsi="Times New Roman" w:cs="Times New Roman"/>
                <w:sz w:val="28"/>
                <w:szCs w:val="28"/>
              </w:rPr>
              <w:t>6</w:t>
            </w:r>
          </w:p>
        </w:tc>
      </w:tr>
      <w:tr w:rsidR="007A4A6F" w:rsidRPr="007A4A6F" w:rsidTr="007A4A6F">
        <w:tc>
          <w:tcPr>
            <w:tcW w:w="286" w:type="pct"/>
            <w:tcBorders>
              <w:top w:val="single" w:sz="4" w:space="0" w:color="auto"/>
              <w:left w:val="single" w:sz="4" w:space="0" w:color="auto"/>
              <w:bottom w:val="single" w:sz="4" w:space="0" w:color="auto"/>
              <w:right w:val="single" w:sz="4" w:space="0" w:color="auto"/>
            </w:tcBorders>
            <w:hideMark/>
          </w:tcPr>
          <w:p w:rsidR="007A4A6F" w:rsidRPr="007A4A6F" w:rsidRDefault="007A4A6F" w:rsidP="007A4A6F">
            <w:pPr>
              <w:spacing w:line="240" w:lineRule="auto"/>
              <w:rPr>
                <w:rFonts w:ascii="Times New Roman" w:hAnsi="Times New Roman" w:cs="Times New Roman"/>
                <w:sz w:val="28"/>
                <w:szCs w:val="28"/>
              </w:rPr>
            </w:pPr>
            <w:r w:rsidRPr="007A4A6F">
              <w:rPr>
                <w:rFonts w:ascii="Times New Roman" w:hAnsi="Times New Roman" w:cs="Times New Roman"/>
                <w:sz w:val="28"/>
                <w:szCs w:val="28"/>
              </w:rPr>
              <w:t>2</w:t>
            </w:r>
          </w:p>
        </w:tc>
        <w:tc>
          <w:tcPr>
            <w:tcW w:w="2750" w:type="pct"/>
            <w:tcBorders>
              <w:top w:val="single" w:sz="4" w:space="0" w:color="auto"/>
              <w:left w:val="single" w:sz="4" w:space="0" w:color="auto"/>
              <w:bottom w:val="single" w:sz="4" w:space="0" w:color="auto"/>
              <w:right w:val="single" w:sz="4" w:space="0" w:color="auto"/>
            </w:tcBorders>
            <w:hideMark/>
          </w:tcPr>
          <w:p w:rsidR="007A4A6F" w:rsidRPr="007A4A6F" w:rsidRDefault="007A4A6F" w:rsidP="007A4A6F">
            <w:pPr>
              <w:spacing w:line="240" w:lineRule="auto"/>
              <w:rPr>
                <w:rFonts w:ascii="Times New Roman" w:hAnsi="Times New Roman" w:cs="Times New Roman"/>
                <w:sz w:val="28"/>
                <w:szCs w:val="28"/>
              </w:rPr>
            </w:pPr>
            <w:r w:rsidRPr="007A4A6F">
              <w:rPr>
                <w:rFonts w:ascii="Times New Roman" w:hAnsi="Times New Roman" w:cs="Times New Roman"/>
                <w:sz w:val="28"/>
                <w:szCs w:val="28"/>
              </w:rPr>
              <w:t>Заболевания органов пищеварения</w:t>
            </w:r>
          </w:p>
        </w:tc>
        <w:tc>
          <w:tcPr>
            <w:tcW w:w="655" w:type="pct"/>
            <w:tcBorders>
              <w:top w:val="single" w:sz="4" w:space="0" w:color="auto"/>
              <w:left w:val="single" w:sz="4" w:space="0" w:color="auto"/>
              <w:bottom w:val="single" w:sz="4" w:space="0" w:color="auto"/>
              <w:right w:val="single" w:sz="4" w:space="0" w:color="auto"/>
            </w:tcBorders>
            <w:hideMark/>
          </w:tcPr>
          <w:p w:rsidR="007A4A6F" w:rsidRPr="007A4A6F" w:rsidRDefault="007A4A6F" w:rsidP="007A4A6F">
            <w:pPr>
              <w:spacing w:line="240" w:lineRule="auto"/>
              <w:rPr>
                <w:rFonts w:ascii="Times New Roman" w:hAnsi="Times New Roman" w:cs="Times New Roman"/>
                <w:sz w:val="28"/>
                <w:szCs w:val="28"/>
              </w:rPr>
            </w:pPr>
            <w:r w:rsidRPr="007A4A6F">
              <w:rPr>
                <w:rFonts w:ascii="Times New Roman" w:hAnsi="Times New Roman" w:cs="Times New Roman"/>
                <w:sz w:val="28"/>
                <w:szCs w:val="28"/>
              </w:rPr>
              <w:t>4</w:t>
            </w:r>
          </w:p>
        </w:tc>
        <w:tc>
          <w:tcPr>
            <w:tcW w:w="655" w:type="pct"/>
            <w:tcBorders>
              <w:top w:val="single" w:sz="4" w:space="0" w:color="auto"/>
              <w:left w:val="single" w:sz="4" w:space="0" w:color="auto"/>
              <w:bottom w:val="single" w:sz="4" w:space="0" w:color="auto"/>
              <w:right w:val="single" w:sz="4" w:space="0" w:color="auto"/>
            </w:tcBorders>
            <w:hideMark/>
          </w:tcPr>
          <w:p w:rsidR="007A4A6F" w:rsidRPr="007A4A6F" w:rsidRDefault="007A4A6F" w:rsidP="007A4A6F">
            <w:pPr>
              <w:spacing w:line="240" w:lineRule="auto"/>
              <w:rPr>
                <w:rFonts w:ascii="Times New Roman" w:hAnsi="Times New Roman" w:cs="Times New Roman"/>
                <w:sz w:val="28"/>
                <w:szCs w:val="28"/>
              </w:rPr>
            </w:pPr>
            <w:r w:rsidRPr="007A4A6F">
              <w:rPr>
                <w:rFonts w:ascii="Times New Roman" w:hAnsi="Times New Roman" w:cs="Times New Roman"/>
                <w:sz w:val="28"/>
                <w:szCs w:val="28"/>
              </w:rPr>
              <w:t>4</w:t>
            </w:r>
          </w:p>
        </w:tc>
        <w:tc>
          <w:tcPr>
            <w:tcW w:w="655" w:type="pct"/>
            <w:tcBorders>
              <w:top w:val="single" w:sz="4" w:space="0" w:color="auto"/>
              <w:left w:val="single" w:sz="4" w:space="0" w:color="auto"/>
              <w:bottom w:val="single" w:sz="4" w:space="0" w:color="auto"/>
              <w:right w:val="single" w:sz="4" w:space="0" w:color="auto"/>
            </w:tcBorders>
            <w:hideMark/>
          </w:tcPr>
          <w:p w:rsidR="007A4A6F" w:rsidRPr="007A4A6F" w:rsidRDefault="007A4A6F" w:rsidP="007A4A6F">
            <w:pPr>
              <w:spacing w:line="240" w:lineRule="auto"/>
              <w:rPr>
                <w:rFonts w:ascii="Times New Roman" w:hAnsi="Times New Roman" w:cs="Times New Roman"/>
                <w:sz w:val="28"/>
                <w:szCs w:val="28"/>
              </w:rPr>
            </w:pPr>
            <w:r w:rsidRPr="007A4A6F">
              <w:rPr>
                <w:rFonts w:ascii="Times New Roman" w:hAnsi="Times New Roman" w:cs="Times New Roman"/>
                <w:sz w:val="28"/>
                <w:szCs w:val="28"/>
              </w:rPr>
              <w:t>5</w:t>
            </w:r>
          </w:p>
        </w:tc>
      </w:tr>
      <w:tr w:rsidR="007A4A6F" w:rsidRPr="007A4A6F" w:rsidTr="007A4A6F">
        <w:tc>
          <w:tcPr>
            <w:tcW w:w="286" w:type="pct"/>
            <w:tcBorders>
              <w:top w:val="single" w:sz="4" w:space="0" w:color="auto"/>
              <w:left w:val="single" w:sz="4" w:space="0" w:color="auto"/>
              <w:bottom w:val="single" w:sz="4" w:space="0" w:color="auto"/>
              <w:right w:val="single" w:sz="4" w:space="0" w:color="auto"/>
            </w:tcBorders>
            <w:hideMark/>
          </w:tcPr>
          <w:p w:rsidR="007A4A6F" w:rsidRPr="007A4A6F" w:rsidRDefault="007A4A6F" w:rsidP="007A4A6F">
            <w:pPr>
              <w:spacing w:line="240" w:lineRule="auto"/>
              <w:rPr>
                <w:rFonts w:ascii="Times New Roman" w:hAnsi="Times New Roman" w:cs="Times New Roman"/>
                <w:sz w:val="28"/>
                <w:szCs w:val="28"/>
              </w:rPr>
            </w:pPr>
            <w:r w:rsidRPr="007A4A6F">
              <w:rPr>
                <w:rFonts w:ascii="Times New Roman" w:hAnsi="Times New Roman" w:cs="Times New Roman"/>
                <w:sz w:val="28"/>
                <w:szCs w:val="28"/>
              </w:rPr>
              <w:t>3</w:t>
            </w:r>
          </w:p>
        </w:tc>
        <w:tc>
          <w:tcPr>
            <w:tcW w:w="2750" w:type="pct"/>
            <w:tcBorders>
              <w:top w:val="single" w:sz="4" w:space="0" w:color="auto"/>
              <w:left w:val="single" w:sz="4" w:space="0" w:color="auto"/>
              <w:bottom w:val="single" w:sz="4" w:space="0" w:color="auto"/>
              <w:right w:val="single" w:sz="4" w:space="0" w:color="auto"/>
            </w:tcBorders>
            <w:hideMark/>
          </w:tcPr>
          <w:p w:rsidR="007A4A6F" w:rsidRPr="007A4A6F" w:rsidRDefault="007A4A6F" w:rsidP="007A4A6F">
            <w:pPr>
              <w:spacing w:line="240" w:lineRule="auto"/>
              <w:rPr>
                <w:rFonts w:ascii="Times New Roman" w:hAnsi="Times New Roman" w:cs="Times New Roman"/>
                <w:sz w:val="28"/>
                <w:szCs w:val="28"/>
              </w:rPr>
            </w:pPr>
            <w:r w:rsidRPr="007A4A6F">
              <w:rPr>
                <w:rFonts w:ascii="Times New Roman" w:hAnsi="Times New Roman" w:cs="Times New Roman"/>
                <w:sz w:val="28"/>
                <w:szCs w:val="28"/>
              </w:rPr>
              <w:t>Заболевания эндокринной системы</w:t>
            </w:r>
          </w:p>
        </w:tc>
        <w:tc>
          <w:tcPr>
            <w:tcW w:w="655" w:type="pct"/>
            <w:tcBorders>
              <w:top w:val="single" w:sz="4" w:space="0" w:color="auto"/>
              <w:left w:val="single" w:sz="4" w:space="0" w:color="auto"/>
              <w:bottom w:val="single" w:sz="4" w:space="0" w:color="auto"/>
              <w:right w:val="single" w:sz="4" w:space="0" w:color="auto"/>
            </w:tcBorders>
            <w:hideMark/>
          </w:tcPr>
          <w:p w:rsidR="007A4A6F" w:rsidRPr="007A4A6F" w:rsidRDefault="007A4A6F" w:rsidP="007A4A6F">
            <w:pPr>
              <w:spacing w:line="240" w:lineRule="auto"/>
              <w:rPr>
                <w:rFonts w:ascii="Times New Roman" w:hAnsi="Times New Roman" w:cs="Times New Roman"/>
                <w:sz w:val="28"/>
                <w:szCs w:val="28"/>
              </w:rPr>
            </w:pPr>
            <w:r w:rsidRPr="007A4A6F">
              <w:rPr>
                <w:rFonts w:ascii="Times New Roman" w:hAnsi="Times New Roman" w:cs="Times New Roman"/>
                <w:sz w:val="28"/>
                <w:szCs w:val="28"/>
              </w:rPr>
              <w:t>7</w:t>
            </w:r>
          </w:p>
        </w:tc>
        <w:tc>
          <w:tcPr>
            <w:tcW w:w="655" w:type="pct"/>
            <w:tcBorders>
              <w:top w:val="single" w:sz="4" w:space="0" w:color="auto"/>
              <w:left w:val="single" w:sz="4" w:space="0" w:color="auto"/>
              <w:bottom w:val="single" w:sz="4" w:space="0" w:color="auto"/>
              <w:right w:val="single" w:sz="4" w:space="0" w:color="auto"/>
            </w:tcBorders>
            <w:hideMark/>
          </w:tcPr>
          <w:p w:rsidR="007A4A6F" w:rsidRPr="007A4A6F" w:rsidRDefault="007A4A6F" w:rsidP="007A4A6F">
            <w:pPr>
              <w:spacing w:line="240" w:lineRule="auto"/>
              <w:rPr>
                <w:rFonts w:ascii="Times New Roman" w:hAnsi="Times New Roman" w:cs="Times New Roman"/>
                <w:sz w:val="28"/>
                <w:szCs w:val="28"/>
              </w:rPr>
            </w:pPr>
            <w:r w:rsidRPr="007A4A6F">
              <w:rPr>
                <w:rFonts w:ascii="Times New Roman" w:hAnsi="Times New Roman" w:cs="Times New Roman"/>
                <w:sz w:val="28"/>
                <w:szCs w:val="28"/>
              </w:rPr>
              <w:t>5</w:t>
            </w:r>
          </w:p>
        </w:tc>
        <w:tc>
          <w:tcPr>
            <w:tcW w:w="655" w:type="pct"/>
            <w:tcBorders>
              <w:top w:val="single" w:sz="4" w:space="0" w:color="auto"/>
              <w:left w:val="single" w:sz="4" w:space="0" w:color="auto"/>
              <w:bottom w:val="single" w:sz="4" w:space="0" w:color="auto"/>
              <w:right w:val="single" w:sz="4" w:space="0" w:color="auto"/>
            </w:tcBorders>
            <w:hideMark/>
          </w:tcPr>
          <w:p w:rsidR="007A4A6F" w:rsidRPr="007A4A6F" w:rsidRDefault="007A4A6F" w:rsidP="007A4A6F">
            <w:pPr>
              <w:spacing w:line="240" w:lineRule="auto"/>
              <w:rPr>
                <w:rFonts w:ascii="Times New Roman" w:hAnsi="Times New Roman" w:cs="Times New Roman"/>
                <w:sz w:val="28"/>
                <w:szCs w:val="28"/>
              </w:rPr>
            </w:pPr>
            <w:r w:rsidRPr="007A4A6F">
              <w:rPr>
                <w:rFonts w:ascii="Times New Roman" w:hAnsi="Times New Roman" w:cs="Times New Roman"/>
                <w:sz w:val="28"/>
                <w:szCs w:val="28"/>
              </w:rPr>
              <w:t>7</w:t>
            </w:r>
          </w:p>
        </w:tc>
      </w:tr>
      <w:tr w:rsidR="007A4A6F" w:rsidRPr="007A4A6F" w:rsidTr="007A4A6F">
        <w:tc>
          <w:tcPr>
            <w:tcW w:w="286" w:type="pct"/>
            <w:tcBorders>
              <w:top w:val="single" w:sz="4" w:space="0" w:color="auto"/>
              <w:left w:val="single" w:sz="4" w:space="0" w:color="auto"/>
              <w:bottom w:val="single" w:sz="4" w:space="0" w:color="auto"/>
              <w:right w:val="single" w:sz="4" w:space="0" w:color="auto"/>
            </w:tcBorders>
            <w:hideMark/>
          </w:tcPr>
          <w:p w:rsidR="007A4A6F" w:rsidRPr="007A4A6F" w:rsidRDefault="007A4A6F" w:rsidP="007A4A6F">
            <w:pPr>
              <w:spacing w:line="240" w:lineRule="auto"/>
              <w:rPr>
                <w:rFonts w:ascii="Times New Roman" w:hAnsi="Times New Roman" w:cs="Times New Roman"/>
                <w:sz w:val="28"/>
                <w:szCs w:val="28"/>
              </w:rPr>
            </w:pPr>
            <w:r w:rsidRPr="007A4A6F">
              <w:rPr>
                <w:rFonts w:ascii="Times New Roman" w:hAnsi="Times New Roman" w:cs="Times New Roman"/>
                <w:sz w:val="28"/>
                <w:szCs w:val="28"/>
              </w:rPr>
              <w:t>4</w:t>
            </w:r>
          </w:p>
        </w:tc>
        <w:tc>
          <w:tcPr>
            <w:tcW w:w="2750" w:type="pct"/>
            <w:tcBorders>
              <w:top w:val="single" w:sz="4" w:space="0" w:color="auto"/>
              <w:left w:val="single" w:sz="4" w:space="0" w:color="auto"/>
              <w:bottom w:val="single" w:sz="4" w:space="0" w:color="auto"/>
              <w:right w:val="single" w:sz="4" w:space="0" w:color="auto"/>
            </w:tcBorders>
            <w:hideMark/>
          </w:tcPr>
          <w:p w:rsidR="007A4A6F" w:rsidRPr="007A4A6F" w:rsidRDefault="007A4A6F" w:rsidP="007A4A6F">
            <w:pPr>
              <w:spacing w:line="240" w:lineRule="auto"/>
              <w:rPr>
                <w:rFonts w:ascii="Times New Roman" w:hAnsi="Times New Roman" w:cs="Times New Roman"/>
                <w:sz w:val="28"/>
                <w:szCs w:val="28"/>
              </w:rPr>
            </w:pPr>
            <w:r w:rsidRPr="007A4A6F">
              <w:rPr>
                <w:rFonts w:ascii="Times New Roman" w:hAnsi="Times New Roman" w:cs="Times New Roman"/>
                <w:sz w:val="28"/>
                <w:szCs w:val="28"/>
              </w:rPr>
              <w:t>Заболевания органов дыхания</w:t>
            </w:r>
          </w:p>
        </w:tc>
        <w:tc>
          <w:tcPr>
            <w:tcW w:w="655" w:type="pct"/>
            <w:tcBorders>
              <w:top w:val="single" w:sz="4" w:space="0" w:color="auto"/>
              <w:left w:val="single" w:sz="4" w:space="0" w:color="auto"/>
              <w:bottom w:val="single" w:sz="4" w:space="0" w:color="auto"/>
              <w:right w:val="single" w:sz="4" w:space="0" w:color="auto"/>
            </w:tcBorders>
            <w:hideMark/>
          </w:tcPr>
          <w:p w:rsidR="007A4A6F" w:rsidRPr="007A4A6F" w:rsidRDefault="007A4A6F" w:rsidP="007A4A6F">
            <w:pPr>
              <w:spacing w:line="240" w:lineRule="auto"/>
              <w:rPr>
                <w:rFonts w:ascii="Times New Roman" w:hAnsi="Times New Roman" w:cs="Times New Roman"/>
                <w:sz w:val="28"/>
                <w:szCs w:val="28"/>
              </w:rPr>
            </w:pPr>
            <w:r w:rsidRPr="007A4A6F">
              <w:rPr>
                <w:rFonts w:ascii="Times New Roman" w:hAnsi="Times New Roman" w:cs="Times New Roman"/>
                <w:sz w:val="28"/>
                <w:szCs w:val="28"/>
              </w:rPr>
              <w:t>6</w:t>
            </w:r>
          </w:p>
        </w:tc>
        <w:tc>
          <w:tcPr>
            <w:tcW w:w="655" w:type="pct"/>
            <w:tcBorders>
              <w:top w:val="single" w:sz="4" w:space="0" w:color="auto"/>
              <w:left w:val="single" w:sz="4" w:space="0" w:color="auto"/>
              <w:bottom w:val="single" w:sz="4" w:space="0" w:color="auto"/>
              <w:right w:val="single" w:sz="4" w:space="0" w:color="auto"/>
            </w:tcBorders>
            <w:hideMark/>
          </w:tcPr>
          <w:p w:rsidR="007A4A6F" w:rsidRPr="007A4A6F" w:rsidRDefault="007A4A6F" w:rsidP="007A4A6F">
            <w:pPr>
              <w:spacing w:line="240" w:lineRule="auto"/>
              <w:rPr>
                <w:rFonts w:ascii="Times New Roman" w:hAnsi="Times New Roman" w:cs="Times New Roman"/>
                <w:sz w:val="28"/>
                <w:szCs w:val="28"/>
              </w:rPr>
            </w:pPr>
            <w:r w:rsidRPr="007A4A6F">
              <w:rPr>
                <w:rFonts w:ascii="Times New Roman" w:hAnsi="Times New Roman" w:cs="Times New Roman"/>
                <w:sz w:val="28"/>
                <w:szCs w:val="28"/>
              </w:rPr>
              <w:t>11</w:t>
            </w:r>
          </w:p>
        </w:tc>
        <w:tc>
          <w:tcPr>
            <w:tcW w:w="655" w:type="pct"/>
            <w:tcBorders>
              <w:top w:val="single" w:sz="4" w:space="0" w:color="auto"/>
              <w:left w:val="single" w:sz="4" w:space="0" w:color="auto"/>
              <w:bottom w:val="single" w:sz="4" w:space="0" w:color="auto"/>
              <w:right w:val="single" w:sz="4" w:space="0" w:color="auto"/>
            </w:tcBorders>
            <w:hideMark/>
          </w:tcPr>
          <w:p w:rsidR="007A4A6F" w:rsidRPr="007A4A6F" w:rsidRDefault="007A4A6F" w:rsidP="007A4A6F">
            <w:pPr>
              <w:spacing w:line="240" w:lineRule="auto"/>
              <w:rPr>
                <w:rFonts w:ascii="Times New Roman" w:hAnsi="Times New Roman" w:cs="Times New Roman"/>
                <w:sz w:val="28"/>
                <w:szCs w:val="28"/>
              </w:rPr>
            </w:pPr>
            <w:r w:rsidRPr="007A4A6F">
              <w:rPr>
                <w:rFonts w:ascii="Times New Roman" w:hAnsi="Times New Roman" w:cs="Times New Roman"/>
                <w:sz w:val="28"/>
                <w:szCs w:val="28"/>
              </w:rPr>
              <w:t>11</w:t>
            </w:r>
          </w:p>
        </w:tc>
      </w:tr>
      <w:tr w:rsidR="007A4A6F" w:rsidRPr="007A4A6F" w:rsidTr="007A4A6F">
        <w:tc>
          <w:tcPr>
            <w:tcW w:w="286" w:type="pct"/>
            <w:tcBorders>
              <w:top w:val="single" w:sz="4" w:space="0" w:color="auto"/>
              <w:left w:val="single" w:sz="4" w:space="0" w:color="auto"/>
              <w:bottom w:val="single" w:sz="4" w:space="0" w:color="auto"/>
              <w:right w:val="single" w:sz="4" w:space="0" w:color="auto"/>
            </w:tcBorders>
            <w:hideMark/>
          </w:tcPr>
          <w:p w:rsidR="007A4A6F" w:rsidRPr="007A4A6F" w:rsidRDefault="007A4A6F" w:rsidP="007A4A6F">
            <w:pPr>
              <w:spacing w:line="240" w:lineRule="auto"/>
              <w:rPr>
                <w:rFonts w:ascii="Times New Roman" w:hAnsi="Times New Roman" w:cs="Times New Roman"/>
                <w:sz w:val="28"/>
                <w:szCs w:val="28"/>
              </w:rPr>
            </w:pPr>
            <w:r w:rsidRPr="007A4A6F">
              <w:rPr>
                <w:rFonts w:ascii="Times New Roman" w:hAnsi="Times New Roman" w:cs="Times New Roman"/>
                <w:sz w:val="28"/>
                <w:szCs w:val="28"/>
              </w:rPr>
              <w:t>5</w:t>
            </w:r>
          </w:p>
        </w:tc>
        <w:tc>
          <w:tcPr>
            <w:tcW w:w="2750" w:type="pct"/>
            <w:tcBorders>
              <w:top w:val="single" w:sz="4" w:space="0" w:color="auto"/>
              <w:left w:val="single" w:sz="4" w:space="0" w:color="auto"/>
              <w:bottom w:val="single" w:sz="4" w:space="0" w:color="auto"/>
              <w:right w:val="single" w:sz="4" w:space="0" w:color="auto"/>
            </w:tcBorders>
            <w:hideMark/>
          </w:tcPr>
          <w:p w:rsidR="007A4A6F" w:rsidRPr="007A4A6F" w:rsidRDefault="007A4A6F" w:rsidP="007A4A6F">
            <w:pPr>
              <w:spacing w:line="240" w:lineRule="auto"/>
              <w:rPr>
                <w:rFonts w:ascii="Times New Roman" w:hAnsi="Times New Roman" w:cs="Times New Roman"/>
                <w:sz w:val="28"/>
                <w:szCs w:val="28"/>
              </w:rPr>
            </w:pPr>
            <w:r w:rsidRPr="007A4A6F">
              <w:rPr>
                <w:rFonts w:ascii="Times New Roman" w:hAnsi="Times New Roman" w:cs="Times New Roman"/>
                <w:sz w:val="28"/>
                <w:szCs w:val="28"/>
              </w:rPr>
              <w:t>Заболевания нервной системы</w:t>
            </w:r>
          </w:p>
        </w:tc>
        <w:tc>
          <w:tcPr>
            <w:tcW w:w="655" w:type="pct"/>
            <w:tcBorders>
              <w:top w:val="single" w:sz="4" w:space="0" w:color="auto"/>
              <w:left w:val="single" w:sz="4" w:space="0" w:color="auto"/>
              <w:bottom w:val="single" w:sz="4" w:space="0" w:color="auto"/>
              <w:right w:val="single" w:sz="4" w:space="0" w:color="auto"/>
            </w:tcBorders>
            <w:hideMark/>
          </w:tcPr>
          <w:p w:rsidR="007A4A6F" w:rsidRPr="007A4A6F" w:rsidRDefault="007A4A6F" w:rsidP="007A4A6F">
            <w:pPr>
              <w:spacing w:line="240" w:lineRule="auto"/>
              <w:rPr>
                <w:rFonts w:ascii="Times New Roman" w:hAnsi="Times New Roman" w:cs="Times New Roman"/>
                <w:sz w:val="28"/>
                <w:szCs w:val="28"/>
              </w:rPr>
            </w:pPr>
            <w:r w:rsidRPr="007A4A6F">
              <w:rPr>
                <w:rFonts w:ascii="Times New Roman" w:hAnsi="Times New Roman" w:cs="Times New Roman"/>
                <w:sz w:val="28"/>
                <w:szCs w:val="28"/>
              </w:rPr>
              <w:t>8</w:t>
            </w:r>
          </w:p>
        </w:tc>
        <w:tc>
          <w:tcPr>
            <w:tcW w:w="655" w:type="pct"/>
            <w:tcBorders>
              <w:top w:val="single" w:sz="4" w:space="0" w:color="auto"/>
              <w:left w:val="single" w:sz="4" w:space="0" w:color="auto"/>
              <w:bottom w:val="single" w:sz="4" w:space="0" w:color="auto"/>
              <w:right w:val="single" w:sz="4" w:space="0" w:color="auto"/>
            </w:tcBorders>
            <w:hideMark/>
          </w:tcPr>
          <w:p w:rsidR="007A4A6F" w:rsidRPr="007A4A6F" w:rsidRDefault="007A4A6F" w:rsidP="007A4A6F">
            <w:pPr>
              <w:spacing w:line="240" w:lineRule="auto"/>
              <w:rPr>
                <w:rFonts w:ascii="Times New Roman" w:hAnsi="Times New Roman" w:cs="Times New Roman"/>
                <w:sz w:val="28"/>
                <w:szCs w:val="28"/>
              </w:rPr>
            </w:pPr>
            <w:r w:rsidRPr="007A4A6F">
              <w:rPr>
                <w:rFonts w:ascii="Times New Roman" w:hAnsi="Times New Roman" w:cs="Times New Roman"/>
                <w:sz w:val="28"/>
                <w:szCs w:val="28"/>
              </w:rPr>
              <w:t>7</w:t>
            </w:r>
          </w:p>
        </w:tc>
        <w:tc>
          <w:tcPr>
            <w:tcW w:w="655" w:type="pct"/>
            <w:tcBorders>
              <w:top w:val="single" w:sz="4" w:space="0" w:color="auto"/>
              <w:left w:val="single" w:sz="4" w:space="0" w:color="auto"/>
              <w:bottom w:val="single" w:sz="4" w:space="0" w:color="auto"/>
              <w:right w:val="single" w:sz="4" w:space="0" w:color="auto"/>
            </w:tcBorders>
            <w:hideMark/>
          </w:tcPr>
          <w:p w:rsidR="007A4A6F" w:rsidRPr="007A4A6F" w:rsidRDefault="007A4A6F" w:rsidP="007A4A6F">
            <w:pPr>
              <w:spacing w:line="240" w:lineRule="auto"/>
              <w:rPr>
                <w:rFonts w:ascii="Times New Roman" w:hAnsi="Times New Roman" w:cs="Times New Roman"/>
                <w:sz w:val="28"/>
                <w:szCs w:val="28"/>
              </w:rPr>
            </w:pPr>
            <w:r w:rsidRPr="007A4A6F">
              <w:rPr>
                <w:rFonts w:ascii="Times New Roman" w:hAnsi="Times New Roman" w:cs="Times New Roman"/>
                <w:sz w:val="28"/>
                <w:szCs w:val="28"/>
              </w:rPr>
              <w:t>4</w:t>
            </w:r>
          </w:p>
        </w:tc>
      </w:tr>
      <w:tr w:rsidR="007A4A6F" w:rsidRPr="007A4A6F" w:rsidTr="007A4A6F">
        <w:tc>
          <w:tcPr>
            <w:tcW w:w="286" w:type="pct"/>
            <w:tcBorders>
              <w:top w:val="single" w:sz="4" w:space="0" w:color="auto"/>
              <w:left w:val="single" w:sz="4" w:space="0" w:color="auto"/>
              <w:bottom w:val="single" w:sz="4" w:space="0" w:color="auto"/>
              <w:right w:val="single" w:sz="4" w:space="0" w:color="auto"/>
            </w:tcBorders>
            <w:hideMark/>
          </w:tcPr>
          <w:p w:rsidR="007A4A6F" w:rsidRPr="007A4A6F" w:rsidRDefault="007A4A6F" w:rsidP="007A4A6F">
            <w:pPr>
              <w:spacing w:line="240" w:lineRule="auto"/>
              <w:rPr>
                <w:rFonts w:ascii="Times New Roman" w:hAnsi="Times New Roman" w:cs="Times New Roman"/>
                <w:sz w:val="28"/>
                <w:szCs w:val="28"/>
              </w:rPr>
            </w:pPr>
            <w:r w:rsidRPr="007A4A6F">
              <w:rPr>
                <w:rFonts w:ascii="Times New Roman" w:hAnsi="Times New Roman" w:cs="Times New Roman"/>
                <w:sz w:val="28"/>
                <w:szCs w:val="28"/>
              </w:rPr>
              <w:t>6</w:t>
            </w:r>
          </w:p>
        </w:tc>
        <w:tc>
          <w:tcPr>
            <w:tcW w:w="2750" w:type="pct"/>
            <w:tcBorders>
              <w:top w:val="single" w:sz="4" w:space="0" w:color="auto"/>
              <w:left w:val="single" w:sz="4" w:space="0" w:color="auto"/>
              <w:bottom w:val="single" w:sz="4" w:space="0" w:color="auto"/>
              <w:right w:val="single" w:sz="4" w:space="0" w:color="auto"/>
            </w:tcBorders>
            <w:hideMark/>
          </w:tcPr>
          <w:p w:rsidR="007A4A6F" w:rsidRPr="007A4A6F" w:rsidRDefault="007A4A6F" w:rsidP="007A4A6F">
            <w:pPr>
              <w:spacing w:line="240" w:lineRule="auto"/>
              <w:rPr>
                <w:rFonts w:ascii="Times New Roman" w:hAnsi="Times New Roman" w:cs="Times New Roman"/>
                <w:sz w:val="28"/>
                <w:szCs w:val="28"/>
              </w:rPr>
            </w:pPr>
            <w:r w:rsidRPr="007A4A6F">
              <w:rPr>
                <w:rFonts w:ascii="Times New Roman" w:hAnsi="Times New Roman" w:cs="Times New Roman"/>
                <w:sz w:val="28"/>
                <w:szCs w:val="28"/>
              </w:rPr>
              <w:t>Болезни глаз</w:t>
            </w:r>
          </w:p>
        </w:tc>
        <w:tc>
          <w:tcPr>
            <w:tcW w:w="655" w:type="pct"/>
            <w:tcBorders>
              <w:top w:val="single" w:sz="4" w:space="0" w:color="auto"/>
              <w:left w:val="single" w:sz="4" w:space="0" w:color="auto"/>
              <w:bottom w:val="single" w:sz="4" w:space="0" w:color="auto"/>
              <w:right w:val="single" w:sz="4" w:space="0" w:color="auto"/>
            </w:tcBorders>
            <w:hideMark/>
          </w:tcPr>
          <w:p w:rsidR="007A4A6F" w:rsidRPr="007A4A6F" w:rsidRDefault="007A4A6F" w:rsidP="007A4A6F">
            <w:pPr>
              <w:spacing w:line="240" w:lineRule="auto"/>
              <w:rPr>
                <w:rFonts w:ascii="Times New Roman" w:hAnsi="Times New Roman" w:cs="Times New Roman"/>
                <w:sz w:val="28"/>
                <w:szCs w:val="28"/>
              </w:rPr>
            </w:pPr>
            <w:r w:rsidRPr="007A4A6F">
              <w:rPr>
                <w:rFonts w:ascii="Times New Roman" w:hAnsi="Times New Roman" w:cs="Times New Roman"/>
                <w:sz w:val="28"/>
                <w:szCs w:val="28"/>
              </w:rPr>
              <w:t>12</w:t>
            </w:r>
          </w:p>
        </w:tc>
        <w:tc>
          <w:tcPr>
            <w:tcW w:w="655" w:type="pct"/>
            <w:tcBorders>
              <w:top w:val="single" w:sz="4" w:space="0" w:color="auto"/>
              <w:left w:val="single" w:sz="4" w:space="0" w:color="auto"/>
              <w:bottom w:val="single" w:sz="4" w:space="0" w:color="auto"/>
              <w:right w:val="single" w:sz="4" w:space="0" w:color="auto"/>
            </w:tcBorders>
            <w:hideMark/>
          </w:tcPr>
          <w:p w:rsidR="007A4A6F" w:rsidRPr="007A4A6F" w:rsidRDefault="007A4A6F" w:rsidP="007A4A6F">
            <w:pPr>
              <w:spacing w:line="240" w:lineRule="auto"/>
              <w:rPr>
                <w:rFonts w:ascii="Times New Roman" w:hAnsi="Times New Roman" w:cs="Times New Roman"/>
                <w:sz w:val="28"/>
                <w:szCs w:val="28"/>
              </w:rPr>
            </w:pPr>
            <w:r w:rsidRPr="007A4A6F">
              <w:rPr>
                <w:rFonts w:ascii="Times New Roman" w:hAnsi="Times New Roman" w:cs="Times New Roman"/>
                <w:sz w:val="28"/>
                <w:szCs w:val="28"/>
              </w:rPr>
              <w:t>7</w:t>
            </w:r>
          </w:p>
        </w:tc>
        <w:tc>
          <w:tcPr>
            <w:tcW w:w="655" w:type="pct"/>
            <w:tcBorders>
              <w:top w:val="single" w:sz="4" w:space="0" w:color="auto"/>
              <w:left w:val="single" w:sz="4" w:space="0" w:color="auto"/>
              <w:bottom w:val="single" w:sz="4" w:space="0" w:color="auto"/>
              <w:right w:val="single" w:sz="4" w:space="0" w:color="auto"/>
            </w:tcBorders>
            <w:hideMark/>
          </w:tcPr>
          <w:p w:rsidR="007A4A6F" w:rsidRPr="007A4A6F" w:rsidRDefault="007A4A6F" w:rsidP="007A4A6F">
            <w:pPr>
              <w:spacing w:line="240" w:lineRule="auto"/>
              <w:rPr>
                <w:rFonts w:ascii="Times New Roman" w:hAnsi="Times New Roman" w:cs="Times New Roman"/>
                <w:sz w:val="28"/>
                <w:szCs w:val="28"/>
              </w:rPr>
            </w:pPr>
            <w:r w:rsidRPr="007A4A6F">
              <w:rPr>
                <w:rFonts w:ascii="Times New Roman" w:hAnsi="Times New Roman" w:cs="Times New Roman"/>
                <w:sz w:val="28"/>
                <w:szCs w:val="28"/>
              </w:rPr>
              <w:t>7</w:t>
            </w:r>
          </w:p>
        </w:tc>
      </w:tr>
    </w:tbl>
    <w:p w:rsidR="007A4A6F" w:rsidRPr="007A4A6F" w:rsidRDefault="007A4A6F" w:rsidP="007A4A6F">
      <w:pPr>
        <w:spacing w:line="240" w:lineRule="auto"/>
        <w:rPr>
          <w:rFonts w:ascii="Times New Roman" w:hAnsi="Times New Roman" w:cs="Times New Roman"/>
          <w:sz w:val="28"/>
          <w:szCs w:val="28"/>
        </w:rPr>
      </w:pPr>
    </w:p>
    <w:p w:rsidR="007A4A6F" w:rsidRPr="007A4A6F" w:rsidRDefault="007A4A6F" w:rsidP="007A4A6F">
      <w:pPr>
        <w:spacing w:line="240" w:lineRule="auto"/>
        <w:rPr>
          <w:rFonts w:ascii="Times New Roman" w:hAnsi="Times New Roman" w:cs="Times New Roman"/>
          <w:spacing w:val="-3"/>
          <w:sz w:val="28"/>
          <w:szCs w:val="28"/>
        </w:rPr>
      </w:pPr>
      <w:r w:rsidRPr="007A4A6F">
        <w:rPr>
          <w:rFonts w:ascii="Times New Roman" w:hAnsi="Times New Roman" w:cs="Times New Roman"/>
          <w:spacing w:val="-3"/>
          <w:sz w:val="28"/>
          <w:szCs w:val="28"/>
        </w:rPr>
        <w:t>За 2013-2014 уч год в школе было оздоровлено  в оздоровительных лагерях 3 человека и в санаториях  5 человек.</w:t>
      </w:r>
    </w:p>
    <w:p w:rsidR="007A4A6F" w:rsidRPr="007A4A6F" w:rsidRDefault="007A4A6F" w:rsidP="007A4A6F">
      <w:pPr>
        <w:spacing w:line="240" w:lineRule="auto"/>
        <w:rPr>
          <w:rFonts w:ascii="Times New Roman" w:hAnsi="Times New Roman" w:cs="Times New Roman"/>
          <w:sz w:val="28"/>
          <w:szCs w:val="28"/>
        </w:rPr>
      </w:pPr>
      <w:r w:rsidRPr="007A4A6F">
        <w:rPr>
          <w:rFonts w:ascii="Times New Roman" w:hAnsi="Times New Roman" w:cs="Times New Roman"/>
          <w:bCs/>
          <w:sz w:val="28"/>
          <w:szCs w:val="28"/>
        </w:rPr>
        <w:t>В школе пропаганда здорового образа жизни укрепление здоровья учащихся и педагогов осуществляется посредством целевой программы "Здоровье", включающей в себя</w:t>
      </w:r>
      <w:r w:rsidRPr="007A4A6F">
        <w:rPr>
          <w:rFonts w:ascii="Times New Roman" w:hAnsi="Times New Roman" w:cs="Times New Roman"/>
          <w:sz w:val="28"/>
          <w:szCs w:val="28"/>
        </w:rPr>
        <w:t>:</w:t>
      </w:r>
    </w:p>
    <w:p w:rsidR="007A4A6F" w:rsidRPr="007A4A6F" w:rsidRDefault="007A4A6F" w:rsidP="007A4A6F">
      <w:pPr>
        <w:numPr>
          <w:ilvl w:val="0"/>
          <w:numId w:val="33"/>
        </w:numPr>
        <w:spacing w:before="100" w:beforeAutospacing="1" w:after="100" w:afterAutospacing="1" w:line="240" w:lineRule="auto"/>
        <w:jc w:val="both"/>
        <w:rPr>
          <w:rFonts w:ascii="Times New Roman" w:hAnsi="Times New Roman" w:cs="Times New Roman"/>
          <w:sz w:val="28"/>
          <w:szCs w:val="28"/>
        </w:rPr>
      </w:pPr>
      <w:r w:rsidRPr="007A4A6F">
        <w:rPr>
          <w:rFonts w:ascii="Times New Roman" w:hAnsi="Times New Roman" w:cs="Times New Roman"/>
          <w:sz w:val="28"/>
          <w:szCs w:val="28"/>
        </w:rPr>
        <w:t>мониторинг состояния здоровья учащихся, анализ этой информации и совершенствование направлений оздоровления;</w:t>
      </w:r>
    </w:p>
    <w:p w:rsidR="007A4A6F" w:rsidRPr="007A4A6F" w:rsidRDefault="007A4A6F" w:rsidP="007A4A6F">
      <w:pPr>
        <w:numPr>
          <w:ilvl w:val="0"/>
          <w:numId w:val="33"/>
        </w:numPr>
        <w:spacing w:before="100" w:beforeAutospacing="1" w:after="100" w:afterAutospacing="1" w:line="240" w:lineRule="auto"/>
        <w:jc w:val="both"/>
        <w:rPr>
          <w:rFonts w:ascii="Times New Roman" w:hAnsi="Times New Roman" w:cs="Times New Roman"/>
          <w:sz w:val="28"/>
          <w:szCs w:val="28"/>
        </w:rPr>
      </w:pPr>
      <w:r w:rsidRPr="007A4A6F">
        <w:rPr>
          <w:rFonts w:ascii="Times New Roman" w:hAnsi="Times New Roman" w:cs="Times New Roman"/>
          <w:sz w:val="28"/>
          <w:szCs w:val="28"/>
        </w:rPr>
        <w:t>контроль за нагрузкой учащихся на уроках (в том числе уроках физического воспитания) и во внеурочное время;</w:t>
      </w:r>
    </w:p>
    <w:p w:rsidR="007A4A6F" w:rsidRPr="007A4A6F" w:rsidRDefault="007A4A6F" w:rsidP="007A4A6F">
      <w:pPr>
        <w:numPr>
          <w:ilvl w:val="0"/>
          <w:numId w:val="33"/>
        </w:numPr>
        <w:spacing w:before="100" w:beforeAutospacing="1" w:after="100" w:afterAutospacing="1" w:line="240" w:lineRule="auto"/>
        <w:jc w:val="both"/>
        <w:rPr>
          <w:rFonts w:ascii="Times New Roman" w:hAnsi="Times New Roman" w:cs="Times New Roman"/>
          <w:sz w:val="28"/>
          <w:szCs w:val="28"/>
        </w:rPr>
      </w:pPr>
      <w:r w:rsidRPr="007A4A6F">
        <w:rPr>
          <w:rFonts w:ascii="Times New Roman" w:hAnsi="Times New Roman" w:cs="Times New Roman"/>
          <w:sz w:val="28"/>
          <w:szCs w:val="28"/>
        </w:rPr>
        <w:t>составление индивидуальных программ обучения и сопровождения детей группы риска, имеющих проблемы здоровья и (или) нарушения динамики физического развития;</w:t>
      </w:r>
    </w:p>
    <w:p w:rsidR="007A4A6F" w:rsidRPr="007A4A6F" w:rsidRDefault="007A4A6F" w:rsidP="007A4A6F">
      <w:pPr>
        <w:numPr>
          <w:ilvl w:val="0"/>
          <w:numId w:val="33"/>
        </w:numPr>
        <w:spacing w:before="100" w:beforeAutospacing="1" w:after="100" w:afterAutospacing="1" w:line="240" w:lineRule="auto"/>
        <w:jc w:val="both"/>
        <w:rPr>
          <w:rFonts w:ascii="Times New Roman" w:hAnsi="Times New Roman" w:cs="Times New Roman"/>
          <w:sz w:val="28"/>
          <w:szCs w:val="28"/>
        </w:rPr>
      </w:pPr>
      <w:r w:rsidRPr="007A4A6F">
        <w:rPr>
          <w:rFonts w:ascii="Times New Roman" w:hAnsi="Times New Roman" w:cs="Times New Roman"/>
          <w:sz w:val="28"/>
          <w:szCs w:val="28"/>
        </w:rPr>
        <w:t>ведение системы профилактических, оздоровительных мероприятий в классах, в специальных группах, индивидуально;</w:t>
      </w:r>
    </w:p>
    <w:p w:rsidR="007A4A6F" w:rsidRPr="007A4A6F" w:rsidRDefault="007A4A6F" w:rsidP="007A4A6F">
      <w:pPr>
        <w:numPr>
          <w:ilvl w:val="0"/>
          <w:numId w:val="33"/>
        </w:numPr>
        <w:spacing w:before="100" w:beforeAutospacing="1" w:after="100" w:afterAutospacing="1" w:line="240" w:lineRule="auto"/>
        <w:jc w:val="both"/>
        <w:rPr>
          <w:rFonts w:ascii="Times New Roman" w:hAnsi="Times New Roman" w:cs="Times New Roman"/>
          <w:sz w:val="28"/>
          <w:szCs w:val="28"/>
        </w:rPr>
      </w:pPr>
      <w:r w:rsidRPr="007A4A6F">
        <w:rPr>
          <w:rFonts w:ascii="Times New Roman" w:hAnsi="Times New Roman" w:cs="Times New Roman"/>
          <w:sz w:val="28"/>
          <w:szCs w:val="28"/>
        </w:rPr>
        <w:t>ведение системы просветительских мероприятий среди учащихся, их родителей, учителей;</w:t>
      </w:r>
    </w:p>
    <w:p w:rsidR="007A4A6F" w:rsidRPr="007A4A6F" w:rsidRDefault="007A4A6F" w:rsidP="007A4A6F">
      <w:pPr>
        <w:numPr>
          <w:ilvl w:val="0"/>
          <w:numId w:val="33"/>
        </w:numPr>
        <w:spacing w:before="100" w:beforeAutospacing="1" w:after="100" w:afterAutospacing="1" w:line="240" w:lineRule="auto"/>
        <w:jc w:val="both"/>
        <w:rPr>
          <w:rFonts w:ascii="Times New Roman" w:hAnsi="Times New Roman" w:cs="Times New Roman"/>
          <w:sz w:val="28"/>
          <w:szCs w:val="28"/>
        </w:rPr>
      </w:pPr>
      <w:r w:rsidRPr="007A4A6F">
        <w:rPr>
          <w:rFonts w:ascii="Times New Roman" w:hAnsi="Times New Roman" w:cs="Times New Roman"/>
          <w:sz w:val="28"/>
          <w:szCs w:val="28"/>
        </w:rPr>
        <w:t>внесение изменений в учебный процесс, в урок в соответствии с требованиями программы оздоровления;</w:t>
      </w:r>
    </w:p>
    <w:p w:rsidR="007A4A6F" w:rsidRPr="007A4A6F" w:rsidRDefault="007A4A6F" w:rsidP="007A4A6F">
      <w:pPr>
        <w:numPr>
          <w:ilvl w:val="0"/>
          <w:numId w:val="33"/>
        </w:numPr>
        <w:spacing w:before="100" w:beforeAutospacing="1" w:after="100" w:afterAutospacing="1" w:line="240" w:lineRule="auto"/>
        <w:jc w:val="both"/>
        <w:rPr>
          <w:rFonts w:ascii="Times New Roman" w:hAnsi="Times New Roman" w:cs="Times New Roman"/>
          <w:sz w:val="28"/>
          <w:szCs w:val="28"/>
        </w:rPr>
      </w:pPr>
      <w:r w:rsidRPr="007A4A6F">
        <w:rPr>
          <w:rFonts w:ascii="Times New Roman" w:hAnsi="Times New Roman" w:cs="Times New Roman"/>
          <w:sz w:val="28"/>
          <w:szCs w:val="28"/>
        </w:rPr>
        <w:t>организация учебного процесса на основе здоровьесберегающих технологий, расширение оздоровительной среды.</w:t>
      </w:r>
    </w:p>
    <w:p w:rsidR="007A4A6F" w:rsidRPr="007A4A6F" w:rsidRDefault="007A4A6F" w:rsidP="007A4A6F">
      <w:pPr>
        <w:spacing w:line="240" w:lineRule="auto"/>
        <w:rPr>
          <w:rFonts w:ascii="Times New Roman" w:hAnsi="Times New Roman" w:cs="Times New Roman"/>
          <w:sz w:val="28"/>
          <w:szCs w:val="28"/>
        </w:rPr>
      </w:pPr>
      <w:r w:rsidRPr="007A4A6F">
        <w:rPr>
          <w:rFonts w:ascii="Times New Roman" w:hAnsi="Times New Roman" w:cs="Times New Roman"/>
          <w:sz w:val="28"/>
          <w:szCs w:val="28"/>
        </w:rPr>
        <w:t xml:space="preserve">   Для наблюдения за динамикой развития обучающихся, имеющих отклонения в состоянии здоровья, собрана база данных о количестве детей-инвалидов и физически ослабленных детей.</w:t>
      </w:r>
    </w:p>
    <w:p w:rsidR="00170B80" w:rsidRPr="00751DB2" w:rsidRDefault="00751DB2" w:rsidP="00170B80">
      <w:pPr>
        <w:jc w:val="both"/>
        <w:rPr>
          <w:rFonts w:ascii="Times New Roman" w:hAnsi="Times New Roman" w:cs="Times New Roman"/>
          <w:b/>
          <w:sz w:val="28"/>
          <w:szCs w:val="28"/>
        </w:rPr>
      </w:pPr>
      <w:r w:rsidRPr="00751DB2">
        <w:rPr>
          <w:rFonts w:ascii="Times New Roman" w:hAnsi="Times New Roman" w:cs="Times New Roman"/>
          <w:b/>
          <w:sz w:val="28"/>
          <w:szCs w:val="28"/>
        </w:rPr>
        <w:t>4.2.</w:t>
      </w:r>
      <w:r w:rsidR="00170B80" w:rsidRPr="00751DB2">
        <w:rPr>
          <w:rFonts w:ascii="Times New Roman" w:hAnsi="Times New Roman" w:cs="Times New Roman"/>
          <w:b/>
          <w:sz w:val="28"/>
          <w:szCs w:val="28"/>
        </w:rPr>
        <w:t>Условия для занятия физкультурой и спортом.</w:t>
      </w:r>
    </w:p>
    <w:p w:rsidR="00170B80" w:rsidRPr="00A3745A" w:rsidRDefault="00170B80" w:rsidP="00170B80">
      <w:pPr>
        <w:ind w:firstLine="720"/>
        <w:jc w:val="both"/>
        <w:rPr>
          <w:rFonts w:ascii="Times New Roman" w:hAnsi="Times New Roman" w:cs="Times New Roman"/>
          <w:sz w:val="28"/>
          <w:szCs w:val="28"/>
        </w:rPr>
      </w:pPr>
      <w:r w:rsidRPr="00A3745A">
        <w:rPr>
          <w:rFonts w:ascii="Times New Roman" w:hAnsi="Times New Roman" w:cs="Times New Roman"/>
          <w:sz w:val="28"/>
          <w:szCs w:val="28"/>
        </w:rPr>
        <w:lastRenderedPageBreak/>
        <w:t xml:space="preserve"> Спортивная база школы: игровой спортивный зал, стадион,  спортивная и  площадка, хоккейная площадка, футбольное поле. </w:t>
      </w:r>
    </w:p>
    <w:p w:rsidR="00170B80" w:rsidRPr="00751DB2" w:rsidRDefault="00751DB2" w:rsidP="00170B80">
      <w:pPr>
        <w:jc w:val="both"/>
        <w:rPr>
          <w:rFonts w:ascii="Times New Roman" w:hAnsi="Times New Roman" w:cs="Times New Roman"/>
          <w:b/>
          <w:sz w:val="28"/>
          <w:szCs w:val="28"/>
        </w:rPr>
      </w:pPr>
      <w:r w:rsidRPr="00751DB2">
        <w:rPr>
          <w:rFonts w:ascii="Times New Roman" w:hAnsi="Times New Roman" w:cs="Times New Roman"/>
          <w:b/>
          <w:sz w:val="28"/>
          <w:szCs w:val="28"/>
        </w:rPr>
        <w:t>4.3</w:t>
      </w:r>
      <w:r w:rsidR="00170B80" w:rsidRPr="00751DB2">
        <w:rPr>
          <w:rFonts w:ascii="Times New Roman" w:hAnsi="Times New Roman" w:cs="Times New Roman"/>
          <w:b/>
          <w:sz w:val="28"/>
          <w:szCs w:val="28"/>
        </w:rPr>
        <w:t>.Организация питания и медицинского обслуживания.</w:t>
      </w:r>
    </w:p>
    <w:p w:rsidR="00170B80" w:rsidRPr="00A3745A" w:rsidRDefault="00170B80" w:rsidP="00170B80">
      <w:pPr>
        <w:pStyle w:val="a8"/>
        <w:shd w:val="clear" w:color="auto" w:fill="FFFFFF"/>
        <w:spacing w:before="24" w:after="24"/>
        <w:jc w:val="both"/>
        <w:rPr>
          <w:sz w:val="28"/>
          <w:szCs w:val="28"/>
        </w:rPr>
      </w:pPr>
      <w:r w:rsidRPr="00A3745A">
        <w:rPr>
          <w:sz w:val="28"/>
          <w:szCs w:val="28"/>
        </w:rPr>
        <w:t xml:space="preserve">Одним из условий сохранения и укрепления здоровья учащихся является правильно организованное питание. Количество питающихся детей в школьной столовой стабильно. Вопросы качества питания  находятся под постоянным контролем  и регулярно  обсуждаются  на родительских собраниях. В учреждении созданы все необходимые условия для хранения и приготовления пищи. Проводится ежедневная витаминизация блюд. </w:t>
      </w:r>
    </w:p>
    <w:p w:rsidR="00170B80" w:rsidRPr="00A3745A" w:rsidRDefault="00170B80" w:rsidP="00170B80">
      <w:pPr>
        <w:jc w:val="both"/>
        <w:rPr>
          <w:rFonts w:ascii="Times New Roman" w:hAnsi="Times New Roman" w:cs="Times New Roman"/>
          <w:sz w:val="28"/>
          <w:szCs w:val="28"/>
        </w:rPr>
      </w:pPr>
      <w:r w:rsidRPr="00A3745A">
        <w:rPr>
          <w:rFonts w:ascii="Times New Roman" w:hAnsi="Times New Roman" w:cs="Times New Roman"/>
          <w:sz w:val="28"/>
          <w:szCs w:val="28"/>
        </w:rPr>
        <w:t xml:space="preserve">  Реализуется губернаторская программа «Школьное молоко» для учащихся. Первостепенное внимание уделяется обеспечению питанием детей из многодетных  и малообеспеченных семей.                   </w:t>
      </w:r>
    </w:p>
    <w:p w:rsidR="00170B80" w:rsidRPr="00A3745A" w:rsidRDefault="00170B80" w:rsidP="00170B80">
      <w:pPr>
        <w:shd w:val="clear" w:color="auto" w:fill="FFFFFF"/>
        <w:spacing w:before="20" w:after="20"/>
        <w:jc w:val="both"/>
        <w:rPr>
          <w:rFonts w:ascii="Times New Roman" w:hAnsi="Times New Roman" w:cs="Times New Roman"/>
          <w:sz w:val="28"/>
          <w:szCs w:val="28"/>
        </w:rPr>
      </w:pPr>
    </w:p>
    <w:p w:rsidR="00170B80" w:rsidRPr="00A3745A" w:rsidRDefault="00170B80" w:rsidP="00170B80">
      <w:pPr>
        <w:rPr>
          <w:rFonts w:ascii="Times New Roman" w:hAnsi="Times New Roman" w:cs="Times New Roman"/>
          <w:sz w:val="28"/>
          <w:szCs w:val="28"/>
        </w:rPr>
      </w:pPr>
    </w:p>
    <w:p w:rsidR="00170B80" w:rsidRPr="00A3745A" w:rsidRDefault="00170B80" w:rsidP="00170B80">
      <w:pPr>
        <w:ind w:firstLine="720"/>
        <w:jc w:val="both"/>
        <w:rPr>
          <w:rFonts w:ascii="Times New Roman" w:hAnsi="Times New Roman" w:cs="Times New Roman"/>
          <w:sz w:val="28"/>
          <w:szCs w:val="28"/>
        </w:rPr>
      </w:pPr>
    </w:p>
    <w:p w:rsidR="00170B80" w:rsidRPr="00A3745A" w:rsidRDefault="00170B80" w:rsidP="00170B80">
      <w:pPr>
        <w:spacing w:before="100" w:beforeAutospacing="1" w:after="100" w:afterAutospacing="1"/>
        <w:jc w:val="both"/>
        <w:rPr>
          <w:rFonts w:ascii="Times New Roman" w:hAnsi="Times New Roman" w:cs="Times New Roman"/>
          <w:sz w:val="28"/>
          <w:szCs w:val="28"/>
        </w:rPr>
      </w:pPr>
      <w:r w:rsidRPr="00A3745A">
        <w:rPr>
          <w:rFonts w:ascii="Times New Roman" w:eastAsia="Times New Roman" w:hAnsi="Times New Roman" w:cs="Times New Roman"/>
          <w:noProof/>
          <w:color w:val="000000"/>
          <w:sz w:val="28"/>
          <w:szCs w:val="28"/>
        </w:rPr>
        <w:drawing>
          <wp:inline distT="0" distB="0" distL="0" distR="0">
            <wp:extent cx="6004560" cy="1943100"/>
            <wp:effectExtent l="19050" t="0" r="15240" b="0"/>
            <wp:docPr id="31" name="Объект 3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inline>
        </w:drawing>
      </w:r>
      <w:r w:rsidR="00751DB2">
        <w:rPr>
          <w:rFonts w:ascii="Times New Roman" w:hAnsi="Times New Roman" w:cs="Times New Roman"/>
          <w:color w:val="000000"/>
          <w:sz w:val="28"/>
          <w:szCs w:val="28"/>
        </w:rPr>
        <w:t xml:space="preserve"> Диаграмма</w:t>
      </w:r>
      <w:r w:rsidRPr="00A3745A">
        <w:rPr>
          <w:rFonts w:ascii="Times New Roman" w:hAnsi="Times New Roman" w:cs="Times New Roman"/>
          <w:color w:val="000000"/>
          <w:sz w:val="28"/>
          <w:szCs w:val="28"/>
        </w:rPr>
        <w:t xml:space="preserve">   Охват учащихся горячим питанием.</w:t>
      </w:r>
    </w:p>
    <w:p w:rsidR="00170B80" w:rsidRPr="00A3745A" w:rsidRDefault="00170B80" w:rsidP="00170B80">
      <w:pPr>
        <w:jc w:val="both"/>
        <w:rPr>
          <w:rFonts w:ascii="Times New Roman" w:hAnsi="Times New Roman" w:cs="Times New Roman"/>
          <w:color w:val="000000"/>
          <w:sz w:val="28"/>
          <w:szCs w:val="28"/>
        </w:rPr>
      </w:pPr>
      <w:r w:rsidRPr="00A3745A">
        <w:rPr>
          <w:rFonts w:ascii="Times New Roman" w:hAnsi="Times New Roman" w:cs="Times New Roman"/>
          <w:color w:val="000000"/>
          <w:sz w:val="28"/>
          <w:szCs w:val="28"/>
        </w:rPr>
        <w:t>В школе нет медицинского кабинета, но так как  медицинская амбулатория находится в здании школы, ученики  и воспитанники детского сада постоянно находятся под наблюдением медицинского персонала.</w:t>
      </w:r>
    </w:p>
    <w:p w:rsidR="00170B80" w:rsidRPr="00751DB2" w:rsidRDefault="00751DB2" w:rsidP="00170B80">
      <w:pPr>
        <w:ind w:firstLine="30"/>
        <w:jc w:val="both"/>
        <w:rPr>
          <w:rFonts w:ascii="Times New Roman" w:hAnsi="Times New Roman" w:cs="Times New Roman"/>
          <w:b/>
          <w:sz w:val="28"/>
          <w:szCs w:val="28"/>
        </w:rPr>
      </w:pPr>
      <w:r w:rsidRPr="00751DB2">
        <w:rPr>
          <w:rFonts w:ascii="Times New Roman" w:hAnsi="Times New Roman" w:cs="Times New Roman"/>
          <w:b/>
          <w:sz w:val="28"/>
          <w:szCs w:val="28"/>
        </w:rPr>
        <w:t>4.4.</w:t>
      </w:r>
      <w:r w:rsidR="00170B80" w:rsidRPr="00751DB2">
        <w:rPr>
          <w:rFonts w:ascii="Times New Roman" w:hAnsi="Times New Roman" w:cs="Times New Roman"/>
          <w:b/>
          <w:sz w:val="28"/>
          <w:szCs w:val="28"/>
        </w:rPr>
        <w:t>Обеспечение безопасности.</w:t>
      </w:r>
    </w:p>
    <w:p w:rsidR="00170B80" w:rsidRPr="00A3745A" w:rsidRDefault="00170B80" w:rsidP="00751DB2">
      <w:pPr>
        <w:spacing w:line="240" w:lineRule="auto"/>
        <w:ind w:firstLine="30"/>
        <w:jc w:val="both"/>
        <w:rPr>
          <w:rFonts w:ascii="Times New Roman" w:hAnsi="Times New Roman" w:cs="Times New Roman"/>
          <w:sz w:val="28"/>
          <w:szCs w:val="28"/>
        </w:rPr>
      </w:pPr>
      <w:r w:rsidRPr="00A3745A">
        <w:rPr>
          <w:rFonts w:ascii="Times New Roman" w:hAnsi="Times New Roman" w:cs="Times New Roman"/>
          <w:sz w:val="28"/>
          <w:szCs w:val="28"/>
        </w:rPr>
        <w:t>Одной из важнейших задач школы является обеспечение безопасности обучающихся. В школе разработана и реализуется  «Программа безопасности школы», включающая  два блока: организационный и учебно – информационный.</w:t>
      </w:r>
    </w:p>
    <w:p w:rsidR="00170B80" w:rsidRPr="00A3745A" w:rsidRDefault="00170B80" w:rsidP="00751DB2">
      <w:pPr>
        <w:spacing w:line="240" w:lineRule="auto"/>
        <w:ind w:firstLine="30"/>
        <w:jc w:val="both"/>
        <w:rPr>
          <w:rFonts w:ascii="Times New Roman" w:hAnsi="Times New Roman" w:cs="Times New Roman"/>
          <w:sz w:val="28"/>
          <w:szCs w:val="28"/>
        </w:rPr>
      </w:pPr>
      <w:r w:rsidRPr="00A3745A">
        <w:rPr>
          <w:rFonts w:ascii="Times New Roman" w:hAnsi="Times New Roman" w:cs="Times New Roman"/>
          <w:sz w:val="28"/>
          <w:szCs w:val="28"/>
        </w:rPr>
        <w:t xml:space="preserve">Реализация организационного блока программы направлена на согласование действий всех должностных лиц, отвечающих за предупреждение чрезвычайных ситуаций. </w:t>
      </w:r>
    </w:p>
    <w:p w:rsidR="00170B80" w:rsidRPr="00A3745A" w:rsidRDefault="00170B80" w:rsidP="00751DB2">
      <w:pPr>
        <w:spacing w:line="240" w:lineRule="auto"/>
        <w:ind w:firstLine="30"/>
        <w:jc w:val="both"/>
        <w:rPr>
          <w:rFonts w:ascii="Times New Roman" w:hAnsi="Times New Roman" w:cs="Times New Roman"/>
          <w:sz w:val="28"/>
          <w:szCs w:val="28"/>
        </w:rPr>
      </w:pPr>
      <w:r w:rsidRPr="00A3745A">
        <w:rPr>
          <w:rFonts w:ascii="Times New Roman" w:hAnsi="Times New Roman" w:cs="Times New Roman"/>
          <w:sz w:val="28"/>
          <w:szCs w:val="28"/>
        </w:rPr>
        <w:lastRenderedPageBreak/>
        <w:t>В рамках учебно – информационного блока  программы проводится обучение учащихся и сотрудников школы действиям в ЧС, их предупреждению. У школьников эти вопросы изучаются в курсе практико – ориентированного  предмета ОБЖ; занятия проходят с использованием активных методов обучения: тренингов, практических занятий, анализа конкретных ситуаций. Для педагогов организованы семинары, лекции. В течение года дважды  проводятся инструктажи, зачёты.</w:t>
      </w:r>
    </w:p>
    <w:p w:rsidR="00170B80" w:rsidRPr="00A3745A" w:rsidRDefault="00170B80" w:rsidP="00751DB2">
      <w:pPr>
        <w:spacing w:line="240" w:lineRule="auto"/>
        <w:ind w:firstLine="30"/>
        <w:jc w:val="both"/>
        <w:rPr>
          <w:rFonts w:ascii="Times New Roman" w:hAnsi="Times New Roman" w:cs="Times New Roman"/>
          <w:sz w:val="28"/>
          <w:szCs w:val="28"/>
        </w:rPr>
      </w:pPr>
      <w:r w:rsidRPr="00A3745A">
        <w:rPr>
          <w:rFonts w:ascii="Times New Roman" w:hAnsi="Times New Roman" w:cs="Times New Roman"/>
          <w:sz w:val="28"/>
          <w:szCs w:val="28"/>
        </w:rPr>
        <w:t xml:space="preserve">Особое внимание уделяется вопросу психологической подготовки учащихся и педагогов к действиям в ЧС.  В обязательном порядке 2 раза в год проходят учебные тренировки для всех учащихся и сотрудников школы. </w:t>
      </w:r>
    </w:p>
    <w:p w:rsidR="00170B80" w:rsidRPr="00A3745A" w:rsidRDefault="00170B80" w:rsidP="00751DB2">
      <w:pPr>
        <w:spacing w:line="240" w:lineRule="auto"/>
        <w:ind w:firstLine="30"/>
        <w:jc w:val="both"/>
        <w:rPr>
          <w:rFonts w:ascii="Times New Roman" w:hAnsi="Times New Roman" w:cs="Times New Roman"/>
          <w:sz w:val="28"/>
          <w:szCs w:val="28"/>
        </w:rPr>
      </w:pPr>
      <w:r w:rsidRPr="00A3745A">
        <w:rPr>
          <w:rFonts w:ascii="Times New Roman" w:hAnsi="Times New Roman" w:cs="Times New Roman"/>
          <w:sz w:val="28"/>
          <w:szCs w:val="28"/>
        </w:rPr>
        <w:t xml:space="preserve">В школе оформлены информационные стенды - «Безопасность  дорожного движения», «По пожарной безопасности», «По противодействию терроризму». По плану совместной деятельности с РОВД  проводятся тематические классные часы, рейды «Подросток», конкурсы сочинений, конкурсы рисунков. </w:t>
      </w:r>
    </w:p>
    <w:p w:rsidR="00170B80" w:rsidRPr="00A3745A" w:rsidRDefault="00170B80" w:rsidP="00751DB2">
      <w:pPr>
        <w:spacing w:line="240" w:lineRule="auto"/>
        <w:ind w:firstLine="30"/>
        <w:jc w:val="both"/>
        <w:rPr>
          <w:rFonts w:ascii="Times New Roman" w:hAnsi="Times New Roman" w:cs="Times New Roman"/>
          <w:color w:val="000000"/>
          <w:sz w:val="28"/>
          <w:szCs w:val="28"/>
        </w:rPr>
      </w:pPr>
      <w:r w:rsidRPr="00A3745A">
        <w:rPr>
          <w:rFonts w:ascii="Times New Roman" w:hAnsi="Times New Roman" w:cs="Times New Roman"/>
          <w:color w:val="000000"/>
          <w:sz w:val="28"/>
          <w:szCs w:val="28"/>
        </w:rPr>
        <w:t>В школе установлена автоматическая противопожарная система.</w:t>
      </w:r>
    </w:p>
    <w:p w:rsidR="00170B80" w:rsidRPr="00A3745A" w:rsidRDefault="00170B80" w:rsidP="00751DB2">
      <w:pPr>
        <w:spacing w:line="240" w:lineRule="auto"/>
        <w:ind w:firstLine="30"/>
        <w:jc w:val="both"/>
        <w:rPr>
          <w:rFonts w:ascii="Times New Roman" w:hAnsi="Times New Roman" w:cs="Times New Roman"/>
          <w:sz w:val="28"/>
          <w:szCs w:val="28"/>
        </w:rPr>
      </w:pPr>
      <w:r w:rsidRPr="00A3745A">
        <w:rPr>
          <w:rFonts w:ascii="Times New Roman" w:hAnsi="Times New Roman" w:cs="Times New Roman"/>
          <w:color w:val="000000"/>
          <w:sz w:val="28"/>
          <w:szCs w:val="28"/>
        </w:rPr>
        <w:t xml:space="preserve">           </w:t>
      </w:r>
      <w:r w:rsidRPr="00A3745A">
        <w:rPr>
          <w:rFonts w:ascii="Times New Roman" w:hAnsi="Times New Roman" w:cs="Times New Roman"/>
          <w:sz w:val="28"/>
          <w:szCs w:val="28"/>
        </w:rPr>
        <w:t>Для организации безопасного пребывания учащихся в школе организован пропускной режим. Система безопасности школы находится в постоянном развитии, подвергается созидательному контролю со стороны органов государственного  и общественного управления.</w:t>
      </w:r>
    </w:p>
    <w:p w:rsidR="00170B80" w:rsidRPr="00751DB2" w:rsidRDefault="00751DB2" w:rsidP="00B267BA">
      <w:pPr>
        <w:jc w:val="both"/>
        <w:rPr>
          <w:rFonts w:ascii="Times New Roman" w:hAnsi="Times New Roman" w:cs="Times New Roman"/>
          <w:b/>
          <w:sz w:val="28"/>
          <w:szCs w:val="28"/>
        </w:rPr>
      </w:pPr>
      <w:r w:rsidRPr="00751DB2">
        <w:rPr>
          <w:rFonts w:ascii="Times New Roman" w:hAnsi="Times New Roman" w:cs="Times New Roman"/>
          <w:b/>
          <w:sz w:val="28"/>
          <w:szCs w:val="28"/>
        </w:rPr>
        <w:t>5. Структурное подразделение детский сад.</w:t>
      </w:r>
    </w:p>
    <w:p w:rsidR="0056186C" w:rsidRPr="00751DB2" w:rsidRDefault="00751DB2" w:rsidP="0056186C">
      <w:pPr>
        <w:ind w:left="360"/>
        <w:jc w:val="both"/>
        <w:rPr>
          <w:rFonts w:ascii="Times New Roman" w:hAnsi="Times New Roman" w:cs="Times New Roman"/>
          <w:b/>
          <w:sz w:val="28"/>
          <w:szCs w:val="28"/>
        </w:rPr>
      </w:pPr>
      <w:r w:rsidRPr="00751DB2">
        <w:rPr>
          <w:rFonts w:ascii="Times New Roman" w:hAnsi="Times New Roman" w:cs="Times New Roman"/>
          <w:b/>
          <w:sz w:val="28"/>
          <w:szCs w:val="28"/>
        </w:rPr>
        <w:t>5.1</w:t>
      </w:r>
      <w:r>
        <w:rPr>
          <w:rFonts w:ascii="Times New Roman" w:hAnsi="Times New Roman" w:cs="Times New Roman"/>
          <w:b/>
          <w:sz w:val="28"/>
          <w:szCs w:val="28"/>
        </w:rPr>
        <w:t>.</w:t>
      </w:r>
      <w:r w:rsidR="0056186C" w:rsidRPr="00751DB2">
        <w:rPr>
          <w:rFonts w:ascii="Times New Roman" w:hAnsi="Times New Roman" w:cs="Times New Roman"/>
          <w:b/>
          <w:sz w:val="28"/>
          <w:szCs w:val="28"/>
        </w:rPr>
        <w:t>Общая характеристика учреждения.</w:t>
      </w:r>
    </w:p>
    <w:p w:rsidR="0056186C" w:rsidRPr="00751DB2" w:rsidRDefault="0056186C" w:rsidP="00751DB2">
      <w:pPr>
        <w:spacing w:line="240" w:lineRule="auto"/>
        <w:jc w:val="both"/>
        <w:rPr>
          <w:rFonts w:ascii="Times New Roman" w:hAnsi="Times New Roman" w:cs="Times New Roman"/>
          <w:sz w:val="28"/>
          <w:szCs w:val="28"/>
        </w:rPr>
      </w:pPr>
      <w:r w:rsidRPr="00751DB2">
        <w:rPr>
          <w:rFonts w:ascii="Times New Roman" w:hAnsi="Times New Roman" w:cs="Times New Roman"/>
          <w:color w:val="000000"/>
          <w:sz w:val="28"/>
          <w:szCs w:val="28"/>
        </w:rPr>
        <w:t xml:space="preserve">Детский сад является структурным подразделением  муниципального казенного общеобразовательного учреждения Шишовская средняя общеобразовательная школа.  </w:t>
      </w:r>
    </w:p>
    <w:p w:rsidR="0056186C" w:rsidRPr="00751DB2" w:rsidRDefault="0056186C" w:rsidP="00751DB2">
      <w:pPr>
        <w:spacing w:line="240" w:lineRule="auto"/>
        <w:jc w:val="both"/>
        <w:rPr>
          <w:rFonts w:ascii="Times New Roman" w:hAnsi="Times New Roman" w:cs="Times New Roman"/>
          <w:sz w:val="28"/>
          <w:szCs w:val="28"/>
        </w:rPr>
      </w:pPr>
      <w:r w:rsidRPr="00751DB2">
        <w:rPr>
          <w:rFonts w:ascii="Times New Roman" w:hAnsi="Times New Roman" w:cs="Times New Roman"/>
          <w:sz w:val="28"/>
          <w:szCs w:val="28"/>
        </w:rPr>
        <w:t>В 2002 году  на базе школы было  открыто структурное подразделение детский сад.</w:t>
      </w:r>
    </w:p>
    <w:p w:rsidR="0056186C" w:rsidRPr="00751DB2" w:rsidRDefault="0056186C" w:rsidP="00751DB2">
      <w:pPr>
        <w:pStyle w:val="a8"/>
        <w:shd w:val="clear" w:color="auto" w:fill="FFFFFF"/>
        <w:spacing w:before="0" w:after="150"/>
        <w:jc w:val="both"/>
        <w:textAlignment w:val="baseline"/>
        <w:rPr>
          <w:sz w:val="28"/>
          <w:szCs w:val="28"/>
        </w:rPr>
      </w:pPr>
      <w:r w:rsidRPr="00751DB2">
        <w:rPr>
          <w:color w:val="333333"/>
          <w:sz w:val="28"/>
          <w:szCs w:val="28"/>
        </w:rPr>
        <w:t> </w:t>
      </w:r>
      <w:r w:rsidRPr="00751DB2">
        <w:rPr>
          <w:sz w:val="28"/>
          <w:szCs w:val="28"/>
        </w:rPr>
        <w:t>Детский сад расположен в изолированном крыле  здания школы.  Численность воспитанников  детского сада постепенно увеличивается. В 2002 году была организована одна разновозрастная группа, а  с 1 сентября 2009 года открылась вторая  группа.</w:t>
      </w:r>
    </w:p>
    <w:p w:rsidR="0056186C" w:rsidRPr="00751DB2" w:rsidRDefault="0056186C" w:rsidP="00751DB2">
      <w:pPr>
        <w:spacing w:line="240" w:lineRule="auto"/>
        <w:jc w:val="both"/>
        <w:rPr>
          <w:rFonts w:ascii="Times New Roman" w:hAnsi="Times New Roman" w:cs="Times New Roman"/>
          <w:color w:val="000000"/>
          <w:sz w:val="28"/>
          <w:szCs w:val="28"/>
          <w:bdr w:val="none" w:sz="0" w:space="0" w:color="auto" w:frame="1"/>
        </w:rPr>
      </w:pPr>
      <w:r w:rsidRPr="00751DB2">
        <w:rPr>
          <w:rFonts w:ascii="Times New Roman" w:hAnsi="Times New Roman" w:cs="Times New Roman"/>
          <w:color w:val="000000"/>
          <w:sz w:val="28"/>
          <w:szCs w:val="28"/>
          <w:bdr w:val="none" w:sz="0" w:space="0" w:color="auto" w:frame="1"/>
        </w:rPr>
        <w:t>Режим работы учреждения: пятидневная рабочая неделя с 10,5 часовым пребыванием детей, ежедневный график работы с 07.00 до 17.30 ч. Выходные дни: суббота, воскресенье и праздничные дни.</w:t>
      </w:r>
    </w:p>
    <w:p w:rsidR="0056186C" w:rsidRPr="00751DB2" w:rsidRDefault="00751DB2" w:rsidP="00751DB2">
      <w:pPr>
        <w:pStyle w:val="a8"/>
        <w:shd w:val="clear" w:color="auto" w:fill="FFFFFF"/>
        <w:spacing w:before="0" w:after="0"/>
        <w:jc w:val="both"/>
        <w:textAlignment w:val="baseline"/>
        <w:rPr>
          <w:i/>
          <w:color w:val="333333"/>
          <w:sz w:val="28"/>
          <w:szCs w:val="28"/>
        </w:rPr>
      </w:pPr>
      <w:r w:rsidRPr="00751DB2">
        <w:rPr>
          <w:b/>
          <w:bCs/>
          <w:color w:val="333333"/>
          <w:sz w:val="28"/>
          <w:szCs w:val="28"/>
          <w:bdr w:val="none" w:sz="0" w:space="0" w:color="auto" w:frame="1"/>
        </w:rPr>
        <w:t>5.2.</w:t>
      </w:r>
      <w:r w:rsidR="0056186C" w:rsidRPr="00751DB2">
        <w:rPr>
          <w:b/>
          <w:bCs/>
          <w:color w:val="333333"/>
          <w:sz w:val="28"/>
          <w:szCs w:val="28"/>
          <w:bdr w:val="none" w:sz="0" w:space="0" w:color="auto" w:frame="1"/>
        </w:rPr>
        <w:t>Воспитанники детского сада</w:t>
      </w:r>
      <w:r w:rsidR="0056186C" w:rsidRPr="00751DB2">
        <w:rPr>
          <w:bCs/>
          <w:i/>
          <w:color w:val="333333"/>
          <w:sz w:val="28"/>
          <w:szCs w:val="28"/>
          <w:bdr w:val="none" w:sz="0" w:space="0" w:color="auto" w:frame="1"/>
        </w:rPr>
        <w:t>.</w:t>
      </w:r>
    </w:p>
    <w:p w:rsidR="009A430E" w:rsidRPr="009A430E" w:rsidRDefault="009A430E" w:rsidP="009A430E">
      <w:pPr>
        <w:spacing w:before="240" w:after="0" w:line="240" w:lineRule="auto"/>
        <w:jc w:val="both"/>
        <w:rPr>
          <w:rFonts w:ascii="Times New Roman" w:hAnsi="Times New Roman" w:cs="Times New Roman"/>
          <w:sz w:val="28"/>
          <w:szCs w:val="28"/>
        </w:rPr>
      </w:pPr>
      <w:r>
        <w:rPr>
          <w:rFonts w:ascii="Times New Roman" w:hAnsi="Times New Roman" w:cs="Times New Roman"/>
          <w:color w:val="333333"/>
          <w:sz w:val="24"/>
          <w:szCs w:val="24"/>
          <w:bdr w:val="none" w:sz="0" w:space="0" w:color="auto" w:frame="1"/>
        </w:rPr>
        <w:t> </w:t>
      </w:r>
      <w:r w:rsidRPr="009A430E">
        <w:rPr>
          <w:rFonts w:ascii="Times New Roman" w:eastAsia="Times New Roman" w:hAnsi="Times New Roman" w:cs="Times New Roman"/>
          <w:color w:val="000000"/>
          <w:sz w:val="28"/>
          <w:szCs w:val="28"/>
          <w:bdr w:val="none" w:sz="0" w:space="0" w:color="auto" w:frame="1"/>
        </w:rPr>
        <w:t>В детском саду 2 разновозрастные группы,</w:t>
      </w:r>
      <w:r w:rsidRPr="009A430E">
        <w:rPr>
          <w:rFonts w:ascii="Times New Roman" w:hAnsi="Times New Roman" w:cs="Times New Roman"/>
          <w:sz w:val="28"/>
          <w:szCs w:val="28"/>
        </w:rPr>
        <w:t xml:space="preserve"> в которых воспитывается 41ребенок  в возрасте от 3-х до 7-ми лет.</w:t>
      </w:r>
    </w:p>
    <w:p w:rsidR="009A430E" w:rsidRPr="009A430E" w:rsidRDefault="009A430E" w:rsidP="009A430E">
      <w:pPr>
        <w:spacing w:line="240" w:lineRule="auto"/>
        <w:jc w:val="both"/>
        <w:rPr>
          <w:rFonts w:ascii="Times New Roman" w:hAnsi="Times New Roman" w:cs="Times New Roman"/>
          <w:sz w:val="28"/>
          <w:szCs w:val="28"/>
        </w:rPr>
      </w:pPr>
      <w:r w:rsidRPr="009A430E">
        <w:rPr>
          <w:rFonts w:ascii="Times New Roman" w:eastAsia="Times New Roman" w:hAnsi="Times New Roman" w:cs="Times New Roman"/>
          <w:sz w:val="28"/>
          <w:szCs w:val="28"/>
        </w:rPr>
        <w:t> </w:t>
      </w:r>
      <w:r w:rsidRPr="009A430E">
        <w:rPr>
          <w:rFonts w:ascii="Times New Roman" w:eastAsia="Times New Roman" w:hAnsi="Times New Roman" w:cs="Times New Roman"/>
          <w:sz w:val="28"/>
          <w:szCs w:val="28"/>
          <w:bdr w:val="none" w:sz="0" w:space="0" w:color="auto" w:frame="1"/>
        </w:rPr>
        <w:t> </w:t>
      </w:r>
      <w:r w:rsidRPr="009A430E">
        <w:rPr>
          <w:rFonts w:ascii="Times New Roman" w:hAnsi="Times New Roman" w:cs="Times New Roman"/>
          <w:sz w:val="28"/>
          <w:szCs w:val="28"/>
          <w:shd w:val="clear" w:color="auto" w:fill="FFFFFF"/>
        </w:rPr>
        <w:t>Среди воспитанников: мальчиков52%, девочек 58%.  </w:t>
      </w:r>
    </w:p>
    <w:p w:rsidR="009A430E" w:rsidRPr="009A430E" w:rsidRDefault="009A430E" w:rsidP="009A430E">
      <w:pPr>
        <w:spacing w:line="240" w:lineRule="auto"/>
        <w:jc w:val="both"/>
        <w:rPr>
          <w:rFonts w:ascii="Times New Roman" w:eastAsia="Times New Roman" w:hAnsi="Times New Roman" w:cs="Times New Roman"/>
          <w:sz w:val="28"/>
          <w:szCs w:val="28"/>
          <w:bdr w:val="none" w:sz="0" w:space="0" w:color="auto" w:frame="1"/>
        </w:rPr>
      </w:pPr>
      <w:r w:rsidRPr="009A430E">
        <w:rPr>
          <w:rFonts w:ascii="Times New Roman" w:hAnsi="Times New Roman" w:cs="Times New Roman"/>
          <w:sz w:val="28"/>
          <w:szCs w:val="28"/>
          <w:bdr w:val="none" w:sz="0" w:space="0" w:color="auto" w:frame="1"/>
        </w:rPr>
        <w:lastRenderedPageBreak/>
        <w:t xml:space="preserve">Контингент воспитанников социально благополучный. В детском саду преобладают дети из русскоязычных и полных семей. </w:t>
      </w:r>
    </w:p>
    <w:p w:rsidR="009A430E" w:rsidRPr="009A430E" w:rsidRDefault="009A430E" w:rsidP="009A430E">
      <w:pPr>
        <w:pStyle w:val="a8"/>
        <w:shd w:val="clear" w:color="auto" w:fill="FFFFFF"/>
        <w:spacing w:before="0" w:after="150"/>
        <w:jc w:val="both"/>
        <w:textAlignment w:val="baseline"/>
        <w:rPr>
          <w:sz w:val="28"/>
          <w:szCs w:val="28"/>
        </w:rPr>
      </w:pPr>
      <w:r>
        <w:t>        </w:t>
      </w:r>
      <w:r w:rsidRPr="009A430E">
        <w:rPr>
          <w:sz w:val="28"/>
          <w:szCs w:val="28"/>
        </w:rPr>
        <w:t>Приоритетным направлением в деятельности детского сада остается организация взаимодействия с семьями воспитанников. Сотрудничество строится с учетом того, что социализация ребенка осуществляется прежде всего в семье, которая является основным проводником знаний, ценностей, отношений. Решение этой задачи коллектив детского сада видит в поиске и внедрении новых, современных форм сотрудничества.</w:t>
      </w:r>
    </w:p>
    <w:p w:rsidR="009A430E" w:rsidRPr="009A430E" w:rsidRDefault="009A430E" w:rsidP="009A430E">
      <w:pPr>
        <w:pStyle w:val="a8"/>
        <w:shd w:val="clear" w:color="auto" w:fill="FFFFFF"/>
        <w:spacing w:before="0" w:after="0"/>
        <w:jc w:val="both"/>
        <w:textAlignment w:val="baseline"/>
        <w:rPr>
          <w:sz w:val="28"/>
          <w:szCs w:val="28"/>
        </w:rPr>
      </w:pPr>
      <w:r w:rsidRPr="009A430E">
        <w:rPr>
          <w:b/>
          <w:bCs/>
          <w:sz w:val="28"/>
          <w:szCs w:val="28"/>
          <w:bdr w:val="none" w:sz="0" w:space="0" w:color="auto" w:frame="1"/>
        </w:rPr>
        <w:t> </w:t>
      </w:r>
      <w:r w:rsidRPr="009A430E">
        <w:rPr>
          <w:rStyle w:val="afa"/>
          <w:i/>
          <w:sz w:val="28"/>
          <w:szCs w:val="28"/>
        </w:rPr>
        <w:t>Социальный статус семей воспитанников детского сада</w:t>
      </w:r>
      <w:r w:rsidRPr="009A430E">
        <w:rPr>
          <w:rStyle w:val="afa"/>
          <w:sz w:val="28"/>
          <w:szCs w:val="28"/>
        </w:rPr>
        <w:t>.</w:t>
      </w:r>
    </w:p>
    <w:p w:rsidR="009A430E" w:rsidRPr="009A430E" w:rsidRDefault="009A430E" w:rsidP="009A430E">
      <w:pPr>
        <w:pStyle w:val="a8"/>
        <w:shd w:val="clear" w:color="auto" w:fill="FFFFFF"/>
        <w:spacing w:before="0" w:after="0"/>
        <w:jc w:val="both"/>
        <w:textAlignment w:val="baseline"/>
        <w:rPr>
          <w:sz w:val="28"/>
          <w:szCs w:val="28"/>
        </w:rPr>
      </w:pPr>
      <w:r w:rsidRPr="009A430E">
        <w:rPr>
          <w:sz w:val="28"/>
          <w:szCs w:val="28"/>
          <w:bdr w:val="none" w:sz="0" w:space="0" w:color="auto" w:frame="1"/>
        </w:rPr>
        <w:t>Состав семей воспитанников:</w:t>
      </w:r>
    </w:p>
    <w:p w:rsidR="009A430E" w:rsidRPr="009A430E" w:rsidRDefault="009A430E" w:rsidP="009A430E">
      <w:pPr>
        <w:pStyle w:val="a8"/>
        <w:shd w:val="clear" w:color="auto" w:fill="FFFFFF"/>
        <w:spacing w:before="0" w:after="0"/>
        <w:jc w:val="both"/>
        <w:textAlignment w:val="baseline"/>
        <w:rPr>
          <w:sz w:val="28"/>
          <w:szCs w:val="28"/>
        </w:rPr>
      </w:pPr>
      <w:r w:rsidRPr="009A430E">
        <w:rPr>
          <w:sz w:val="28"/>
          <w:szCs w:val="28"/>
          <w:bdr w:val="none" w:sz="0" w:space="0" w:color="auto" w:frame="1"/>
        </w:rPr>
        <w:t>- полная – 72 %</w:t>
      </w:r>
    </w:p>
    <w:p w:rsidR="009A430E" w:rsidRPr="009A430E" w:rsidRDefault="009A430E" w:rsidP="009A430E">
      <w:pPr>
        <w:pStyle w:val="a8"/>
        <w:shd w:val="clear" w:color="auto" w:fill="FFFFFF"/>
        <w:spacing w:before="0" w:after="0"/>
        <w:jc w:val="both"/>
        <w:textAlignment w:val="baseline"/>
        <w:rPr>
          <w:sz w:val="28"/>
          <w:szCs w:val="28"/>
        </w:rPr>
      </w:pPr>
      <w:r w:rsidRPr="009A430E">
        <w:rPr>
          <w:sz w:val="28"/>
          <w:szCs w:val="28"/>
          <w:bdr w:val="none" w:sz="0" w:space="0" w:color="auto" w:frame="1"/>
        </w:rPr>
        <w:t>- неполная - 28%</w:t>
      </w:r>
    </w:p>
    <w:p w:rsidR="009A430E" w:rsidRPr="009A430E" w:rsidRDefault="009A430E" w:rsidP="009A430E">
      <w:pPr>
        <w:pStyle w:val="a8"/>
        <w:shd w:val="clear" w:color="auto" w:fill="FFFFFF"/>
        <w:spacing w:before="0" w:after="0"/>
        <w:jc w:val="both"/>
        <w:textAlignment w:val="baseline"/>
        <w:rPr>
          <w:sz w:val="28"/>
          <w:szCs w:val="28"/>
        </w:rPr>
      </w:pPr>
      <w:r w:rsidRPr="009A430E">
        <w:rPr>
          <w:sz w:val="28"/>
          <w:szCs w:val="28"/>
          <w:bdr w:val="none" w:sz="0" w:space="0" w:color="auto" w:frame="1"/>
        </w:rPr>
        <w:t>- многодетная – 17%</w:t>
      </w:r>
    </w:p>
    <w:p w:rsidR="009A430E" w:rsidRPr="009A430E" w:rsidRDefault="009A430E" w:rsidP="009A430E">
      <w:pPr>
        <w:pStyle w:val="a8"/>
        <w:shd w:val="clear" w:color="auto" w:fill="FFFFFF"/>
        <w:spacing w:before="0" w:after="0"/>
        <w:jc w:val="both"/>
        <w:textAlignment w:val="baseline"/>
        <w:rPr>
          <w:sz w:val="28"/>
          <w:szCs w:val="28"/>
        </w:rPr>
      </w:pPr>
      <w:r w:rsidRPr="009A430E">
        <w:rPr>
          <w:sz w:val="28"/>
          <w:szCs w:val="28"/>
          <w:bdr w:val="none" w:sz="0" w:space="0" w:color="auto" w:frame="1"/>
        </w:rPr>
        <w:t>- из неблагополучных семей – 0 %</w:t>
      </w:r>
    </w:p>
    <w:p w:rsidR="009A430E" w:rsidRPr="009A430E" w:rsidRDefault="009A430E" w:rsidP="009A430E">
      <w:pPr>
        <w:pStyle w:val="a8"/>
        <w:shd w:val="clear" w:color="auto" w:fill="FFFFFF"/>
        <w:spacing w:before="0" w:after="0"/>
        <w:jc w:val="both"/>
        <w:textAlignment w:val="baseline"/>
        <w:rPr>
          <w:sz w:val="28"/>
          <w:szCs w:val="28"/>
        </w:rPr>
      </w:pPr>
      <w:r w:rsidRPr="009A430E">
        <w:rPr>
          <w:sz w:val="28"/>
          <w:szCs w:val="28"/>
          <w:bdr w:val="none" w:sz="0" w:space="0" w:color="auto" w:frame="1"/>
        </w:rPr>
        <w:t> </w:t>
      </w:r>
    </w:p>
    <w:p w:rsidR="009A430E" w:rsidRPr="009A430E" w:rsidRDefault="009A430E" w:rsidP="009A430E">
      <w:pPr>
        <w:pStyle w:val="a8"/>
        <w:shd w:val="clear" w:color="auto" w:fill="FFFFFF"/>
        <w:spacing w:before="0" w:after="0"/>
        <w:jc w:val="both"/>
        <w:textAlignment w:val="baseline"/>
        <w:rPr>
          <w:sz w:val="28"/>
          <w:szCs w:val="28"/>
        </w:rPr>
      </w:pPr>
      <w:r w:rsidRPr="009A430E">
        <w:rPr>
          <w:sz w:val="28"/>
          <w:szCs w:val="28"/>
          <w:bdr w:val="none" w:sz="0" w:space="0" w:color="auto" w:frame="1"/>
        </w:rPr>
        <w:t>Социальный статус родителей:</w:t>
      </w:r>
    </w:p>
    <w:p w:rsidR="009A430E" w:rsidRPr="009A430E" w:rsidRDefault="009A430E" w:rsidP="009A430E">
      <w:pPr>
        <w:pStyle w:val="a8"/>
        <w:shd w:val="clear" w:color="auto" w:fill="FFFFFF"/>
        <w:spacing w:before="0" w:after="0"/>
        <w:jc w:val="both"/>
        <w:textAlignment w:val="baseline"/>
        <w:rPr>
          <w:sz w:val="28"/>
          <w:szCs w:val="28"/>
        </w:rPr>
      </w:pPr>
      <w:r w:rsidRPr="009A430E">
        <w:rPr>
          <w:sz w:val="28"/>
          <w:szCs w:val="28"/>
          <w:bdr w:val="none" w:sz="0" w:space="0" w:color="auto" w:frame="1"/>
        </w:rPr>
        <w:t>- служащие – 41%</w:t>
      </w:r>
    </w:p>
    <w:p w:rsidR="009A430E" w:rsidRPr="009A430E" w:rsidRDefault="009A430E" w:rsidP="009A430E">
      <w:pPr>
        <w:pStyle w:val="a8"/>
        <w:shd w:val="clear" w:color="auto" w:fill="FFFFFF"/>
        <w:spacing w:before="0" w:after="0"/>
        <w:jc w:val="both"/>
        <w:textAlignment w:val="baseline"/>
        <w:rPr>
          <w:sz w:val="28"/>
          <w:szCs w:val="28"/>
        </w:rPr>
      </w:pPr>
      <w:r w:rsidRPr="009A430E">
        <w:rPr>
          <w:sz w:val="28"/>
          <w:szCs w:val="28"/>
          <w:bdr w:val="none" w:sz="0" w:space="0" w:color="auto" w:frame="1"/>
        </w:rPr>
        <w:t>- рабочие – 35%</w:t>
      </w:r>
    </w:p>
    <w:p w:rsidR="009A430E" w:rsidRPr="009A430E" w:rsidRDefault="009A430E" w:rsidP="009A430E">
      <w:pPr>
        <w:pStyle w:val="a8"/>
        <w:shd w:val="clear" w:color="auto" w:fill="FFFFFF"/>
        <w:spacing w:before="0" w:after="0"/>
        <w:jc w:val="both"/>
        <w:textAlignment w:val="baseline"/>
        <w:rPr>
          <w:sz w:val="28"/>
          <w:szCs w:val="28"/>
        </w:rPr>
      </w:pPr>
      <w:r w:rsidRPr="009A430E">
        <w:rPr>
          <w:sz w:val="28"/>
          <w:szCs w:val="28"/>
          <w:bdr w:val="none" w:sz="0" w:space="0" w:color="auto" w:frame="1"/>
        </w:rPr>
        <w:t>- неработающие – 24%</w:t>
      </w:r>
    </w:p>
    <w:p w:rsidR="009A430E" w:rsidRPr="009A430E" w:rsidRDefault="009A430E" w:rsidP="009A430E">
      <w:pPr>
        <w:pStyle w:val="a8"/>
        <w:shd w:val="clear" w:color="auto" w:fill="FFFFFF"/>
        <w:spacing w:before="0" w:after="0"/>
        <w:jc w:val="both"/>
        <w:textAlignment w:val="baseline"/>
        <w:rPr>
          <w:sz w:val="28"/>
          <w:szCs w:val="28"/>
        </w:rPr>
      </w:pPr>
      <w:r w:rsidRPr="009A430E">
        <w:rPr>
          <w:sz w:val="28"/>
          <w:szCs w:val="28"/>
          <w:bdr w:val="none" w:sz="0" w:space="0" w:color="auto" w:frame="1"/>
        </w:rPr>
        <w:t> </w:t>
      </w:r>
    </w:p>
    <w:p w:rsidR="009A430E" w:rsidRPr="009A430E" w:rsidRDefault="009A430E" w:rsidP="009A430E">
      <w:pPr>
        <w:pStyle w:val="a8"/>
        <w:shd w:val="clear" w:color="auto" w:fill="FFFFFF"/>
        <w:spacing w:before="0" w:after="0"/>
        <w:jc w:val="both"/>
        <w:textAlignment w:val="baseline"/>
        <w:rPr>
          <w:sz w:val="28"/>
          <w:szCs w:val="28"/>
        </w:rPr>
      </w:pPr>
      <w:r w:rsidRPr="009A430E">
        <w:rPr>
          <w:sz w:val="28"/>
          <w:szCs w:val="28"/>
          <w:bdr w:val="none" w:sz="0" w:space="0" w:color="auto" w:frame="1"/>
        </w:rPr>
        <w:t>Образовательный ценз родителей:</w:t>
      </w:r>
    </w:p>
    <w:p w:rsidR="009A430E" w:rsidRPr="009A430E" w:rsidRDefault="009A430E" w:rsidP="009A430E">
      <w:pPr>
        <w:pStyle w:val="a8"/>
        <w:shd w:val="clear" w:color="auto" w:fill="FFFFFF"/>
        <w:spacing w:before="0" w:after="0"/>
        <w:jc w:val="both"/>
        <w:textAlignment w:val="baseline"/>
        <w:rPr>
          <w:sz w:val="28"/>
          <w:szCs w:val="28"/>
        </w:rPr>
      </w:pPr>
      <w:r w:rsidRPr="009A430E">
        <w:rPr>
          <w:sz w:val="28"/>
          <w:szCs w:val="28"/>
          <w:bdr w:val="none" w:sz="0" w:space="0" w:color="auto" w:frame="1"/>
        </w:rPr>
        <w:t>- высшее –16%</w:t>
      </w:r>
    </w:p>
    <w:p w:rsidR="009A430E" w:rsidRPr="009A430E" w:rsidRDefault="009A430E" w:rsidP="009A430E">
      <w:pPr>
        <w:pStyle w:val="a8"/>
        <w:shd w:val="clear" w:color="auto" w:fill="FFFFFF"/>
        <w:spacing w:before="0" w:after="0"/>
        <w:jc w:val="both"/>
        <w:textAlignment w:val="baseline"/>
        <w:rPr>
          <w:sz w:val="28"/>
          <w:szCs w:val="28"/>
        </w:rPr>
      </w:pPr>
      <w:r w:rsidRPr="009A430E">
        <w:rPr>
          <w:sz w:val="28"/>
          <w:szCs w:val="28"/>
          <w:bdr w:val="none" w:sz="0" w:space="0" w:color="auto" w:frame="1"/>
        </w:rPr>
        <w:t>- среднее специальное – 44%</w:t>
      </w:r>
    </w:p>
    <w:p w:rsidR="009A430E" w:rsidRPr="009A430E" w:rsidRDefault="009A430E" w:rsidP="009A430E">
      <w:pPr>
        <w:pStyle w:val="a8"/>
        <w:shd w:val="clear" w:color="auto" w:fill="FFFFFF"/>
        <w:spacing w:before="0" w:after="0"/>
        <w:jc w:val="both"/>
        <w:textAlignment w:val="baseline"/>
        <w:rPr>
          <w:sz w:val="28"/>
          <w:szCs w:val="28"/>
        </w:rPr>
      </w:pPr>
      <w:r w:rsidRPr="009A430E">
        <w:rPr>
          <w:sz w:val="28"/>
          <w:szCs w:val="28"/>
          <w:bdr w:val="none" w:sz="0" w:space="0" w:color="auto" w:frame="1"/>
        </w:rPr>
        <w:t>- среднее – 33%</w:t>
      </w:r>
    </w:p>
    <w:p w:rsidR="009A430E" w:rsidRPr="009A430E" w:rsidRDefault="009A430E" w:rsidP="009A430E">
      <w:pPr>
        <w:pStyle w:val="a8"/>
        <w:shd w:val="clear" w:color="auto" w:fill="FFFFFF"/>
        <w:spacing w:before="0" w:after="0"/>
        <w:jc w:val="both"/>
        <w:textAlignment w:val="baseline"/>
        <w:rPr>
          <w:sz w:val="28"/>
          <w:szCs w:val="28"/>
        </w:rPr>
      </w:pPr>
      <w:r w:rsidRPr="009A430E">
        <w:rPr>
          <w:sz w:val="28"/>
          <w:szCs w:val="28"/>
          <w:bdr w:val="none" w:sz="0" w:space="0" w:color="auto" w:frame="1"/>
        </w:rPr>
        <w:t>- не полное среднее – 7%</w:t>
      </w:r>
    </w:p>
    <w:p w:rsidR="009A430E" w:rsidRPr="009A430E" w:rsidRDefault="009A430E" w:rsidP="009A430E">
      <w:pPr>
        <w:pStyle w:val="a8"/>
        <w:shd w:val="clear" w:color="auto" w:fill="FFFFFF"/>
        <w:spacing w:before="0" w:after="0"/>
        <w:jc w:val="both"/>
        <w:textAlignment w:val="baseline"/>
        <w:rPr>
          <w:sz w:val="28"/>
          <w:szCs w:val="28"/>
        </w:rPr>
      </w:pPr>
      <w:r w:rsidRPr="009A430E">
        <w:rPr>
          <w:sz w:val="28"/>
          <w:szCs w:val="28"/>
          <w:bdr w:val="none" w:sz="0" w:space="0" w:color="auto" w:frame="1"/>
        </w:rPr>
        <w:t> </w:t>
      </w:r>
    </w:p>
    <w:p w:rsidR="009A430E" w:rsidRPr="009A430E" w:rsidRDefault="009A430E" w:rsidP="009A430E">
      <w:pPr>
        <w:pStyle w:val="a8"/>
        <w:shd w:val="clear" w:color="auto" w:fill="FFFFFF"/>
        <w:spacing w:before="0" w:after="0"/>
        <w:jc w:val="both"/>
        <w:textAlignment w:val="baseline"/>
        <w:rPr>
          <w:sz w:val="28"/>
          <w:szCs w:val="28"/>
        </w:rPr>
      </w:pPr>
      <w:r w:rsidRPr="009A430E">
        <w:rPr>
          <w:sz w:val="28"/>
          <w:szCs w:val="28"/>
          <w:bdr w:val="none" w:sz="0" w:space="0" w:color="auto" w:frame="1"/>
        </w:rPr>
        <w:t>Национальность родителей:</w:t>
      </w:r>
    </w:p>
    <w:p w:rsidR="009A430E" w:rsidRPr="009A430E" w:rsidRDefault="009A430E" w:rsidP="009A430E">
      <w:pPr>
        <w:pStyle w:val="a8"/>
        <w:shd w:val="clear" w:color="auto" w:fill="FFFFFF"/>
        <w:spacing w:before="0" w:after="0"/>
        <w:jc w:val="both"/>
        <w:textAlignment w:val="baseline"/>
        <w:rPr>
          <w:sz w:val="28"/>
          <w:szCs w:val="28"/>
        </w:rPr>
      </w:pPr>
      <w:r w:rsidRPr="009A430E">
        <w:rPr>
          <w:sz w:val="28"/>
          <w:szCs w:val="28"/>
          <w:bdr w:val="none" w:sz="0" w:space="0" w:color="auto" w:frame="1"/>
        </w:rPr>
        <w:t>- русские – 98 %</w:t>
      </w:r>
    </w:p>
    <w:p w:rsidR="009A430E" w:rsidRPr="009A430E" w:rsidRDefault="009A430E" w:rsidP="009A430E">
      <w:pPr>
        <w:pStyle w:val="a8"/>
        <w:shd w:val="clear" w:color="auto" w:fill="FFFFFF"/>
        <w:spacing w:before="0" w:after="0"/>
        <w:jc w:val="both"/>
        <w:textAlignment w:val="baseline"/>
        <w:rPr>
          <w:sz w:val="28"/>
          <w:szCs w:val="28"/>
          <w:bdr w:val="none" w:sz="0" w:space="0" w:color="auto" w:frame="1"/>
        </w:rPr>
      </w:pPr>
      <w:r w:rsidRPr="009A430E">
        <w:rPr>
          <w:sz w:val="28"/>
          <w:szCs w:val="28"/>
          <w:bdr w:val="none" w:sz="0" w:space="0" w:color="auto" w:frame="1"/>
        </w:rPr>
        <w:t>- другие национальности – 2 %</w:t>
      </w:r>
    </w:p>
    <w:p w:rsidR="009A430E" w:rsidRPr="009A430E" w:rsidRDefault="009A430E" w:rsidP="009A430E">
      <w:pPr>
        <w:pStyle w:val="a8"/>
        <w:shd w:val="clear" w:color="auto" w:fill="FFFFFF"/>
        <w:spacing w:before="0" w:after="0"/>
        <w:jc w:val="both"/>
        <w:textAlignment w:val="baseline"/>
        <w:rPr>
          <w:sz w:val="28"/>
          <w:szCs w:val="28"/>
        </w:rPr>
      </w:pPr>
    </w:p>
    <w:p w:rsidR="009A430E" w:rsidRPr="0074391C" w:rsidRDefault="0074391C" w:rsidP="009A430E">
      <w:pPr>
        <w:pStyle w:val="a8"/>
        <w:shd w:val="clear" w:color="auto" w:fill="FFFFFF"/>
        <w:spacing w:before="0" w:after="0"/>
        <w:jc w:val="both"/>
        <w:textAlignment w:val="baseline"/>
        <w:rPr>
          <w:rStyle w:val="afa"/>
          <w:b w:val="0"/>
          <w:sz w:val="28"/>
          <w:szCs w:val="28"/>
          <w:bdr w:val="none" w:sz="0" w:space="0" w:color="auto" w:frame="1"/>
        </w:rPr>
      </w:pPr>
      <w:r w:rsidRPr="0074391C">
        <w:rPr>
          <w:b/>
          <w:bCs/>
          <w:sz w:val="28"/>
          <w:szCs w:val="28"/>
          <w:bdr w:val="none" w:sz="0" w:space="0" w:color="auto" w:frame="1"/>
        </w:rPr>
        <w:t>5.3.</w:t>
      </w:r>
      <w:r w:rsidR="009A430E" w:rsidRPr="0074391C">
        <w:rPr>
          <w:b/>
          <w:bCs/>
          <w:sz w:val="28"/>
          <w:szCs w:val="28"/>
          <w:bdr w:val="none" w:sz="0" w:space="0" w:color="auto" w:frame="1"/>
        </w:rPr>
        <w:t>Управление детским садом.</w:t>
      </w:r>
      <w:r w:rsidR="009A430E" w:rsidRPr="0074391C">
        <w:rPr>
          <w:rStyle w:val="afa"/>
          <w:b w:val="0"/>
          <w:sz w:val="28"/>
          <w:szCs w:val="28"/>
          <w:bdr w:val="none" w:sz="0" w:space="0" w:color="auto" w:frame="1"/>
        </w:rPr>
        <w:t>          </w:t>
      </w:r>
    </w:p>
    <w:p w:rsidR="009A430E" w:rsidRPr="009A430E" w:rsidRDefault="009A430E" w:rsidP="009A430E">
      <w:pPr>
        <w:pStyle w:val="a8"/>
        <w:shd w:val="clear" w:color="auto" w:fill="FFFFFF"/>
        <w:spacing w:before="0" w:after="0"/>
        <w:jc w:val="both"/>
        <w:textAlignment w:val="baseline"/>
        <w:rPr>
          <w:sz w:val="28"/>
          <w:szCs w:val="28"/>
        </w:rPr>
      </w:pPr>
      <w:r w:rsidRPr="009A430E">
        <w:rPr>
          <w:sz w:val="28"/>
          <w:szCs w:val="28"/>
        </w:rPr>
        <w:t xml:space="preserve">   Высшим органом управления является Управляющий совет МКОУ Шишовская СОШ.</w:t>
      </w:r>
      <w:r w:rsidRPr="009A430E">
        <w:rPr>
          <w:rStyle w:val="afa"/>
          <w:sz w:val="28"/>
          <w:szCs w:val="28"/>
          <w:bdr w:val="none" w:sz="0" w:space="0" w:color="auto" w:frame="1"/>
        </w:rPr>
        <w:t>  </w:t>
      </w:r>
      <w:r w:rsidRPr="009A430E">
        <w:rPr>
          <w:b/>
          <w:bCs/>
          <w:sz w:val="28"/>
          <w:szCs w:val="28"/>
          <w:bdr w:val="none" w:sz="0" w:space="0" w:color="auto" w:frame="1"/>
        </w:rPr>
        <w:t> </w:t>
      </w:r>
    </w:p>
    <w:p w:rsidR="009A430E" w:rsidRPr="009A430E" w:rsidRDefault="009A430E" w:rsidP="009A430E">
      <w:pPr>
        <w:pStyle w:val="a8"/>
        <w:shd w:val="clear" w:color="auto" w:fill="FFFFFF"/>
        <w:spacing w:before="0" w:after="0"/>
        <w:jc w:val="both"/>
        <w:textAlignment w:val="baseline"/>
        <w:rPr>
          <w:sz w:val="28"/>
          <w:szCs w:val="28"/>
        </w:rPr>
      </w:pPr>
      <w:r w:rsidRPr="009A430E">
        <w:rPr>
          <w:b/>
          <w:bCs/>
          <w:sz w:val="28"/>
          <w:szCs w:val="28"/>
          <w:bdr w:val="none" w:sz="0" w:space="0" w:color="auto" w:frame="1"/>
        </w:rPr>
        <w:t>  </w:t>
      </w:r>
      <w:r w:rsidRPr="009A430E">
        <w:rPr>
          <w:rStyle w:val="apple-converted-space"/>
          <w:b/>
          <w:bCs/>
          <w:sz w:val="28"/>
          <w:szCs w:val="28"/>
          <w:bdr w:val="none" w:sz="0" w:space="0" w:color="auto" w:frame="1"/>
        </w:rPr>
        <w:t> </w:t>
      </w:r>
      <w:r w:rsidRPr="009A430E">
        <w:rPr>
          <w:sz w:val="28"/>
          <w:szCs w:val="28"/>
          <w:bdr w:val="none" w:sz="0" w:space="0" w:color="auto" w:frame="1"/>
        </w:rPr>
        <w:t xml:space="preserve">Непосредственное   руководство и управление детским садом осуществляет директор школы, назначенный Учредителем   Директор </w:t>
      </w:r>
      <w:r w:rsidRPr="009A430E">
        <w:rPr>
          <w:sz w:val="28"/>
          <w:szCs w:val="28"/>
        </w:rPr>
        <w:t>МКОУ Шишовская СОШ</w:t>
      </w:r>
      <w:r w:rsidRPr="009A430E">
        <w:rPr>
          <w:rStyle w:val="afa"/>
          <w:sz w:val="28"/>
          <w:szCs w:val="28"/>
          <w:bdr w:val="none" w:sz="0" w:space="0" w:color="auto" w:frame="1"/>
        </w:rPr>
        <w:t>   </w:t>
      </w:r>
      <w:r w:rsidRPr="009A430E">
        <w:rPr>
          <w:sz w:val="28"/>
          <w:szCs w:val="28"/>
          <w:bdr w:val="none" w:sz="0" w:space="0" w:color="auto" w:frame="1"/>
        </w:rPr>
        <w:t xml:space="preserve"> действует на основе единоначалия, решает все вопросы деятельности Учреждения.  Управление Учреждением строится на принципах единоначалия и самоуправления, обеспечивающих государственно-общественный характер управления.</w:t>
      </w:r>
    </w:p>
    <w:p w:rsidR="009A430E" w:rsidRPr="009A430E" w:rsidRDefault="009A430E" w:rsidP="009A430E">
      <w:pPr>
        <w:pStyle w:val="a8"/>
        <w:shd w:val="clear" w:color="auto" w:fill="FFFFFF"/>
        <w:spacing w:before="0" w:after="0"/>
        <w:jc w:val="both"/>
        <w:textAlignment w:val="baseline"/>
        <w:rPr>
          <w:sz w:val="28"/>
          <w:szCs w:val="28"/>
        </w:rPr>
      </w:pPr>
      <w:r w:rsidRPr="009A430E">
        <w:rPr>
          <w:sz w:val="28"/>
          <w:szCs w:val="28"/>
          <w:bdr w:val="none" w:sz="0" w:space="0" w:color="auto" w:frame="1"/>
        </w:rPr>
        <w:t>         Формами самоуправления являются:</w:t>
      </w:r>
    </w:p>
    <w:p w:rsidR="009A430E" w:rsidRPr="009A430E" w:rsidRDefault="009A430E" w:rsidP="009A430E">
      <w:pPr>
        <w:pStyle w:val="a8"/>
        <w:shd w:val="clear" w:color="auto" w:fill="FFFFFF"/>
        <w:spacing w:before="0" w:after="0"/>
        <w:jc w:val="both"/>
        <w:textAlignment w:val="baseline"/>
        <w:rPr>
          <w:sz w:val="28"/>
          <w:szCs w:val="28"/>
        </w:rPr>
      </w:pPr>
      <w:r w:rsidRPr="009A430E">
        <w:rPr>
          <w:sz w:val="28"/>
          <w:szCs w:val="28"/>
          <w:bdr w:val="none" w:sz="0" w:space="0" w:color="auto" w:frame="1"/>
        </w:rPr>
        <w:t>-Общее собрание Учреждения;</w:t>
      </w:r>
    </w:p>
    <w:p w:rsidR="009A430E" w:rsidRPr="009A430E" w:rsidRDefault="009A430E" w:rsidP="009A430E">
      <w:pPr>
        <w:pStyle w:val="a8"/>
        <w:shd w:val="clear" w:color="auto" w:fill="FFFFFF"/>
        <w:spacing w:before="0" w:after="0"/>
        <w:jc w:val="both"/>
        <w:textAlignment w:val="baseline"/>
        <w:rPr>
          <w:sz w:val="28"/>
          <w:szCs w:val="28"/>
        </w:rPr>
      </w:pPr>
      <w:r w:rsidRPr="009A430E">
        <w:rPr>
          <w:sz w:val="28"/>
          <w:szCs w:val="28"/>
          <w:bdr w:val="none" w:sz="0" w:space="0" w:color="auto" w:frame="1"/>
        </w:rPr>
        <w:t>-Педагогический совет Учреждения;</w:t>
      </w:r>
    </w:p>
    <w:p w:rsidR="009A430E" w:rsidRPr="009A430E" w:rsidRDefault="009A430E" w:rsidP="009A430E">
      <w:pPr>
        <w:pStyle w:val="a8"/>
        <w:shd w:val="clear" w:color="auto" w:fill="FFFFFF"/>
        <w:spacing w:before="0" w:after="0"/>
        <w:jc w:val="both"/>
        <w:textAlignment w:val="baseline"/>
        <w:rPr>
          <w:sz w:val="28"/>
          <w:szCs w:val="28"/>
        </w:rPr>
      </w:pPr>
      <w:r w:rsidRPr="009A430E">
        <w:rPr>
          <w:sz w:val="28"/>
          <w:szCs w:val="28"/>
          <w:bdr w:val="none" w:sz="0" w:space="0" w:color="auto" w:frame="1"/>
        </w:rPr>
        <w:t>-Родительский комитет;</w:t>
      </w:r>
    </w:p>
    <w:p w:rsidR="009A430E" w:rsidRPr="009A430E" w:rsidRDefault="009A430E" w:rsidP="009A430E">
      <w:pPr>
        <w:pStyle w:val="a8"/>
        <w:shd w:val="clear" w:color="auto" w:fill="FFFFFF"/>
        <w:spacing w:before="0" w:after="0"/>
        <w:jc w:val="both"/>
        <w:textAlignment w:val="baseline"/>
        <w:rPr>
          <w:sz w:val="28"/>
          <w:szCs w:val="28"/>
        </w:rPr>
      </w:pPr>
      <w:r w:rsidRPr="009A430E">
        <w:rPr>
          <w:sz w:val="28"/>
          <w:szCs w:val="28"/>
          <w:bdr w:val="none" w:sz="0" w:space="0" w:color="auto" w:frame="1"/>
        </w:rPr>
        <w:t>-другие формы.</w:t>
      </w:r>
    </w:p>
    <w:p w:rsidR="009A430E" w:rsidRPr="009A430E" w:rsidRDefault="009A430E" w:rsidP="009A430E">
      <w:pPr>
        <w:pStyle w:val="a8"/>
        <w:shd w:val="clear" w:color="auto" w:fill="FFFFFF"/>
        <w:spacing w:before="0" w:after="0"/>
        <w:jc w:val="both"/>
        <w:textAlignment w:val="baseline"/>
        <w:rPr>
          <w:sz w:val="28"/>
          <w:szCs w:val="28"/>
        </w:rPr>
      </w:pPr>
      <w:r w:rsidRPr="009A430E">
        <w:rPr>
          <w:sz w:val="28"/>
          <w:szCs w:val="28"/>
          <w:bdr w:val="none" w:sz="0" w:space="0" w:color="auto" w:frame="1"/>
        </w:rPr>
        <w:lastRenderedPageBreak/>
        <w:t>    </w:t>
      </w:r>
      <w:r w:rsidRPr="009A430E">
        <w:rPr>
          <w:rStyle w:val="apple-converted-space"/>
          <w:sz w:val="28"/>
          <w:szCs w:val="28"/>
          <w:bdr w:val="none" w:sz="0" w:space="0" w:color="auto" w:frame="1"/>
        </w:rPr>
        <w:t> </w:t>
      </w:r>
      <w:r w:rsidRPr="009A430E">
        <w:rPr>
          <w:sz w:val="28"/>
          <w:szCs w:val="28"/>
          <w:bdr w:val="none" w:sz="0" w:space="0" w:color="auto" w:frame="1"/>
        </w:rPr>
        <w:t>Общее руководство Учреждением осуществляет Общее собрание трудового коллектива.</w:t>
      </w:r>
    </w:p>
    <w:p w:rsidR="009A430E" w:rsidRPr="009A430E" w:rsidRDefault="009A430E" w:rsidP="009A430E">
      <w:pPr>
        <w:pStyle w:val="a8"/>
        <w:shd w:val="clear" w:color="auto" w:fill="FFFFFF"/>
        <w:spacing w:before="0" w:after="0"/>
        <w:jc w:val="both"/>
        <w:textAlignment w:val="baseline"/>
        <w:rPr>
          <w:sz w:val="28"/>
          <w:szCs w:val="28"/>
        </w:rPr>
      </w:pPr>
      <w:r w:rsidRPr="009A430E">
        <w:rPr>
          <w:sz w:val="28"/>
          <w:szCs w:val="28"/>
          <w:bdr w:val="none" w:sz="0" w:space="0" w:color="auto" w:frame="1"/>
        </w:rPr>
        <w:t>       В целях развития и совершенствования учебно-воспитательного процесса, повышения профессионального мастерства и творческого роста педагогических работников в Учреждении действует Педагогический совет</w:t>
      </w:r>
      <w:r w:rsidRPr="009A430E">
        <w:rPr>
          <w:rStyle w:val="apple-converted-space"/>
          <w:b/>
          <w:bCs/>
          <w:sz w:val="28"/>
          <w:szCs w:val="28"/>
          <w:bdr w:val="none" w:sz="0" w:space="0" w:color="auto" w:frame="1"/>
        </w:rPr>
        <w:t> </w:t>
      </w:r>
      <w:r w:rsidRPr="009A430E">
        <w:rPr>
          <w:b/>
          <w:bCs/>
          <w:sz w:val="28"/>
          <w:szCs w:val="28"/>
          <w:bdr w:val="none" w:sz="0" w:space="0" w:color="auto" w:frame="1"/>
        </w:rPr>
        <w:t>–</w:t>
      </w:r>
      <w:r w:rsidRPr="009A430E">
        <w:rPr>
          <w:rStyle w:val="apple-converted-space"/>
          <w:sz w:val="28"/>
          <w:szCs w:val="28"/>
          <w:bdr w:val="none" w:sz="0" w:space="0" w:color="auto" w:frame="1"/>
        </w:rPr>
        <w:t> </w:t>
      </w:r>
      <w:r w:rsidRPr="009A430E">
        <w:rPr>
          <w:sz w:val="28"/>
          <w:szCs w:val="28"/>
          <w:bdr w:val="none" w:sz="0" w:space="0" w:color="auto" w:frame="1"/>
        </w:rPr>
        <w:t>коллегиальный орган, объединяющий педагогических работников Учреждения.</w:t>
      </w:r>
    </w:p>
    <w:p w:rsidR="009A430E" w:rsidRPr="009A430E" w:rsidRDefault="009A430E" w:rsidP="009A430E">
      <w:pPr>
        <w:pStyle w:val="a8"/>
        <w:shd w:val="clear" w:color="auto" w:fill="FFFFFF"/>
        <w:spacing w:before="0" w:after="0"/>
        <w:jc w:val="both"/>
        <w:textAlignment w:val="baseline"/>
        <w:rPr>
          <w:sz w:val="28"/>
          <w:szCs w:val="28"/>
          <w:bdr w:val="none" w:sz="0" w:space="0" w:color="auto" w:frame="1"/>
        </w:rPr>
      </w:pPr>
      <w:r w:rsidRPr="009A430E">
        <w:rPr>
          <w:sz w:val="28"/>
          <w:szCs w:val="28"/>
          <w:bdr w:val="none" w:sz="0" w:space="0" w:color="auto" w:frame="1"/>
        </w:rPr>
        <w:t>         В целях оказания помощи педагогическому коллективу Учреждения, в реализации прав и интересов воспитанников, в получении разностороннего воспитания действует Родительский комитет Учреждения.   </w:t>
      </w:r>
      <w:r w:rsidRPr="009A430E">
        <w:rPr>
          <w:rStyle w:val="apple-converted-space"/>
          <w:sz w:val="28"/>
          <w:szCs w:val="28"/>
          <w:bdr w:val="none" w:sz="0" w:space="0" w:color="auto" w:frame="1"/>
        </w:rPr>
        <w:t> </w:t>
      </w:r>
      <w:r w:rsidRPr="009A430E">
        <w:rPr>
          <w:sz w:val="28"/>
          <w:szCs w:val="28"/>
          <w:bdr w:val="none" w:sz="0" w:space="0" w:color="auto" w:frame="1"/>
        </w:rPr>
        <w:t>В своей работе Родительский комитет руководствуется Уставом Учреждения, положением о Родительском комитете, планом работы и иными локальными актами, регламентирующими его деятельность.</w:t>
      </w:r>
    </w:p>
    <w:p w:rsidR="009A430E" w:rsidRPr="009A430E" w:rsidRDefault="009A430E" w:rsidP="009A430E">
      <w:pPr>
        <w:pStyle w:val="a8"/>
        <w:shd w:val="clear" w:color="auto" w:fill="FFFFFF"/>
        <w:jc w:val="both"/>
        <w:rPr>
          <w:sz w:val="28"/>
          <w:szCs w:val="28"/>
        </w:rPr>
      </w:pPr>
      <w:r w:rsidRPr="009A430E">
        <w:rPr>
          <w:bCs/>
          <w:sz w:val="28"/>
          <w:szCs w:val="28"/>
        </w:rPr>
        <w:t>Работа всего коллектива детского сада в</w:t>
      </w:r>
      <w:r w:rsidRPr="009A430E">
        <w:rPr>
          <w:rStyle w:val="apple-converted-space"/>
          <w:bCs/>
          <w:sz w:val="28"/>
          <w:szCs w:val="28"/>
        </w:rPr>
        <w:t> </w:t>
      </w:r>
      <w:r w:rsidRPr="009A430E">
        <w:rPr>
          <w:bCs/>
          <w:sz w:val="28"/>
          <w:szCs w:val="28"/>
        </w:rPr>
        <w:t> 2013-2014 учебном году</w:t>
      </w:r>
      <w:r w:rsidRPr="009A430E">
        <w:rPr>
          <w:rStyle w:val="apple-converted-space"/>
          <w:bCs/>
          <w:sz w:val="28"/>
          <w:szCs w:val="28"/>
        </w:rPr>
        <w:t> </w:t>
      </w:r>
      <w:r w:rsidRPr="009A430E">
        <w:rPr>
          <w:bCs/>
          <w:sz w:val="28"/>
          <w:szCs w:val="28"/>
        </w:rPr>
        <w:t xml:space="preserve"> была направлена на решение </w:t>
      </w:r>
      <w:r w:rsidRPr="009A430E">
        <w:rPr>
          <w:bCs/>
          <w:i/>
          <w:sz w:val="28"/>
          <w:szCs w:val="28"/>
        </w:rPr>
        <w:t>следующих </w:t>
      </w:r>
      <w:r w:rsidRPr="009A430E">
        <w:rPr>
          <w:rStyle w:val="apple-converted-space"/>
          <w:bCs/>
          <w:i/>
          <w:sz w:val="28"/>
          <w:szCs w:val="28"/>
        </w:rPr>
        <w:t> </w:t>
      </w:r>
      <w:r w:rsidRPr="009A430E">
        <w:rPr>
          <w:bCs/>
          <w:i/>
          <w:sz w:val="28"/>
          <w:szCs w:val="28"/>
        </w:rPr>
        <w:t>задач</w:t>
      </w:r>
      <w:r w:rsidRPr="009A430E">
        <w:rPr>
          <w:bCs/>
          <w:sz w:val="28"/>
          <w:szCs w:val="28"/>
        </w:rPr>
        <w:t>:</w:t>
      </w:r>
    </w:p>
    <w:p w:rsidR="009A430E" w:rsidRPr="009A430E" w:rsidRDefault="009A430E" w:rsidP="009A430E">
      <w:pPr>
        <w:pStyle w:val="a8"/>
        <w:shd w:val="clear" w:color="auto" w:fill="FFFFFF"/>
        <w:jc w:val="both"/>
        <w:rPr>
          <w:sz w:val="28"/>
          <w:szCs w:val="28"/>
        </w:rPr>
      </w:pPr>
      <w:r w:rsidRPr="009A430E">
        <w:rPr>
          <w:sz w:val="28"/>
          <w:szCs w:val="28"/>
        </w:rPr>
        <w:t>·        </w:t>
      </w:r>
      <w:r w:rsidRPr="009A430E">
        <w:rPr>
          <w:rStyle w:val="apple-converted-space"/>
          <w:sz w:val="28"/>
          <w:szCs w:val="28"/>
        </w:rPr>
        <w:t> </w:t>
      </w:r>
      <w:r w:rsidRPr="009A430E">
        <w:rPr>
          <w:sz w:val="28"/>
          <w:szCs w:val="28"/>
        </w:rPr>
        <w:t>Охрана и укрепление физического здоровья детей посредством формирования потребности в здоровом образе жизни.</w:t>
      </w:r>
    </w:p>
    <w:p w:rsidR="009A430E" w:rsidRPr="009A430E" w:rsidRDefault="009A430E" w:rsidP="009A430E">
      <w:pPr>
        <w:pStyle w:val="a8"/>
        <w:shd w:val="clear" w:color="auto" w:fill="FFFFFF"/>
        <w:jc w:val="both"/>
        <w:rPr>
          <w:sz w:val="28"/>
          <w:szCs w:val="28"/>
        </w:rPr>
      </w:pPr>
      <w:r w:rsidRPr="009A430E">
        <w:rPr>
          <w:sz w:val="28"/>
          <w:szCs w:val="28"/>
        </w:rPr>
        <w:t>·        </w:t>
      </w:r>
      <w:r w:rsidRPr="009A430E">
        <w:rPr>
          <w:rStyle w:val="apple-converted-space"/>
          <w:sz w:val="28"/>
          <w:szCs w:val="28"/>
        </w:rPr>
        <w:t> </w:t>
      </w:r>
      <w:r w:rsidRPr="009A430E">
        <w:rPr>
          <w:sz w:val="28"/>
          <w:szCs w:val="28"/>
        </w:rPr>
        <w:t>Формирование культуры речевого общения дошкольников в процессе игровой и творческой деятельности.</w:t>
      </w:r>
    </w:p>
    <w:p w:rsidR="009A430E" w:rsidRPr="009A430E" w:rsidRDefault="009A430E" w:rsidP="009A430E">
      <w:pPr>
        <w:pStyle w:val="a8"/>
        <w:shd w:val="clear" w:color="auto" w:fill="FFFFFF"/>
        <w:jc w:val="both"/>
        <w:rPr>
          <w:sz w:val="28"/>
          <w:szCs w:val="28"/>
        </w:rPr>
      </w:pPr>
      <w:r w:rsidRPr="009A430E">
        <w:rPr>
          <w:sz w:val="28"/>
          <w:szCs w:val="28"/>
        </w:rPr>
        <w:t>·        </w:t>
      </w:r>
      <w:r w:rsidRPr="009A430E">
        <w:rPr>
          <w:rStyle w:val="apple-converted-space"/>
          <w:sz w:val="28"/>
          <w:szCs w:val="28"/>
        </w:rPr>
        <w:t> </w:t>
      </w:r>
      <w:r w:rsidRPr="009A430E">
        <w:rPr>
          <w:sz w:val="28"/>
          <w:szCs w:val="28"/>
        </w:rPr>
        <w:t>Вовлечение родителей в образовательную деятельность через организацию активных форм взаимодействия.</w:t>
      </w:r>
    </w:p>
    <w:p w:rsidR="009A430E" w:rsidRPr="009A430E" w:rsidRDefault="009A430E" w:rsidP="009A430E">
      <w:pPr>
        <w:pStyle w:val="a8"/>
        <w:shd w:val="clear" w:color="auto" w:fill="FFFFFF"/>
        <w:jc w:val="both"/>
        <w:rPr>
          <w:sz w:val="28"/>
          <w:szCs w:val="28"/>
        </w:rPr>
      </w:pPr>
      <w:r w:rsidRPr="009A430E">
        <w:rPr>
          <w:sz w:val="28"/>
          <w:szCs w:val="28"/>
        </w:rPr>
        <w:t>·        </w:t>
      </w:r>
      <w:r w:rsidRPr="009A430E">
        <w:rPr>
          <w:rStyle w:val="apple-converted-space"/>
          <w:sz w:val="28"/>
          <w:szCs w:val="28"/>
        </w:rPr>
        <w:t> </w:t>
      </w:r>
      <w:r w:rsidRPr="009A430E">
        <w:rPr>
          <w:sz w:val="28"/>
          <w:szCs w:val="28"/>
        </w:rPr>
        <w:t>Совершенствование педагогического мастерства педагогов по обновлению содержания в соответствии с ФГ</w:t>
      </w:r>
      <w:r>
        <w:rPr>
          <w:sz w:val="28"/>
          <w:szCs w:val="28"/>
        </w:rPr>
        <w:t>Т.</w:t>
      </w:r>
    </w:p>
    <w:p w:rsidR="009A430E" w:rsidRPr="009A430E" w:rsidRDefault="009A430E" w:rsidP="009A430E">
      <w:pPr>
        <w:pStyle w:val="a8"/>
        <w:shd w:val="clear" w:color="auto" w:fill="FFFFFF"/>
        <w:spacing w:before="0" w:after="0"/>
        <w:jc w:val="both"/>
        <w:textAlignment w:val="baseline"/>
        <w:rPr>
          <w:b/>
          <w:spacing w:val="-1"/>
          <w:sz w:val="28"/>
          <w:szCs w:val="28"/>
        </w:rPr>
      </w:pPr>
      <w:r w:rsidRPr="009A430E">
        <w:rPr>
          <w:sz w:val="28"/>
          <w:szCs w:val="28"/>
          <w:bdr w:val="none" w:sz="0" w:space="0" w:color="auto" w:frame="1"/>
        </w:rPr>
        <w:t> </w:t>
      </w:r>
      <w:r w:rsidRPr="009A430E">
        <w:rPr>
          <w:b/>
          <w:sz w:val="28"/>
          <w:szCs w:val="28"/>
          <w:bdr w:val="none" w:sz="0" w:space="0" w:color="auto" w:frame="1"/>
        </w:rPr>
        <w:t>5.</w:t>
      </w:r>
      <w:r w:rsidR="0074391C">
        <w:rPr>
          <w:b/>
          <w:sz w:val="28"/>
          <w:szCs w:val="28"/>
          <w:bdr w:val="none" w:sz="0" w:space="0" w:color="auto" w:frame="1"/>
        </w:rPr>
        <w:t>4</w:t>
      </w:r>
      <w:r w:rsidRPr="009A430E">
        <w:rPr>
          <w:b/>
          <w:spacing w:val="-1"/>
          <w:sz w:val="28"/>
          <w:szCs w:val="28"/>
        </w:rPr>
        <w:t>. Особенности образовательного процесса.</w:t>
      </w:r>
    </w:p>
    <w:p w:rsidR="009A430E" w:rsidRPr="009A430E" w:rsidRDefault="009A430E" w:rsidP="009A430E">
      <w:pPr>
        <w:spacing w:line="240" w:lineRule="auto"/>
        <w:jc w:val="both"/>
        <w:rPr>
          <w:rFonts w:ascii="Times New Roman" w:hAnsi="Times New Roman" w:cs="Times New Roman"/>
          <w:sz w:val="28"/>
          <w:szCs w:val="28"/>
        </w:rPr>
      </w:pPr>
      <w:r w:rsidRPr="009A430E">
        <w:rPr>
          <w:rFonts w:ascii="Times New Roman" w:hAnsi="Times New Roman" w:cs="Times New Roman"/>
          <w:sz w:val="28"/>
          <w:szCs w:val="28"/>
        </w:rPr>
        <w:t xml:space="preserve">  Воспитательно - образовательный процесс строится на единстве воспитательных, развивающих и обучающих целей и задач  по примерной основной общеобразовательной программе  дошкольного образования «Детство» переработанной в соответствии с ФГТ, под редакцией Т.И. Бабаева, З.А.Михайлова и др.</w:t>
      </w:r>
      <w:r w:rsidRPr="009A430E">
        <w:rPr>
          <w:rFonts w:ascii="Times New Roman" w:hAnsi="Times New Roman" w:cs="Times New Roman"/>
          <w:sz w:val="28"/>
          <w:szCs w:val="28"/>
        </w:rPr>
        <w:br/>
        <w:t xml:space="preserve">  Создание  комфортных условий пребывания воспитанников в образовательном учреждении, всестороннее психическое и физическое развитие в соответствии с возрастными и индивидуальными особенностями, подготовка к жизни  в  современном   обществе,   к   обучению в школе – вот  основные цели, которые ставит педагогический  коллектив  в  воспитании  и  развитии  детей. Эти цели достигаются через разнообразные виды детской деятельности: игровую, коммуникативную, трудовую, познавательно-исследовательскую, продуктивную, музыкально-художественную.</w:t>
      </w:r>
    </w:p>
    <w:p w:rsidR="009A430E" w:rsidRPr="009A430E" w:rsidRDefault="009A430E" w:rsidP="009A430E">
      <w:pPr>
        <w:pStyle w:val="31"/>
        <w:spacing w:after="0"/>
        <w:ind w:firstLine="357"/>
        <w:jc w:val="both"/>
        <w:rPr>
          <w:rFonts w:cs="Times New Roman"/>
          <w:sz w:val="28"/>
          <w:szCs w:val="28"/>
        </w:rPr>
      </w:pPr>
      <w:r w:rsidRPr="009A430E">
        <w:rPr>
          <w:rFonts w:cs="Times New Roman"/>
          <w:sz w:val="28"/>
          <w:szCs w:val="28"/>
        </w:rPr>
        <w:t>В работе с детьми реализуется интегративный подход при решении образовательных задач по всем образовательным направлениям: физическому, социально-личностному, познавательно-речевому, художественно-эстетическому.</w:t>
      </w:r>
    </w:p>
    <w:p w:rsidR="009A430E" w:rsidRPr="009A430E" w:rsidRDefault="009A430E" w:rsidP="009A430E">
      <w:pPr>
        <w:spacing w:line="240" w:lineRule="auto"/>
        <w:jc w:val="both"/>
        <w:rPr>
          <w:rFonts w:ascii="Times New Roman" w:hAnsi="Times New Roman" w:cs="Times New Roman"/>
          <w:sz w:val="28"/>
          <w:szCs w:val="28"/>
        </w:rPr>
      </w:pPr>
      <w:r w:rsidRPr="009A430E">
        <w:rPr>
          <w:rFonts w:ascii="Times New Roman" w:hAnsi="Times New Roman" w:cs="Times New Roman"/>
          <w:sz w:val="28"/>
          <w:szCs w:val="28"/>
        </w:rPr>
        <w:t>Учебный план составлен в соответствии с СанПиН 2.4.1.1.2660-10,</w:t>
      </w:r>
      <w:r w:rsidRPr="009A430E">
        <w:rPr>
          <w:rFonts w:ascii="Times New Roman" w:hAnsi="Times New Roman" w:cs="Times New Roman"/>
          <w:sz w:val="28"/>
          <w:szCs w:val="28"/>
        </w:rPr>
        <w:br/>
        <w:t>инструктивно - методическим письмом Министерства образования и науки</w:t>
      </w:r>
      <w:r w:rsidRPr="009A430E">
        <w:rPr>
          <w:rFonts w:ascii="Times New Roman" w:hAnsi="Times New Roman" w:cs="Times New Roman"/>
          <w:sz w:val="28"/>
          <w:szCs w:val="28"/>
        </w:rPr>
        <w:br/>
        <w:t xml:space="preserve">Российской Федерации от 14.03.2000 года № 65 «О гигиенических требованиях и максимальной нагрузки на детей дошкольного возраста в организованных формах обучения», Приказом Министерства образования и науки Российской Федерации </w:t>
      </w:r>
      <w:r w:rsidRPr="009A430E">
        <w:rPr>
          <w:rFonts w:ascii="Times New Roman" w:hAnsi="Times New Roman" w:cs="Times New Roman"/>
          <w:sz w:val="28"/>
          <w:szCs w:val="28"/>
        </w:rPr>
        <w:lastRenderedPageBreak/>
        <w:t>от 23 ноября 2009 года № 655 «Об утверждении и введении в действие федеральных государственных требований к структуре основной общеобразовательной программы дошкольного образования».</w:t>
      </w:r>
      <w:r w:rsidRPr="009A430E">
        <w:rPr>
          <w:rFonts w:ascii="Times New Roman" w:hAnsi="Times New Roman" w:cs="Times New Roman"/>
          <w:sz w:val="28"/>
          <w:szCs w:val="28"/>
        </w:rPr>
        <w:br/>
      </w:r>
      <w:r w:rsidRPr="009A430E">
        <w:rPr>
          <w:rFonts w:ascii="Times New Roman" w:hAnsi="Times New Roman" w:cs="Times New Roman"/>
          <w:sz w:val="28"/>
          <w:szCs w:val="28"/>
        </w:rPr>
        <w:br/>
        <w:t xml:space="preserve">        В целях сохранения качества дошкольного образования приоритетной является образовательная деятельность, осуществляемая в процессе организации различных видов детской деятельности (игровой, коммуникативной, трудовой, познавательно-исследовательской, продуктивной, музыкально-художественной, чтения), включающая в себя образовательные области:</w:t>
      </w:r>
    </w:p>
    <w:p w:rsidR="009A430E" w:rsidRPr="009A430E" w:rsidRDefault="009A430E" w:rsidP="009A430E">
      <w:pPr>
        <w:numPr>
          <w:ilvl w:val="0"/>
          <w:numId w:val="34"/>
        </w:numPr>
        <w:spacing w:after="0" w:line="240" w:lineRule="auto"/>
        <w:ind w:left="714" w:hanging="357"/>
        <w:jc w:val="both"/>
        <w:rPr>
          <w:rFonts w:ascii="Times New Roman" w:hAnsi="Times New Roman" w:cs="Times New Roman"/>
          <w:sz w:val="28"/>
          <w:szCs w:val="28"/>
        </w:rPr>
      </w:pPr>
      <w:r w:rsidRPr="009A430E">
        <w:rPr>
          <w:rFonts w:ascii="Times New Roman" w:hAnsi="Times New Roman" w:cs="Times New Roman"/>
          <w:sz w:val="28"/>
          <w:szCs w:val="28"/>
        </w:rPr>
        <w:t>«Физическая культура». Её содержание направлено на достижение целей формирования у детей интереса и ценностного отношения к занятиям физической культурой, гармоничное физическое развитие дошкольников (2 часа в неделю, 3-й час – проводится на участке).</w:t>
      </w:r>
    </w:p>
    <w:p w:rsidR="009A430E" w:rsidRPr="009A430E" w:rsidRDefault="009A430E" w:rsidP="009A430E">
      <w:pPr>
        <w:numPr>
          <w:ilvl w:val="0"/>
          <w:numId w:val="34"/>
        </w:numPr>
        <w:spacing w:after="0" w:line="240" w:lineRule="auto"/>
        <w:ind w:left="714" w:hanging="357"/>
        <w:jc w:val="both"/>
        <w:rPr>
          <w:rFonts w:ascii="Times New Roman" w:hAnsi="Times New Roman" w:cs="Times New Roman"/>
          <w:sz w:val="28"/>
          <w:szCs w:val="28"/>
        </w:rPr>
      </w:pPr>
      <w:r w:rsidRPr="009A430E">
        <w:rPr>
          <w:rFonts w:ascii="Times New Roman" w:hAnsi="Times New Roman" w:cs="Times New Roman"/>
          <w:sz w:val="28"/>
          <w:szCs w:val="28"/>
        </w:rPr>
        <w:t>«Здоровье» - достижение целей охраны здоровья детей и формирования основы культуры здоровья (1 час в месяц).</w:t>
      </w:r>
    </w:p>
    <w:p w:rsidR="009A430E" w:rsidRPr="009A430E" w:rsidRDefault="009A430E" w:rsidP="009A430E">
      <w:pPr>
        <w:numPr>
          <w:ilvl w:val="0"/>
          <w:numId w:val="34"/>
        </w:numPr>
        <w:spacing w:after="0" w:line="240" w:lineRule="auto"/>
        <w:ind w:left="714" w:hanging="357"/>
        <w:jc w:val="both"/>
        <w:rPr>
          <w:rFonts w:ascii="Times New Roman" w:hAnsi="Times New Roman" w:cs="Times New Roman"/>
          <w:sz w:val="28"/>
          <w:szCs w:val="28"/>
        </w:rPr>
      </w:pPr>
      <w:r w:rsidRPr="009A430E">
        <w:rPr>
          <w:rFonts w:ascii="Times New Roman" w:hAnsi="Times New Roman" w:cs="Times New Roman"/>
          <w:sz w:val="28"/>
          <w:szCs w:val="28"/>
        </w:rPr>
        <w:t>«Безопасность» - достижение целей формирования основ безопасности жизнедеятельности и формирования предпосылок экологического сознания (безопасности окружающего мира)(1 час в месяц).</w:t>
      </w:r>
    </w:p>
    <w:p w:rsidR="009A430E" w:rsidRPr="009A430E" w:rsidRDefault="009A430E" w:rsidP="009A430E">
      <w:pPr>
        <w:numPr>
          <w:ilvl w:val="0"/>
          <w:numId w:val="34"/>
        </w:numPr>
        <w:spacing w:after="0" w:line="240" w:lineRule="auto"/>
        <w:jc w:val="both"/>
        <w:rPr>
          <w:rFonts w:ascii="Times New Roman" w:hAnsi="Times New Roman" w:cs="Times New Roman"/>
          <w:sz w:val="28"/>
          <w:szCs w:val="28"/>
        </w:rPr>
      </w:pPr>
      <w:r w:rsidRPr="009A430E">
        <w:rPr>
          <w:rFonts w:ascii="Times New Roman" w:hAnsi="Times New Roman" w:cs="Times New Roman"/>
          <w:sz w:val="28"/>
          <w:szCs w:val="28"/>
        </w:rPr>
        <w:t>«Социализация» - достижение целей освоения первоначальных представлений социального характера и включения детей в систему социальных отношений (1 час в месяц).</w:t>
      </w:r>
    </w:p>
    <w:p w:rsidR="009A430E" w:rsidRPr="009A430E" w:rsidRDefault="009A430E" w:rsidP="009A430E">
      <w:pPr>
        <w:numPr>
          <w:ilvl w:val="0"/>
          <w:numId w:val="34"/>
        </w:numPr>
        <w:spacing w:after="0" w:line="240" w:lineRule="auto"/>
        <w:jc w:val="both"/>
        <w:rPr>
          <w:rFonts w:ascii="Times New Roman" w:hAnsi="Times New Roman" w:cs="Times New Roman"/>
          <w:sz w:val="28"/>
          <w:szCs w:val="28"/>
        </w:rPr>
      </w:pPr>
      <w:r w:rsidRPr="009A430E">
        <w:rPr>
          <w:rFonts w:ascii="Times New Roman" w:hAnsi="Times New Roman" w:cs="Times New Roman"/>
          <w:sz w:val="28"/>
          <w:szCs w:val="28"/>
        </w:rPr>
        <w:t>«Труд» - формирование положительного отношения к труду,</w:t>
      </w:r>
    </w:p>
    <w:p w:rsidR="009A430E" w:rsidRPr="009A430E" w:rsidRDefault="009A430E" w:rsidP="009A430E">
      <w:pPr>
        <w:spacing w:after="0" w:line="240" w:lineRule="auto"/>
        <w:jc w:val="both"/>
        <w:rPr>
          <w:rFonts w:ascii="Times New Roman" w:hAnsi="Times New Roman" w:cs="Times New Roman"/>
          <w:sz w:val="28"/>
          <w:szCs w:val="28"/>
        </w:rPr>
      </w:pPr>
      <w:r w:rsidRPr="009A430E">
        <w:rPr>
          <w:rFonts w:ascii="Times New Roman" w:hAnsi="Times New Roman" w:cs="Times New Roman"/>
          <w:sz w:val="28"/>
          <w:szCs w:val="28"/>
        </w:rPr>
        <w:t xml:space="preserve">           развитие трудовой деятельности дошкольников(1 час в месяц).</w:t>
      </w:r>
    </w:p>
    <w:p w:rsidR="009A430E" w:rsidRPr="009A430E" w:rsidRDefault="009A430E" w:rsidP="009A430E">
      <w:pPr>
        <w:numPr>
          <w:ilvl w:val="0"/>
          <w:numId w:val="35"/>
        </w:numPr>
        <w:spacing w:after="0" w:line="240" w:lineRule="auto"/>
        <w:jc w:val="both"/>
        <w:rPr>
          <w:rFonts w:ascii="Times New Roman" w:hAnsi="Times New Roman" w:cs="Times New Roman"/>
          <w:sz w:val="28"/>
          <w:szCs w:val="28"/>
        </w:rPr>
      </w:pPr>
      <w:r w:rsidRPr="009A430E">
        <w:rPr>
          <w:rFonts w:ascii="Times New Roman" w:hAnsi="Times New Roman" w:cs="Times New Roman"/>
          <w:sz w:val="28"/>
          <w:szCs w:val="28"/>
        </w:rPr>
        <w:t>«Познание» - направлено на достижение целей развития у детей познавательных интересов, интеллектуального развития детей, сенсорного развития, формирования элементарных математических представлений.</w:t>
      </w:r>
    </w:p>
    <w:p w:rsidR="009A430E" w:rsidRPr="009A430E" w:rsidRDefault="009A430E" w:rsidP="009A430E">
      <w:pPr>
        <w:numPr>
          <w:ilvl w:val="0"/>
          <w:numId w:val="35"/>
        </w:numPr>
        <w:spacing w:after="0" w:line="240" w:lineRule="auto"/>
        <w:jc w:val="both"/>
        <w:rPr>
          <w:rFonts w:ascii="Times New Roman" w:hAnsi="Times New Roman" w:cs="Times New Roman"/>
          <w:sz w:val="28"/>
          <w:szCs w:val="28"/>
        </w:rPr>
      </w:pPr>
      <w:r w:rsidRPr="009A430E">
        <w:rPr>
          <w:rFonts w:ascii="Times New Roman" w:hAnsi="Times New Roman" w:cs="Times New Roman"/>
          <w:sz w:val="28"/>
          <w:szCs w:val="28"/>
        </w:rPr>
        <w:t>«Коммуникация» - овладение конструктивными способами и средствами взаимодействия с окружающими людьми, развитие всех компонентов устной речи детей.</w:t>
      </w:r>
    </w:p>
    <w:p w:rsidR="009A430E" w:rsidRPr="009A430E" w:rsidRDefault="009A430E" w:rsidP="009A430E">
      <w:pPr>
        <w:numPr>
          <w:ilvl w:val="0"/>
          <w:numId w:val="36"/>
        </w:numPr>
        <w:spacing w:after="0" w:line="240" w:lineRule="auto"/>
        <w:jc w:val="both"/>
        <w:rPr>
          <w:rFonts w:ascii="Times New Roman" w:hAnsi="Times New Roman" w:cs="Times New Roman"/>
          <w:sz w:val="28"/>
          <w:szCs w:val="28"/>
        </w:rPr>
      </w:pPr>
      <w:r w:rsidRPr="009A430E">
        <w:rPr>
          <w:rFonts w:ascii="Times New Roman" w:hAnsi="Times New Roman" w:cs="Times New Roman"/>
          <w:sz w:val="28"/>
          <w:szCs w:val="28"/>
        </w:rPr>
        <w:t>«Чтение художественной литературы» - формирования интереса и потребности в чтении (восприятии) книг.</w:t>
      </w:r>
    </w:p>
    <w:p w:rsidR="009A430E" w:rsidRPr="009A430E" w:rsidRDefault="009A430E" w:rsidP="009A430E">
      <w:pPr>
        <w:numPr>
          <w:ilvl w:val="0"/>
          <w:numId w:val="36"/>
        </w:numPr>
        <w:spacing w:after="0" w:line="240" w:lineRule="auto"/>
        <w:jc w:val="both"/>
        <w:rPr>
          <w:rFonts w:ascii="Times New Roman" w:hAnsi="Times New Roman" w:cs="Times New Roman"/>
          <w:sz w:val="28"/>
          <w:szCs w:val="28"/>
        </w:rPr>
      </w:pPr>
      <w:r w:rsidRPr="009A430E">
        <w:rPr>
          <w:rFonts w:ascii="Times New Roman" w:hAnsi="Times New Roman" w:cs="Times New Roman"/>
          <w:sz w:val="28"/>
          <w:szCs w:val="28"/>
        </w:rPr>
        <w:t>«Художественное творчество» - формирования интереса к эстетической стороне окружающей действительности, удовлетворение потребности детей в самовыражении, развитие продуктивной деятельности детей (рисование, лепка, аппликация).</w:t>
      </w:r>
    </w:p>
    <w:p w:rsidR="009A430E" w:rsidRPr="009A430E" w:rsidRDefault="009A430E" w:rsidP="009A430E">
      <w:pPr>
        <w:numPr>
          <w:ilvl w:val="0"/>
          <w:numId w:val="36"/>
        </w:numPr>
        <w:spacing w:after="0" w:line="240" w:lineRule="auto"/>
        <w:jc w:val="both"/>
        <w:rPr>
          <w:rFonts w:ascii="Times New Roman" w:hAnsi="Times New Roman" w:cs="Times New Roman"/>
          <w:sz w:val="28"/>
          <w:szCs w:val="28"/>
        </w:rPr>
      </w:pPr>
      <w:r w:rsidRPr="009A430E">
        <w:rPr>
          <w:rFonts w:ascii="Times New Roman" w:hAnsi="Times New Roman" w:cs="Times New Roman"/>
          <w:sz w:val="28"/>
          <w:szCs w:val="28"/>
        </w:rPr>
        <w:t>«Музыка» - развитие музыкальности детей, способности эмоционально воспринимать музыку (2 часа в неделю).</w:t>
      </w:r>
    </w:p>
    <w:p w:rsidR="009A430E" w:rsidRPr="009A430E" w:rsidRDefault="009A430E" w:rsidP="009A430E">
      <w:pPr>
        <w:spacing w:line="240" w:lineRule="auto"/>
        <w:ind w:firstLine="708"/>
        <w:jc w:val="both"/>
        <w:rPr>
          <w:rFonts w:ascii="Times New Roman" w:hAnsi="Times New Roman" w:cs="Times New Roman"/>
          <w:sz w:val="28"/>
          <w:szCs w:val="28"/>
        </w:rPr>
      </w:pPr>
      <w:r w:rsidRPr="009A430E">
        <w:rPr>
          <w:rFonts w:ascii="Times New Roman" w:hAnsi="Times New Roman" w:cs="Times New Roman"/>
          <w:sz w:val="28"/>
          <w:szCs w:val="28"/>
        </w:rPr>
        <w:br/>
        <w:t xml:space="preserve">     Занятия распределены в течение недели с учетом максимальной нагрузки в те дни, когда у детей повышена мыслительная деятельность (вторник, среда, четверг).</w:t>
      </w:r>
      <w:r w:rsidRPr="009A430E">
        <w:rPr>
          <w:rFonts w:ascii="Times New Roman" w:hAnsi="Times New Roman" w:cs="Times New Roman"/>
          <w:sz w:val="28"/>
          <w:szCs w:val="28"/>
        </w:rPr>
        <w:br/>
        <w:t>С сентября по май продолжительность непрерывной непосредственно образовательной деятельности согласно требованиям СанПиН 2.4.1.2791-10</w:t>
      </w:r>
    </w:p>
    <w:p w:rsidR="009A430E" w:rsidRPr="009A430E" w:rsidRDefault="009A430E" w:rsidP="009A430E">
      <w:pPr>
        <w:numPr>
          <w:ilvl w:val="0"/>
          <w:numId w:val="37"/>
        </w:numPr>
        <w:spacing w:after="0" w:line="240" w:lineRule="auto"/>
        <w:jc w:val="both"/>
        <w:rPr>
          <w:rFonts w:ascii="Times New Roman" w:hAnsi="Times New Roman" w:cs="Times New Roman"/>
          <w:sz w:val="28"/>
          <w:szCs w:val="28"/>
        </w:rPr>
      </w:pPr>
      <w:r w:rsidRPr="009A430E">
        <w:rPr>
          <w:rFonts w:ascii="Times New Roman" w:hAnsi="Times New Roman" w:cs="Times New Roman"/>
          <w:sz w:val="28"/>
          <w:szCs w:val="28"/>
        </w:rPr>
        <w:t xml:space="preserve">во второй младшей – продолжительностью до 15 минут, </w:t>
      </w:r>
    </w:p>
    <w:p w:rsidR="009A430E" w:rsidRPr="009A430E" w:rsidRDefault="009A430E" w:rsidP="009A430E">
      <w:pPr>
        <w:numPr>
          <w:ilvl w:val="0"/>
          <w:numId w:val="37"/>
        </w:numPr>
        <w:spacing w:after="0" w:line="240" w:lineRule="auto"/>
        <w:jc w:val="both"/>
        <w:rPr>
          <w:rFonts w:ascii="Times New Roman" w:hAnsi="Times New Roman" w:cs="Times New Roman"/>
          <w:sz w:val="28"/>
          <w:szCs w:val="28"/>
        </w:rPr>
      </w:pPr>
      <w:r w:rsidRPr="009A430E">
        <w:rPr>
          <w:rFonts w:ascii="Times New Roman" w:hAnsi="Times New Roman" w:cs="Times New Roman"/>
          <w:sz w:val="28"/>
          <w:szCs w:val="28"/>
        </w:rPr>
        <w:lastRenderedPageBreak/>
        <w:t>в средней подгруппе – продолжительностью до 20 минут,</w:t>
      </w:r>
    </w:p>
    <w:p w:rsidR="009A430E" w:rsidRPr="009A430E" w:rsidRDefault="009A430E" w:rsidP="009A430E">
      <w:pPr>
        <w:numPr>
          <w:ilvl w:val="0"/>
          <w:numId w:val="37"/>
        </w:numPr>
        <w:spacing w:after="0" w:line="240" w:lineRule="auto"/>
        <w:jc w:val="both"/>
        <w:rPr>
          <w:rFonts w:ascii="Times New Roman" w:hAnsi="Times New Roman" w:cs="Times New Roman"/>
          <w:sz w:val="28"/>
          <w:szCs w:val="28"/>
        </w:rPr>
      </w:pPr>
      <w:r w:rsidRPr="009A430E">
        <w:rPr>
          <w:rFonts w:ascii="Times New Roman" w:hAnsi="Times New Roman" w:cs="Times New Roman"/>
          <w:sz w:val="28"/>
          <w:szCs w:val="28"/>
        </w:rPr>
        <w:t>в старшей подгруппе – продолжительностью до 25 минут</w:t>
      </w:r>
    </w:p>
    <w:p w:rsidR="009A430E" w:rsidRPr="009A430E" w:rsidRDefault="009A430E" w:rsidP="009A430E">
      <w:pPr>
        <w:spacing w:after="0" w:line="240" w:lineRule="auto"/>
        <w:ind w:left="720"/>
        <w:jc w:val="both"/>
        <w:rPr>
          <w:rFonts w:ascii="Times New Roman" w:hAnsi="Times New Roman" w:cs="Times New Roman"/>
          <w:sz w:val="28"/>
          <w:szCs w:val="28"/>
        </w:rPr>
      </w:pPr>
    </w:p>
    <w:p w:rsidR="009A430E" w:rsidRPr="009A430E" w:rsidRDefault="009A430E" w:rsidP="009A430E">
      <w:pPr>
        <w:spacing w:line="240" w:lineRule="auto"/>
        <w:jc w:val="both"/>
        <w:rPr>
          <w:rFonts w:ascii="Times New Roman" w:hAnsi="Times New Roman" w:cs="Times New Roman"/>
          <w:sz w:val="28"/>
          <w:szCs w:val="28"/>
        </w:rPr>
      </w:pPr>
      <w:r w:rsidRPr="009A430E">
        <w:rPr>
          <w:rFonts w:ascii="Times New Roman" w:hAnsi="Times New Roman" w:cs="Times New Roman"/>
          <w:sz w:val="28"/>
          <w:szCs w:val="28"/>
        </w:rPr>
        <w:t xml:space="preserve">   Максимально допустимый объем образовательной нагрузки в первой половине дня в младшей и средней группах не превышает 30 и 40 минут соответственно, а в старшей   45 минут. В середине времени, отведенного на непрерывную образовательную деятельность, проводят физкультминутку. Перерывы между периодами непрерывной образовательной деятельности - не менее 10 минут.</w:t>
      </w:r>
    </w:p>
    <w:p w:rsidR="009A430E" w:rsidRPr="009A430E" w:rsidRDefault="009A430E" w:rsidP="009A430E">
      <w:pPr>
        <w:spacing w:line="240" w:lineRule="auto"/>
        <w:jc w:val="both"/>
        <w:rPr>
          <w:rFonts w:ascii="Times New Roman" w:hAnsi="Times New Roman" w:cs="Times New Roman"/>
          <w:sz w:val="28"/>
          <w:szCs w:val="28"/>
        </w:rPr>
      </w:pPr>
      <w:r w:rsidRPr="009A430E">
        <w:rPr>
          <w:rFonts w:ascii="Times New Roman" w:hAnsi="Times New Roman" w:cs="Times New Roman"/>
          <w:sz w:val="28"/>
          <w:szCs w:val="28"/>
        </w:rPr>
        <w:t xml:space="preserve">  Максимально допустимый объем недельной образовательной нагрузки, включая реализацию дополнительных образовательных программ, для детей дошкольного возраста составляет: </w:t>
      </w:r>
    </w:p>
    <w:p w:rsidR="009A430E" w:rsidRPr="009A430E" w:rsidRDefault="009A430E" w:rsidP="009A430E">
      <w:pPr>
        <w:numPr>
          <w:ilvl w:val="0"/>
          <w:numId w:val="38"/>
        </w:numPr>
        <w:spacing w:after="0" w:line="240" w:lineRule="auto"/>
        <w:jc w:val="both"/>
        <w:rPr>
          <w:rFonts w:ascii="Times New Roman" w:hAnsi="Times New Roman" w:cs="Times New Roman"/>
          <w:sz w:val="28"/>
          <w:szCs w:val="28"/>
        </w:rPr>
      </w:pPr>
      <w:r w:rsidRPr="009A430E">
        <w:rPr>
          <w:rFonts w:ascii="Times New Roman" w:hAnsi="Times New Roman" w:cs="Times New Roman"/>
          <w:sz w:val="28"/>
          <w:szCs w:val="28"/>
        </w:rPr>
        <w:t xml:space="preserve">во второй младшей группе – 2 часа 45 мин., </w:t>
      </w:r>
    </w:p>
    <w:p w:rsidR="009A430E" w:rsidRPr="009A430E" w:rsidRDefault="009A430E" w:rsidP="009A430E">
      <w:pPr>
        <w:numPr>
          <w:ilvl w:val="0"/>
          <w:numId w:val="38"/>
        </w:numPr>
        <w:spacing w:after="0" w:line="240" w:lineRule="auto"/>
        <w:jc w:val="both"/>
        <w:rPr>
          <w:rFonts w:ascii="Times New Roman" w:hAnsi="Times New Roman" w:cs="Times New Roman"/>
          <w:sz w:val="28"/>
          <w:szCs w:val="28"/>
        </w:rPr>
      </w:pPr>
      <w:r w:rsidRPr="009A430E">
        <w:rPr>
          <w:rFonts w:ascii="Times New Roman" w:hAnsi="Times New Roman" w:cs="Times New Roman"/>
          <w:sz w:val="28"/>
          <w:szCs w:val="28"/>
        </w:rPr>
        <w:t xml:space="preserve">в средней подгруппе – 4 часа, </w:t>
      </w:r>
    </w:p>
    <w:p w:rsidR="009A430E" w:rsidRPr="009A430E" w:rsidRDefault="009A430E" w:rsidP="009A430E">
      <w:pPr>
        <w:numPr>
          <w:ilvl w:val="0"/>
          <w:numId w:val="38"/>
        </w:numPr>
        <w:spacing w:after="0" w:line="240" w:lineRule="auto"/>
        <w:jc w:val="both"/>
        <w:rPr>
          <w:rFonts w:ascii="Times New Roman" w:hAnsi="Times New Roman" w:cs="Times New Roman"/>
          <w:sz w:val="28"/>
          <w:szCs w:val="28"/>
        </w:rPr>
      </w:pPr>
      <w:r w:rsidRPr="009A430E">
        <w:rPr>
          <w:rFonts w:ascii="Times New Roman" w:hAnsi="Times New Roman" w:cs="Times New Roman"/>
          <w:sz w:val="28"/>
          <w:szCs w:val="28"/>
        </w:rPr>
        <w:t xml:space="preserve">в старшей подгруппе – 6 часов 15 минут, </w:t>
      </w:r>
    </w:p>
    <w:p w:rsidR="009A430E" w:rsidRPr="009A430E" w:rsidRDefault="009A430E" w:rsidP="009A430E">
      <w:pPr>
        <w:spacing w:after="0" w:line="240" w:lineRule="auto"/>
        <w:ind w:left="360"/>
        <w:jc w:val="both"/>
        <w:rPr>
          <w:rFonts w:ascii="Times New Roman" w:hAnsi="Times New Roman" w:cs="Times New Roman"/>
          <w:sz w:val="28"/>
          <w:szCs w:val="28"/>
        </w:rPr>
      </w:pPr>
    </w:p>
    <w:p w:rsidR="009A430E" w:rsidRPr="009A430E" w:rsidRDefault="009A430E" w:rsidP="009A430E">
      <w:pPr>
        <w:spacing w:line="240" w:lineRule="auto"/>
        <w:jc w:val="both"/>
        <w:rPr>
          <w:rFonts w:ascii="Times New Roman" w:hAnsi="Times New Roman" w:cs="Times New Roman"/>
          <w:sz w:val="28"/>
          <w:szCs w:val="28"/>
        </w:rPr>
      </w:pPr>
      <w:r w:rsidRPr="009A430E">
        <w:rPr>
          <w:rFonts w:ascii="Times New Roman" w:hAnsi="Times New Roman" w:cs="Times New Roman"/>
          <w:sz w:val="28"/>
          <w:szCs w:val="28"/>
        </w:rPr>
        <w:t xml:space="preserve">   Общественно полезный труд детей старшей   группы проводится в форме самообслуживания, элементарного хозяйственно-бытового труда (сервировка столов, помощь в подготовке к занятиям) и труда на природе. Его продолжительность не должна превышать 20 минут в день.</w:t>
      </w:r>
      <w:r w:rsidRPr="009A430E">
        <w:rPr>
          <w:rFonts w:ascii="Times New Roman" w:hAnsi="Times New Roman" w:cs="Times New Roman"/>
          <w:sz w:val="28"/>
          <w:szCs w:val="28"/>
        </w:rPr>
        <w:br/>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781"/>
        <w:gridCol w:w="4613"/>
        <w:gridCol w:w="1764"/>
        <w:gridCol w:w="1493"/>
        <w:gridCol w:w="1628"/>
      </w:tblGrid>
      <w:tr w:rsidR="009A430E" w:rsidRPr="009A430E" w:rsidTr="009A430E">
        <w:trPr>
          <w:trHeight w:val="273"/>
        </w:trPr>
        <w:tc>
          <w:tcPr>
            <w:tcW w:w="5000" w:type="pct"/>
            <w:gridSpan w:val="5"/>
            <w:tcBorders>
              <w:top w:val="single" w:sz="4" w:space="0" w:color="000000"/>
              <w:left w:val="single" w:sz="4" w:space="0" w:color="000000"/>
              <w:bottom w:val="single" w:sz="4" w:space="0" w:color="auto"/>
              <w:right w:val="single" w:sz="4" w:space="0" w:color="000000"/>
            </w:tcBorders>
            <w:hideMark/>
          </w:tcPr>
          <w:p w:rsidR="009A430E" w:rsidRPr="009A430E" w:rsidRDefault="009A430E" w:rsidP="009A430E">
            <w:pPr>
              <w:spacing w:line="240" w:lineRule="auto"/>
              <w:jc w:val="both"/>
              <w:rPr>
                <w:rFonts w:ascii="Times New Roman" w:hAnsi="Times New Roman" w:cs="Times New Roman"/>
                <w:i/>
                <w:sz w:val="28"/>
                <w:szCs w:val="28"/>
              </w:rPr>
            </w:pPr>
            <w:r w:rsidRPr="009A430E">
              <w:rPr>
                <w:rFonts w:ascii="Times New Roman" w:hAnsi="Times New Roman" w:cs="Times New Roman"/>
                <w:sz w:val="28"/>
                <w:szCs w:val="28"/>
              </w:rPr>
              <w:t xml:space="preserve"> ОБЯЗАТЕЛЬНАЯ ЧАСТЬ</w:t>
            </w:r>
          </w:p>
        </w:tc>
      </w:tr>
      <w:tr w:rsidR="009A430E" w:rsidRPr="009A430E" w:rsidTr="009A430E">
        <w:trPr>
          <w:trHeight w:val="273"/>
        </w:trPr>
        <w:tc>
          <w:tcPr>
            <w:tcW w:w="5000" w:type="pct"/>
            <w:gridSpan w:val="5"/>
            <w:tcBorders>
              <w:top w:val="single" w:sz="4" w:space="0" w:color="auto"/>
              <w:left w:val="single" w:sz="4" w:space="0" w:color="000000"/>
              <w:bottom w:val="single" w:sz="4" w:space="0" w:color="auto"/>
              <w:right w:val="single" w:sz="4" w:space="0" w:color="000000"/>
            </w:tcBorders>
            <w:hideMark/>
          </w:tcPr>
          <w:p w:rsidR="009A430E" w:rsidRPr="009A430E" w:rsidRDefault="009A430E" w:rsidP="009A430E">
            <w:pPr>
              <w:spacing w:line="240" w:lineRule="auto"/>
              <w:jc w:val="both"/>
              <w:rPr>
                <w:rFonts w:ascii="Times New Roman" w:hAnsi="Times New Roman" w:cs="Times New Roman"/>
                <w:sz w:val="28"/>
                <w:szCs w:val="28"/>
              </w:rPr>
            </w:pPr>
            <w:r w:rsidRPr="009A430E">
              <w:rPr>
                <w:rFonts w:ascii="Times New Roman" w:hAnsi="Times New Roman" w:cs="Times New Roman"/>
                <w:sz w:val="28"/>
                <w:szCs w:val="28"/>
              </w:rPr>
              <w:t xml:space="preserve">организованная деятельность педагогов с детьми </w:t>
            </w:r>
            <w:r w:rsidRPr="009A430E">
              <w:rPr>
                <w:rFonts w:ascii="Times New Roman" w:hAnsi="Times New Roman" w:cs="Times New Roman"/>
                <w:sz w:val="28"/>
                <w:szCs w:val="28"/>
              </w:rPr>
              <w:br/>
              <w:t>(непосредственная образовательная деятельность – НОД)</w:t>
            </w:r>
          </w:p>
        </w:tc>
      </w:tr>
      <w:tr w:rsidR="009A430E" w:rsidRPr="009A430E" w:rsidTr="009A430E">
        <w:trPr>
          <w:trHeight w:val="273"/>
        </w:trPr>
        <w:tc>
          <w:tcPr>
            <w:tcW w:w="380" w:type="pct"/>
            <w:vMerge w:val="restart"/>
            <w:tcBorders>
              <w:top w:val="single" w:sz="4" w:space="0" w:color="auto"/>
              <w:left w:val="single" w:sz="4" w:space="0" w:color="000000"/>
              <w:bottom w:val="single" w:sz="4" w:space="0" w:color="000000"/>
              <w:right w:val="single" w:sz="4" w:space="0" w:color="auto"/>
            </w:tcBorders>
            <w:hideMark/>
          </w:tcPr>
          <w:p w:rsidR="009A430E" w:rsidRPr="009A430E" w:rsidRDefault="009A430E" w:rsidP="009A430E">
            <w:pPr>
              <w:spacing w:line="240" w:lineRule="auto"/>
              <w:jc w:val="both"/>
              <w:rPr>
                <w:rFonts w:ascii="Times New Roman" w:hAnsi="Times New Roman" w:cs="Times New Roman"/>
                <w:i/>
                <w:sz w:val="28"/>
                <w:szCs w:val="28"/>
              </w:rPr>
            </w:pPr>
            <w:r w:rsidRPr="009A430E">
              <w:rPr>
                <w:rFonts w:ascii="Times New Roman" w:hAnsi="Times New Roman" w:cs="Times New Roman"/>
                <w:i/>
                <w:sz w:val="28"/>
                <w:szCs w:val="28"/>
              </w:rPr>
              <w:t>№ п/п</w:t>
            </w:r>
          </w:p>
        </w:tc>
        <w:tc>
          <w:tcPr>
            <w:tcW w:w="2244" w:type="pct"/>
            <w:vMerge w:val="restart"/>
            <w:tcBorders>
              <w:top w:val="single" w:sz="4" w:space="0" w:color="auto"/>
              <w:left w:val="single" w:sz="4" w:space="0" w:color="auto"/>
              <w:bottom w:val="single" w:sz="4" w:space="0" w:color="000000"/>
              <w:right w:val="single" w:sz="4" w:space="0" w:color="000000"/>
            </w:tcBorders>
            <w:hideMark/>
          </w:tcPr>
          <w:p w:rsidR="009A430E" w:rsidRPr="009A430E" w:rsidRDefault="009A430E" w:rsidP="009A430E">
            <w:pPr>
              <w:spacing w:line="240" w:lineRule="auto"/>
              <w:jc w:val="both"/>
              <w:rPr>
                <w:rFonts w:ascii="Times New Roman" w:hAnsi="Times New Roman" w:cs="Times New Roman"/>
                <w:i/>
                <w:sz w:val="28"/>
                <w:szCs w:val="28"/>
              </w:rPr>
            </w:pPr>
            <w:r w:rsidRPr="009A430E">
              <w:rPr>
                <w:rFonts w:ascii="Times New Roman" w:hAnsi="Times New Roman" w:cs="Times New Roman"/>
                <w:i/>
                <w:sz w:val="28"/>
                <w:szCs w:val="28"/>
              </w:rPr>
              <w:br/>
              <w:t>Образовательные области</w:t>
            </w:r>
          </w:p>
        </w:tc>
        <w:tc>
          <w:tcPr>
            <w:tcW w:w="2376" w:type="pct"/>
            <w:gridSpan w:val="3"/>
            <w:tcBorders>
              <w:top w:val="single" w:sz="4" w:space="0" w:color="000000"/>
              <w:left w:val="single" w:sz="4" w:space="0" w:color="000000"/>
              <w:bottom w:val="single" w:sz="4" w:space="0" w:color="auto"/>
              <w:right w:val="single" w:sz="4" w:space="0" w:color="000000"/>
            </w:tcBorders>
            <w:hideMark/>
          </w:tcPr>
          <w:p w:rsidR="009A430E" w:rsidRPr="009A430E" w:rsidRDefault="009A430E" w:rsidP="009A430E">
            <w:pPr>
              <w:spacing w:line="240" w:lineRule="auto"/>
              <w:jc w:val="both"/>
              <w:rPr>
                <w:rFonts w:ascii="Times New Roman" w:hAnsi="Times New Roman" w:cs="Times New Roman"/>
                <w:i/>
                <w:sz w:val="28"/>
                <w:szCs w:val="28"/>
              </w:rPr>
            </w:pPr>
            <w:r w:rsidRPr="009A430E">
              <w:rPr>
                <w:rFonts w:ascii="Times New Roman" w:hAnsi="Times New Roman" w:cs="Times New Roman"/>
                <w:i/>
                <w:sz w:val="28"/>
                <w:szCs w:val="28"/>
              </w:rPr>
              <w:t>Возрастные группы</w:t>
            </w:r>
          </w:p>
        </w:tc>
      </w:tr>
      <w:tr w:rsidR="009A430E" w:rsidRPr="009A430E" w:rsidTr="009A430E">
        <w:trPr>
          <w:trHeight w:val="287"/>
        </w:trPr>
        <w:tc>
          <w:tcPr>
            <w:tcW w:w="0" w:type="auto"/>
            <w:vMerge/>
            <w:tcBorders>
              <w:top w:val="single" w:sz="4" w:space="0" w:color="auto"/>
              <w:left w:val="single" w:sz="4" w:space="0" w:color="000000"/>
              <w:bottom w:val="single" w:sz="4" w:space="0" w:color="000000"/>
              <w:right w:val="single" w:sz="4" w:space="0" w:color="auto"/>
            </w:tcBorders>
            <w:vAlign w:val="center"/>
            <w:hideMark/>
          </w:tcPr>
          <w:p w:rsidR="009A430E" w:rsidRPr="009A430E" w:rsidRDefault="009A430E" w:rsidP="009A430E">
            <w:pPr>
              <w:spacing w:after="0" w:line="240" w:lineRule="auto"/>
              <w:rPr>
                <w:rFonts w:ascii="Times New Roman" w:hAnsi="Times New Roman" w:cs="Times New Roman"/>
                <w:i/>
                <w:sz w:val="28"/>
                <w:szCs w:val="28"/>
              </w:rPr>
            </w:pPr>
          </w:p>
        </w:tc>
        <w:tc>
          <w:tcPr>
            <w:tcW w:w="0" w:type="auto"/>
            <w:vMerge/>
            <w:tcBorders>
              <w:top w:val="single" w:sz="4" w:space="0" w:color="auto"/>
              <w:left w:val="single" w:sz="4" w:space="0" w:color="auto"/>
              <w:bottom w:val="single" w:sz="4" w:space="0" w:color="000000"/>
              <w:right w:val="single" w:sz="4" w:space="0" w:color="000000"/>
            </w:tcBorders>
            <w:vAlign w:val="center"/>
            <w:hideMark/>
          </w:tcPr>
          <w:p w:rsidR="009A430E" w:rsidRPr="009A430E" w:rsidRDefault="009A430E" w:rsidP="009A430E">
            <w:pPr>
              <w:spacing w:after="0" w:line="240" w:lineRule="auto"/>
              <w:rPr>
                <w:rFonts w:ascii="Times New Roman" w:hAnsi="Times New Roman" w:cs="Times New Roman"/>
                <w:i/>
                <w:sz w:val="28"/>
                <w:szCs w:val="28"/>
              </w:rPr>
            </w:pPr>
          </w:p>
        </w:tc>
        <w:tc>
          <w:tcPr>
            <w:tcW w:w="858" w:type="pct"/>
            <w:tcBorders>
              <w:top w:val="single" w:sz="4" w:space="0" w:color="auto"/>
              <w:left w:val="single" w:sz="4" w:space="0" w:color="000000"/>
              <w:bottom w:val="single" w:sz="4" w:space="0" w:color="000000"/>
              <w:right w:val="single" w:sz="4" w:space="0" w:color="000000"/>
            </w:tcBorders>
            <w:hideMark/>
          </w:tcPr>
          <w:p w:rsidR="009A430E" w:rsidRPr="009A430E" w:rsidRDefault="009A430E" w:rsidP="009A430E">
            <w:pPr>
              <w:spacing w:line="240" w:lineRule="auto"/>
              <w:jc w:val="both"/>
              <w:rPr>
                <w:rFonts w:ascii="Times New Roman" w:hAnsi="Times New Roman" w:cs="Times New Roman"/>
                <w:i/>
                <w:sz w:val="28"/>
                <w:szCs w:val="28"/>
              </w:rPr>
            </w:pPr>
            <w:r w:rsidRPr="009A430E">
              <w:rPr>
                <w:rFonts w:ascii="Times New Roman" w:hAnsi="Times New Roman" w:cs="Times New Roman"/>
                <w:i/>
                <w:sz w:val="28"/>
                <w:szCs w:val="28"/>
                <w:lang w:val="en-US"/>
              </w:rPr>
              <w:t>II</w:t>
            </w:r>
            <w:r w:rsidRPr="009A430E">
              <w:rPr>
                <w:rFonts w:ascii="Times New Roman" w:hAnsi="Times New Roman" w:cs="Times New Roman"/>
                <w:i/>
                <w:sz w:val="28"/>
                <w:szCs w:val="28"/>
              </w:rPr>
              <w:t xml:space="preserve"> младшая</w:t>
            </w:r>
          </w:p>
        </w:tc>
        <w:tc>
          <w:tcPr>
            <w:tcW w:w="726" w:type="pct"/>
            <w:tcBorders>
              <w:top w:val="single" w:sz="4" w:space="0" w:color="auto"/>
              <w:left w:val="single" w:sz="4" w:space="0" w:color="000000"/>
              <w:bottom w:val="single" w:sz="4" w:space="0" w:color="000000"/>
              <w:right w:val="single" w:sz="4" w:space="0" w:color="000000"/>
            </w:tcBorders>
            <w:hideMark/>
          </w:tcPr>
          <w:p w:rsidR="009A430E" w:rsidRPr="009A430E" w:rsidRDefault="009A430E" w:rsidP="009A430E">
            <w:pPr>
              <w:spacing w:line="240" w:lineRule="auto"/>
              <w:jc w:val="both"/>
              <w:rPr>
                <w:rFonts w:ascii="Times New Roman" w:hAnsi="Times New Roman" w:cs="Times New Roman"/>
                <w:i/>
                <w:sz w:val="28"/>
                <w:szCs w:val="28"/>
              </w:rPr>
            </w:pPr>
            <w:r w:rsidRPr="009A430E">
              <w:rPr>
                <w:rFonts w:ascii="Times New Roman" w:hAnsi="Times New Roman" w:cs="Times New Roman"/>
                <w:i/>
                <w:sz w:val="28"/>
                <w:szCs w:val="28"/>
              </w:rPr>
              <w:t>Средняя</w:t>
            </w:r>
          </w:p>
        </w:tc>
        <w:tc>
          <w:tcPr>
            <w:tcW w:w="792" w:type="pct"/>
            <w:tcBorders>
              <w:top w:val="single" w:sz="4" w:space="0" w:color="auto"/>
              <w:left w:val="single" w:sz="4" w:space="0" w:color="000000"/>
              <w:bottom w:val="single" w:sz="4" w:space="0" w:color="000000"/>
              <w:right w:val="single" w:sz="4" w:space="0" w:color="auto"/>
            </w:tcBorders>
            <w:hideMark/>
          </w:tcPr>
          <w:p w:rsidR="009A430E" w:rsidRPr="009A430E" w:rsidRDefault="009A430E" w:rsidP="009A430E">
            <w:pPr>
              <w:spacing w:line="240" w:lineRule="auto"/>
              <w:jc w:val="both"/>
              <w:rPr>
                <w:rFonts w:ascii="Times New Roman" w:hAnsi="Times New Roman" w:cs="Times New Roman"/>
                <w:i/>
                <w:sz w:val="28"/>
                <w:szCs w:val="28"/>
              </w:rPr>
            </w:pPr>
            <w:r w:rsidRPr="009A430E">
              <w:rPr>
                <w:rFonts w:ascii="Times New Roman" w:hAnsi="Times New Roman" w:cs="Times New Roman"/>
                <w:i/>
                <w:sz w:val="28"/>
                <w:szCs w:val="28"/>
              </w:rPr>
              <w:t>Старшая</w:t>
            </w:r>
          </w:p>
        </w:tc>
      </w:tr>
      <w:tr w:rsidR="009A430E" w:rsidRPr="009A430E" w:rsidTr="009A430E">
        <w:tc>
          <w:tcPr>
            <w:tcW w:w="380" w:type="pct"/>
            <w:tcBorders>
              <w:top w:val="single" w:sz="4" w:space="0" w:color="000000"/>
              <w:left w:val="single" w:sz="4" w:space="0" w:color="000000"/>
              <w:bottom w:val="single" w:sz="4" w:space="0" w:color="000000"/>
              <w:right w:val="single" w:sz="4" w:space="0" w:color="auto"/>
            </w:tcBorders>
            <w:hideMark/>
          </w:tcPr>
          <w:p w:rsidR="009A430E" w:rsidRPr="009A430E" w:rsidRDefault="009A430E" w:rsidP="009A430E">
            <w:pPr>
              <w:spacing w:line="240" w:lineRule="auto"/>
              <w:jc w:val="both"/>
              <w:rPr>
                <w:rFonts w:ascii="Times New Roman" w:hAnsi="Times New Roman" w:cs="Times New Roman"/>
                <w:sz w:val="28"/>
                <w:szCs w:val="28"/>
              </w:rPr>
            </w:pPr>
            <w:r w:rsidRPr="009A430E">
              <w:rPr>
                <w:rFonts w:ascii="Times New Roman" w:hAnsi="Times New Roman" w:cs="Times New Roman"/>
                <w:sz w:val="28"/>
                <w:szCs w:val="28"/>
              </w:rPr>
              <w:t>1.</w:t>
            </w:r>
          </w:p>
        </w:tc>
        <w:tc>
          <w:tcPr>
            <w:tcW w:w="2244" w:type="pct"/>
            <w:tcBorders>
              <w:top w:val="single" w:sz="4" w:space="0" w:color="000000"/>
              <w:left w:val="single" w:sz="4" w:space="0" w:color="auto"/>
              <w:bottom w:val="single" w:sz="4" w:space="0" w:color="000000"/>
              <w:right w:val="single" w:sz="4" w:space="0" w:color="000000"/>
            </w:tcBorders>
            <w:hideMark/>
          </w:tcPr>
          <w:p w:rsidR="009A430E" w:rsidRPr="009A430E" w:rsidRDefault="009A430E" w:rsidP="009A430E">
            <w:pPr>
              <w:spacing w:line="240" w:lineRule="auto"/>
              <w:jc w:val="both"/>
              <w:rPr>
                <w:rFonts w:ascii="Times New Roman" w:hAnsi="Times New Roman" w:cs="Times New Roman"/>
                <w:sz w:val="28"/>
                <w:szCs w:val="28"/>
              </w:rPr>
            </w:pPr>
            <w:r w:rsidRPr="009A430E">
              <w:rPr>
                <w:rFonts w:ascii="Times New Roman" w:hAnsi="Times New Roman" w:cs="Times New Roman"/>
                <w:sz w:val="28"/>
                <w:szCs w:val="28"/>
              </w:rPr>
              <w:t>Физическая культура.</w:t>
            </w:r>
          </w:p>
        </w:tc>
        <w:tc>
          <w:tcPr>
            <w:tcW w:w="858" w:type="pct"/>
            <w:tcBorders>
              <w:top w:val="single" w:sz="4" w:space="0" w:color="000000"/>
              <w:left w:val="single" w:sz="4" w:space="0" w:color="000000"/>
              <w:bottom w:val="single" w:sz="4" w:space="0" w:color="000000"/>
              <w:right w:val="single" w:sz="4" w:space="0" w:color="000000"/>
            </w:tcBorders>
            <w:hideMark/>
          </w:tcPr>
          <w:p w:rsidR="009A430E" w:rsidRPr="009A430E" w:rsidRDefault="009A430E" w:rsidP="009A430E">
            <w:pPr>
              <w:spacing w:line="240" w:lineRule="auto"/>
              <w:jc w:val="both"/>
              <w:rPr>
                <w:rFonts w:ascii="Times New Roman" w:hAnsi="Times New Roman" w:cs="Times New Roman"/>
                <w:sz w:val="28"/>
                <w:szCs w:val="28"/>
              </w:rPr>
            </w:pPr>
            <w:r w:rsidRPr="009A430E">
              <w:rPr>
                <w:rFonts w:ascii="Times New Roman" w:hAnsi="Times New Roman" w:cs="Times New Roman"/>
                <w:sz w:val="28"/>
                <w:szCs w:val="28"/>
              </w:rPr>
              <w:t>3/108</w:t>
            </w:r>
          </w:p>
        </w:tc>
        <w:tc>
          <w:tcPr>
            <w:tcW w:w="726" w:type="pct"/>
            <w:tcBorders>
              <w:top w:val="single" w:sz="4" w:space="0" w:color="000000"/>
              <w:left w:val="single" w:sz="4" w:space="0" w:color="000000"/>
              <w:bottom w:val="single" w:sz="4" w:space="0" w:color="000000"/>
              <w:right w:val="single" w:sz="4" w:space="0" w:color="000000"/>
            </w:tcBorders>
            <w:hideMark/>
          </w:tcPr>
          <w:p w:rsidR="009A430E" w:rsidRPr="009A430E" w:rsidRDefault="009A430E" w:rsidP="009A430E">
            <w:pPr>
              <w:spacing w:line="240" w:lineRule="auto"/>
              <w:jc w:val="both"/>
              <w:rPr>
                <w:rFonts w:ascii="Times New Roman" w:hAnsi="Times New Roman" w:cs="Times New Roman"/>
                <w:sz w:val="28"/>
                <w:szCs w:val="28"/>
              </w:rPr>
            </w:pPr>
            <w:r w:rsidRPr="009A430E">
              <w:rPr>
                <w:rFonts w:ascii="Times New Roman" w:hAnsi="Times New Roman" w:cs="Times New Roman"/>
                <w:sz w:val="28"/>
                <w:szCs w:val="28"/>
              </w:rPr>
              <w:t>3/108</w:t>
            </w:r>
          </w:p>
        </w:tc>
        <w:tc>
          <w:tcPr>
            <w:tcW w:w="792" w:type="pct"/>
            <w:tcBorders>
              <w:top w:val="single" w:sz="4" w:space="0" w:color="000000"/>
              <w:left w:val="single" w:sz="4" w:space="0" w:color="000000"/>
              <w:bottom w:val="single" w:sz="4" w:space="0" w:color="000000"/>
              <w:right w:val="single" w:sz="4" w:space="0" w:color="auto"/>
            </w:tcBorders>
            <w:hideMark/>
          </w:tcPr>
          <w:p w:rsidR="009A430E" w:rsidRPr="009A430E" w:rsidRDefault="009A430E" w:rsidP="009A430E">
            <w:pPr>
              <w:spacing w:line="240" w:lineRule="auto"/>
              <w:jc w:val="both"/>
              <w:rPr>
                <w:rFonts w:ascii="Times New Roman" w:hAnsi="Times New Roman" w:cs="Times New Roman"/>
                <w:sz w:val="28"/>
                <w:szCs w:val="28"/>
              </w:rPr>
            </w:pPr>
            <w:r w:rsidRPr="009A430E">
              <w:rPr>
                <w:rFonts w:ascii="Times New Roman" w:hAnsi="Times New Roman" w:cs="Times New Roman"/>
                <w:sz w:val="28"/>
                <w:szCs w:val="28"/>
              </w:rPr>
              <w:t>3/108</w:t>
            </w:r>
          </w:p>
        </w:tc>
      </w:tr>
      <w:tr w:rsidR="009A430E" w:rsidRPr="009A430E" w:rsidTr="009A430E">
        <w:tc>
          <w:tcPr>
            <w:tcW w:w="380" w:type="pct"/>
            <w:tcBorders>
              <w:top w:val="single" w:sz="4" w:space="0" w:color="000000"/>
              <w:left w:val="single" w:sz="4" w:space="0" w:color="000000"/>
              <w:bottom w:val="single" w:sz="4" w:space="0" w:color="000000"/>
              <w:right w:val="single" w:sz="4" w:space="0" w:color="auto"/>
            </w:tcBorders>
            <w:hideMark/>
          </w:tcPr>
          <w:p w:rsidR="009A430E" w:rsidRPr="009A430E" w:rsidRDefault="009A430E" w:rsidP="009A430E">
            <w:pPr>
              <w:spacing w:line="240" w:lineRule="auto"/>
              <w:jc w:val="both"/>
              <w:rPr>
                <w:rFonts w:ascii="Times New Roman" w:hAnsi="Times New Roman" w:cs="Times New Roman"/>
                <w:sz w:val="28"/>
                <w:szCs w:val="28"/>
              </w:rPr>
            </w:pPr>
            <w:r w:rsidRPr="009A430E">
              <w:rPr>
                <w:rFonts w:ascii="Times New Roman" w:hAnsi="Times New Roman" w:cs="Times New Roman"/>
                <w:sz w:val="28"/>
                <w:szCs w:val="28"/>
              </w:rPr>
              <w:t>2.</w:t>
            </w:r>
          </w:p>
        </w:tc>
        <w:tc>
          <w:tcPr>
            <w:tcW w:w="2244" w:type="pct"/>
            <w:tcBorders>
              <w:top w:val="single" w:sz="4" w:space="0" w:color="000000"/>
              <w:left w:val="single" w:sz="4" w:space="0" w:color="auto"/>
              <w:bottom w:val="single" w:sz="4" w:space="0" w:color="000000"/>
              <w:right w:val="single" w:sz="4" w:space="0" w:color="000000"/>
            </w:tcBorders>
            <w:hideMark/>
          </w:tcPr>
          <w:p w:rsidR="009A430E" w:rsidRPr="009A430E" w:rsidRDefault="009A430E" w:rsidP="009A430E">
            <w:pPr>
              <w:spacing w:line="240" w:lineRule="auto"/>
              <w:jc w:val="both"/>
              <w:rPr>
                <w:rFonts w:ascii="Times New Roman" w:hAnsi="Times New Roman" w:cs="Times New Roman"/>
                <w:sz w:val="28"/>
                <w:szCs w:val="28"/>
              </w:rPr>
            </w:pPr>
            <w:r w:rsidRPr="009A430E">
              <w:rPr>
                <w:rFonts w:ascii="Times New Roman" w:hAnsi="Times New Roman" w:cs="Times New Roman"/>
                <w:sz w:val="28"/>
                <w:szCs w:val="28"/>
              </w:rPr>
              <w:t>Здоровье (валеология).</w:t>
            </w:r>
          </w:p>
        </w:tc>
        <w:tc>
          <w:tcPr>
            <w:tcW w:w="858" w:type="pct"/>
            <w:tcBorders>
              <w:top w:val="single" w:sz="4" w:space="0" w:color="000000"/>
              <w:left w:val="single" w:sz="4" w:space="0" w:color="000000"/>
              <w:bottom w:val="single" w:sz="4" w:space="0" w:color="000000"/>
              <w:right w:val="single" w:sz="4" w:space="0" w:color="000000"/>
            </w:tcBorders>
            <w:hideMark/>
          </w:tcPr>
          <w:p w:rsidR="009A430E" w:rsidRPr="009A430E" w:rsidRDefault="009A430E" w:rsidP="009A430E">
            <w:pPr>
              <w:spacing w:line="240" w:lineRule="auto"/>
              <w:jc w:val="both"/>
              <w:rPr>
                <w:rFonts w:ascii="Times New Roman" w:hAnsi="Times New Roman" w:cs="Times New Roman"/>
                <w:sz w:val="28"/>
                <w:szCs w:val="28"/>
              </w:rPr>
            </w:pPr>
            <w:r w:rsidRPr="009A430E">
              <w:rPr>
                <w:rFonts w:ascii="Times New Roman" w:hAnsi="Times New Roman" w:cs="Times New Roman"/>
                <w:sz w:val="28"/>
                <w:szCs w:val="28"/>
              </w:rPr>
              <w:t>0,25/9</w:t>
            </w:r>
          </w:p>
        </w:tc>
        <w:tc>
          <w:tcPr>
            <w:tcW w:w="726" w:type="pct"/>
            <w:tcBorders>
              <w:top w:val="single" w:sz="4" w:space="0" w:color="000000"/>
              <w:left w:val="single" w:sz="4" w:space="0" w:color="000000"/>
              <w:bottom w:val="single" w:sz="4" w:space="0" w:color="000000"/>
              <w:right w:val="single" w:sz="4" w:space="0" w:color="000000"/>
            </w:tcBorders>
            <w:hideMark/>
          </w:tcPr>
          <w:p w:rsidR="009A430E" w:rsidRPr="009A430E" w:rsidRDefault="009A430E" w:rsidP="009A430E">
            <w:pPr>
              <w:spacing w:line="240" w:lineRule="auto"/>
              <w:jc w:val="both"/>
              <w:rPr>
                <w:rFonts w:ascii="Times New Roman" w:hAnsi="Times New Roman" w:cs="Times New Roman"/>
                <w:sz w:val="28"/>
                <w:szCs w:val="28"/>
              </w:rPr>
            </w:pPr>
            <w:r w:rsidRPr="009A430E">
              <w:rPr>
                <w:rFonts w:ascii="Times New Roman" w:hAnsi="Times New Roman" w:cs="Times New Roman"/>
                <w:sz w:val="28"/>
                <w:szCs w:val="28"/>
              </w:rPr>
              <w:t>0,25/9</w:t>
            </w:r>
          </w:p>
        </w:tc>
        <w:tc>
          <w:tcPr>
            <w:tcW w:w="792" w:type="pct"/>
            <w:tcBorders>
              <w:top w:val="single" w:sz="4" w:space="0" w:color="000000"/>
              <w:left w:val="single" w:sz="4" w:space="0" w:color="000000"/>
              <w:bottom w:val="single" w:sz="4" w:space="0" w:color="000000"/>
              <w:right w:val="single" w:sz="4" w:space="0" w:color="auto"/>
            </w:tcBorders>
            <w:hideMark/>
          </w:tcPr>
          <w:p w:rsidR="009A430E" w:rsidRPr="009A430E" w:rsidRDefault="009A430E" w:rsidP="009A430E">
            <w:pPr>
              <w:spacing w:line="240" w:lineRule="auto"/>
              <w:jc w:val="both"/>
              <w:rPr>
                <w:rFonts w:ascii="Times New Roman" w:hAnsi="Times New Roman" w:cs="Times New Roman"/>
                <w:sz w:val="28"/>
                <w:szCs w:val="28"/>
              </w:rPr>
            </w:pPr>
            <w:r w:rsidRPr="009A430E">
              <w:rPr>
                <w:rFonts w:ascii="Times New Roman" w:hAnsi="Times New Roman" w:cs="Times New Roman"/>
                <w:sz w:val="28"/>
                <w:szCs w:val="28"/>
              </w:rPr>
              <w:t>0,5/18</w:t>
            </w:r>
          </w:p>
        </w:tc>
      </w:tr>
      <w:tr w:rsidR="009A430E" w:rsidRPr="009A430E" w:rsidTr="009A430E">
        <w:tc>
          <w:tcPr>
            <w:tcW w:w="380" w:type="pct"/>
            <w:tcBorders>
              <w:top w:val="single" w:sz="4" w:space="0" w:color="000000"/>
              <w:left w:val="single" w:sz="4" w:space="0" w:color="000000"/>
              <w:bottom w:val="single" w:sz="4" w:space="0" w:color="000000"/>
              <w:right w:val="single" w:sz="4" w:space="0" w:color="auto"/>
            </w:tcBorders>
            <w:hideMark/>
          </w:tcPr>
          <w:p w:rsidR="009A430E" w:rsidRPr="009A430E" w:rsidRDefault="009A430E" w:rsidP="009A430E">
            <w:pPr>
              <w:spacing w:line="240" w:lineRule="auto"/>
              <w:jc w:val="both"/>
              <w:rPr>
                <w:rFonts w:ascii="Times New Roman" w:hAnsi="Times New Roman" w:cs="Times New Roman"/>
                <w:sz w:val="28"/>
                <w:szCs w:val="28"/>
              </w:rPr>
            </w:pPr>
            <w:r w:rsidRPr="009A430E">
              <w:rPr>
                <w:rFonts w:ascii="Times New Roman" w:hAnsi="Times New Roman" w:cs="Times New Roman"/>
                <w:sz w:val="28"/>
                <w:szCs w:val="28"/>
              </w:rPr>
              <w:t>3.</w:t>
            </w:r>
          </w:p>
        </w:tc>
        <w:tc>
          <w:tcPr>
            <w:tcW w:w="2244" w:type="pct"/>
            <w:tcBorders>
              <w:top w:val="single" w:sz="4" w:space="0" w:color="000000"/>
              <w:left w:val="single" w:sz="4" w:space="0" w:color="auto"/>
              <w:bottom w:val="single" w:sz="4" w:space="0" w:color="000000"/>
              <w:right w:val="single" w:sz="4" w:space="0" w:color="000000"/>
            </w:tcBorders>
            <w:hideMark/>
          </w:tcPr>
          <w:p w:rsidR="009A430E" w:rsidRPr="009A430E" w:rsidRDefault="009A430E" w:rsidP="009A430E">
            <w:pPr>
              <w:spacing w:line="240" w:lineRule="auto"/>
              <w:jc w:val="both"/>
              <w:rPr>
                <w:rFonts w:ascii="Times New Roman" w:hAnsi="Times New Roman" w:cs="Times New Roman"/>
                <w:sz w:val="28"/>
                <w:szCs w:val="28"/>
              </w:rPr>
            </w:pPr>
            <w:r w:rsidRPr="009A430E">
              <w:rPr>
                <w:rFonts w:ascii="Times New Roman" w:hAnsi="Times New Roman" w:cs="Times New Roman"/>
                <w:sz w:val="28"/>
                <w:szCs w:val="28"/>
              </w:rPr>
              <w:t>Безопасность (основы безопасности жизнедеятельности детей).</w:t>
            </w:r>
          </w:p>
        </w:tc>
        <w:tc>
          <w:tcPr>
            <w:tcW w:w="858" w:type="pct"/>
            <w:tcBorders>
              <w:top w:val="single" w:sz="4" w:space="0" w:color="000000"/>
              <w:left w:val="single" w:sz="4" w:space="0" w:color="000000"/>
              <w:bottom w:val="single" w:sz="4" w:space="0" w:color="000000"/>
              <w:right w:val="single" w:sz="4" w:space="0" w:color="000000"/>
            </w:tcBorders>
            <w:hideMark/>
          </w:tcPr>
          <w:p w:rsidR="009A430E" w:rsidRPr="009A430E" w:rsidRDefault="009A430E" w:rsidP="009A430E">
            <w:pPr>
              <w:spacing w:line="240" w:lineRule="auto"/>
              <w:jc w:val="both"/>
              <w:rPr>
                <w:rFonts w:ascii="Times New Roman" w:hAnsi="Times New Roman" w:cs="Times New Roman"/>
                <w:sz w:val="28"/>
                <w:szCs w:val="28"/>
              </w:rPr>
            </w:pPr>
            <w:r w:rsidRPr="009A430E">
              <w:rPr>
                <w:rFonts w:ascii="Times New Roman" w:hAnsi="Times New Roman" w:cs="Times New Roman"/>
                <w:sz w:val="28"/>
                <w:szCs w:val="28"/>
              </w:rPr>
              <w:t>0,25/9</w:t>
            </w:r>
          </w:p>
        </w:tc>
        <w:tc>
          <w:tcPr>
            <w:tcW w:w="726" w:type="pct"/>
            <w:tcBorders>
              <w:top w:val="single" w:sz="4" w:space="0" w:color="000000"/>
              <w:left w:val="single" w:sz="4" w:space="0" w:color="000000"/>
              <w:bottom w:val="single" w:sz="4" w:space="0" w:color="000000"/>
              <w:right w:val="single" w:sz="4" w:space="0" w:color="000000"/>
            </w:tcBorders>
            <w:hideMark/>
          </w:tcPr>
          <w:p w:rsidR="009A430E" w:rsidRPr="009A430E" w:rsidRDefault="009A430E" w:rsidP="009A430E">
            <w:pPr>
              <w:spacing w:line="240" w:lineRule="auto"/>
              <w:jc w:val="both"/>
              <w:rPr>
                <w:rFonts w:ascii="Times New Roman" w:hAnsi="Times New Roman" w:cs="Times New Roman"/>
                <w:sz w:val="28"/>
                <w:szCs w:val="28"/>
              </w:rPr>
            </w:pPr>
            <w:r w:rsidRPr="009A430E">
              <w:rPr>
                <w:rFonts w:ascii="Times New Roman" w:hAnsi="Times New Roman" w:cs="Times New Roman"/>
                <w:sz w:val="28"/>
                <w:szCs w:val="28"/>
              </w:rPr>
              <w:t>0,25/9</w:t>
            </w:r>
          </w:p>
        </w:tc>
        <w:tc>
          <w:tcPr>
            <w:tcW w:w="792" w:type="pct"/>
            <w:tcBorders>
              <w:top w:val="single" w:sz="4" w:space="0" w:color="000000"/>
              <w:left w:val="single" w:sz="4" w:space="0" w:color="000000"/>
              <w:bottom w:val="single" w:sz="4" w:space="0" w:color="000000"/>
              <w:right w:val="single" w:sz="4" w:space="0" w:color="auto"/>
            </w:tcBorders>
            <w:hideMark/>
          </w:tcPr>
          <w:p w:rsidR="009A430E" w:rsidRPr="009A430E" w:rsidRDefault="009A430E" w:rsidP="009A430E">
            <w:pPr>
              <w:spacing w:line="240" w:lineRule="auto"/>
              <w:jc w:val="both"/>
              <w:rPr>
                <w:rFonts w:ascii="Times New Roman" w:hAnsi="Times New Roman" w:cs="Times New Roman"/>
                <w:sz w:val="28"/>
                <w:szCs w:val="28"/>
              </w:rPr>
            </w:pPr>
            <w:r w:rsidRPr="009A430E">
              <w:rPr>
                <w:rFonts w:ascii="Times New Roman" w:hAnsi="Times New Roman" w:cs="Times New Roman"/>
                <w:sz w:val="28"/>
                <w:szCs w:val="28"/>
              </w:rPr>
              <w:t>0,5/18</w:t>
            </w:r>
          </w:p>
        </w:tc>
      </w:tr>
      <w:tr w:rsidR="009A430E" w:rsidRPr="009A430E" w:rsidTr="009A430E">
        <w:tc>
          <w:tcPr>
            <w:tcW w:w="380" w:type="pct"/>
            <w:tcBorders>
              <w:top w:val="single" w:sz="4" w:space="0" w:color="000000"/>
              <w:left w:val="single" w:sz="4" w:space="0" w:color="000000"/>
              <w:bottom w:val="single" w:sz="4" w:space="0" w:color="000000"/>
              <w:right w:val="single" w:sz="4" w:space="0" w:color="auto"/>
            </w:tcBorders>
            <w:hideMark/>
          </w:tcPr>
          <w:p w:rsidR="009A430E" w:rsidRPr="009A430E" w:rsidRDefault="009A430E" w:rsidP="009A430E">
            <w:pPr>
              <w:spacing w:line="240" w:lineRule="auto"/>
              <w:jc w:val="both"/>
              <w:rPr>
                <w:rFonts w:ascii="Times New Roman" w:hAnsi="Times New Roman" w:cs="Times New Roman"/>
                <w:sz w:val="28"/>
                <w:szCs w:val="28"/>
              </w:rPr>
            </w:pPr>
            <w:r w:rsidRPr="009A430E">
              <w:rPr>
                <w:rFonts w:ascii="Times New Roman" w:hAnsi="Times New Roman" w:cs="Times New Roman"/>
                <w:sz w:val="28"/>
                <w:szCs w:val="28"/>
              </w:rPr>
              <w:t>4.</w:t>
            </w:r>
          </w:p>
        </w:tc>
        <w:tc>
          <w:tcPr>
            <w:tcW w:w="2244" w:type="pct"/>
            <w:tcBorders>
              <w:top w:val="single" w:sz="4" w:space="0" w:color="000000"/>
              <w:left w:val="single" w:sz="4" w:space="0" w:color="auto"/>
              <w:bottom w:val="single" w:sz="4" w:space="0" w:color="000000"/>
              <w:right w:val="single" w:sz="4" w:space="0" w:color="000000"/>
            </w:tcBorders>
            <w:hideMark/>
          </w:tcPr>
          <w:p w:rsidR="009A430E" w:rsidRPr="009A430E" w:rsidRDefault="009A430E" w:rsidP="009A430E">
            <w:pPr>
              <w:spacing w:line="240" w:lineRule="auto"/>
              <w:jc w:val="both"/>
              <w:rPr>
                <w:rFonts w:ascii="Times New Roman" w:hAnsi="Times New Roman" w:cs="Times New Roman"/>
                <w:sz w:val="28"/>
                <w:szCs w:val="28"/>
              </w:rPr>
            </w:pPr>
            <w:r w:rsidRPr="009A430E">
              <w:rPr>
                <w:rFonts w:ascii="Times New Roman" w:hAnsi="Times New Roman" w:cs="Times New Roman"/>
                <w:sz w:val="28"/>
                <w:szCs w:val="28"/>
              </w:rPr>
              <w:t>Социализация (явления общественной жизни).</w:t>
            </w:r>
          </w:p>
        </w:tc>
        <w:tc>
          <w:tcPr>
            <w:tcW w:w="858" w:type="pct"/>
            <w:tcBorders>
              <w:top w:val="single" w:sz="4" w:space="0" w:color="000000"/>
              <w:left w:val="single" w:sz="4" w:space="0" w:color="000000"/>
              <w:bottom w:val="single" w:sz="4" w:space="0" w:color="000000"/>
              <w:right w:val="single" w:sz="4" w:space="0" w:color="000000"/>
            </w:tcBorders>
            <w:hideMark/>
          </w:tcPr>
          <w:p w:rsidR="009A430E" w:rsidRPr="009A430E" w:rsidRDefault="009A430E" w:rsidP="009A430E">
            <w:pPr>
              <w:spacing w:line="240" w:lineRule="auto"/>
              <w:jc w:val="both"/>
              <w:rPr>
                <w:rFonts w:ascii="Times New Roman" w:hAnsi="Times New Roman" w:cs="Times New Roman"/>
                <w:sz w:val="28"/>
                <w:szCs w:val="28"/>
              </w:rPr>
            </w:pPr>
            <w:r w:rsidRPr="009A430E">
              <w:rPr>
                <w:rFonts w:ascii="Times New Roman" w:hAnsi="Times New Roman" w:cs="Times New Roman"/>
                <w:sz w:val="28"/>
                <w:szCs w:val="28"/>
              </w:rPr>
              <w:t>0,25/9</w:t>
            </w:r>
          </w:p>
        </w:tc>
        <w:tc>
          <w:tcPr>
            <w:tcW w:w="726" w:type="pct"/>
            <w:tcBorders>
              <w:top w:val="single" w:sz="4" w:space="0" w:color="000000"/>
              <w:left w:val="single" w:sz="4" w:space="0" w:color="000000"/>
              <w:bottom w:val="single" w:sz="4" w:space="0" w:color="000000"/>
              <w:right w:val="single" w:sz="4" w:space="0" w:color="000000"/>
            </w:tcBorders>
            <w:hideMark/>
          </w:tcPr>
          <w:p w:rsidR="009A430E" w:rsidRPr="009A430E" w:rsidRDefault="009A430E" w:rsidP="009A430E">
            <w:pPr>
              <w:spacing w:line="240" w:lineRule="auto"/>
              <w:jc w:val="both"/>
              <w:rPr>
                <w:rFonts w:ascii="Times New Roman" w:hAnsi="Times New Roman" w:cs="Times New Roman"/>
                <w:sz w:val="28"/>
                <w:szCs w:val="28"/>
              </w:rPr>
            </w:pPr>
            <w:r w:rsidRPr="009A430E">
              <w:rPr>
                <w:rFonts w:ascii="Times New Roman" w:hAnsi="Times New Roman" w:cs="Times New Roman"/>
                <w:sz w:val="28"/>
                <w:szCs w:val="28"/>
              </w:rPr>
              <w:t>0,25/9</w:t>
            </w:r>
          </w:p>
        </w:tc>
        <w:tc>
          <w:tcPr>
            <w:tcW w:w="792" w:type="pct"/>
            <w:tcBorders>
              <w:top w:val="single" w:sz="4" w:space="0" w:color="000000"/>
              <w:left w:val="single" w:sz="4" w:space="0" w:color="000000"/>
              <w:bottom w:val="single" w:sz="4" w:space="0" w:color="000000"/>
              <w:right w:val="single" w:sz="4" w:space="0" w:color="auto"/>
            </w:tcBorders>
            <w:hideMark/>
          </w:tcPr>
          <w:p w:rsidR="009A430E" w:rsidRPr="009A430E" w:rsidRDefault="009A430E" w:rsidP="009A430E">
            <w:pPr>
              <w:spacing w:line="240" w:lineRule="auto"/>
              <w:jc w:val="both"/>
              <w:rPr>
                <w:rFonts w:ascii="Times New Roman" w:hAnsi="Times New Roman" w:cs="Times New Roman"/>
                <w:sz w:val="28"/>
                <w:szCs w:val="28"/>
              </w:rPr>
            </w:pPr>
            <w:r w:rsidRPr="009A430E">
              <w:rPr>
                <w:rFonts w:ascii="Times New Roman" w:hAnsi="Times New Roman" w:cs="Times New Roman"/>
                <w:sz w:val="28"/>
                <w:szCs w:val="28"/>
              </w:rPr>
              <w:t>0,5/18</w:t>
            </w:r>
          </w:p>
        </w:tc>
      </w:tr>
      <w:tr w:rsidR="009A430E" w:rsidRPr="009A430E" w:rsidTr="009A430E">
        <w:tc>
          <w:tcPr>
            <w:tcW w:w="380" w:type="pct"/>
            <w:tcBorders>
              <w:top w:val="single" w:sz="4" w:space="0" w:color="000000"/>
              <w:left w:val="single" w:sz="4" w:space="0" w:color="000000"/>
              <w:bottom w:val="single" w:sz="4" w:space="0" w:color="000000"/>
              <w:right w:val="single" w:sz="4" w:space="0" w:color="auto"/>
            </w:tcBorders>
            <w:hideMark/>
          </w:tcPr>
          <w:p w:rsidR="009A430E" w:rsidRPr="009A430E" w:rsidRDefault="009A430E" w:rsidP="009A430E">
            <w:pPr>
              <w:spacing w:after="0" w:line="240" w:lineRule="auto"/>
              <w:jc w:val="both"/>
              <w:rPr>
                <w:rFonts w:ascii="Times New Roman" w:hAnsi="Times New Roman" w:cs="Times New Roman"/>
                <w:sz w:val="28"/>
                <w:szCs w:val="28"/>
              </w:rPr>
            </w:pPr>
            <w:r w:rsidRPr="009A430E">
              <w:rPr>
                <w:rFonts w:ascii="Times New Roman" w:hAnsi="Times New Roman" w:cs="Times New Roman"/>
                <w:sz w:val="28"/>
                <w:szCs w:val="28"/>
              </w:rPr>
              <w:t>5.</w:t>
            </w:r>
          </w:p>
        </w:tc>
        <w:tc>
          <w:tcPr>
            <w:tcW w:w="2244" w:type="pct"/>
            <w:tcBorders>
              <w:top w:val="single" w:sz="4" w:space="0" w:color="000000"/>
              <w:left w:val="single" w:sz="4" w:space="0" w:color="auto"/>
              <w:bottom w:val="single" w:sz="4" w:space="0" w:color="000000"/>
              <w:right w:val="single" w:sz="4" w:space="0" w:color="000000"/>
            </w:tcBorders>
            <w:hideMark/>
          </w:tcPr>
          <w:p w:rsidR="009A430E" w:rsidRPr="009A430E" w:rsidRDefault="009A430E" w:rsidP="009A430E">
            <w:pPr>
              <w:spacing w:after="0" w:line="240" w:lineRule="auto"/>
              <w:jc w:val="both"/>
              <w:rPr>
                <w:rFonts w:ascii="Times New Roman" w:hAnsi="Times New Roman" w:cs="Times New Roman"/>
                <w:sz w:val="28"/>
                <w:szCs w:val="28"/>
              </w:rPr>
            </w:pPr>
            <w:r w:rsidRPr="009A430E">
              <w:rPr>
                <w:rFonts w:ascii="Times New Roman" w:hAnsi="Times New Roman" w:cs="Times New Roman"/>
                <w:sz w:val="28"/>
                <w:szCs w:val="28"/>
              </w:rPr>
              <w:t>Труд (знакомство с трудом взрослых, трудовая деятельность).</w:t>
            </w:r>
          </w:p>
        </w:tc>
        <w:tc>
          <w:tcPr>
            <w:tcW w:w="858" w:type="pct"/>
            <w:tcBorders>
              <w:top w:val="single" w:sz="4" w:space="0" w:color="000000"/>
              <w:left w:val="single" w:sz="4" w:space="0" w:color="000000"/>
              <w:bottom w:val="single" w:sz="4" w:space="0" w:color="000000"/>
              <w:right w:val="single" w:sz="4" w:space="0" w:color="000000"/>
            </w:tcBorders>
            <w:hideMark/>
          </w:tcPr>
          <w:p w:rsidR="009A430E" w:rsidRPr="009A430E" w:rsidRDefault="009A430E" w:rsidP="009A430E">
            <w:pPr>
              <w:spacing w:line="240" w:lineRule="auto"/>
              <w:jc w:val="both"/>
              <w:rPr>
                <w:rFonts w:ascii="Times New Roman" w:hAnsi="Times New Roman" w:cs="Times New Roman"/>
                <w:sz w:val="28"/>
                <w:szCs w:val="28"/>
              </w:rPr>
            </w:pPr>
            <w:r w:rsidRPr="009A430E">
              <w:rPr>
                <w:rFonts w:ascii="Times New Roman" w:hAnsi="Times New Roman" w:cs="Times New Roman"/>
                <w:sz w:val="28"/>
                <w:szCs w:val="28"/>
              </w:rPr>
              <w:t>0,25/9</w:t>
            </w:r>
          </w:p>
        </w:tc>
        <w:tc>
          <w:tcPr>
            <w:tcW w:w="726" w:type="pct"/>
            <w:tcBorders>
              <w:top w:val="single" w:sz="4" w:space="0" w:color="000000"/>
              <w:left w:val="single" w:sz="4" w:space="0" w:color="000000"/>
              <w:bottom w:val="single" w:sz="4" w:space="0" w:color="000000"/>
              <w:right w:val="single" w:sz="4" w:space="0" w:color="000000"/>
            </w:tcBorders>
            <w:hideMark/>
          </w:tcPr>
          <w:p w:rsidR="009A430E" w:rsidRPr="009A430E" w:rsidRDefault="009A430E" w:rsidP="009A430E">
            <w:pPr>
              <w:spacing w:line="240" w:lineRule="auto"/>
              <w:jc w:val="both"/>
              <w:rPr>
                <w:rFonts w:ascii="Times New Roman" w:hAnsi="Times New Roman" w:cs="Times New Roman"/>
                <w:sz w:val="28"/>
                <w:szCs w:val="28"/>
              </w:rPr>
            </w:pPr>
            <w:r w:rsidRPr="009A430E">
              <w:rPr>
                <w:rFonts w:ascii="Times New Roman" w:hAnsi="Times New Roman" w:cs="Times New Roman"/>
                <w:sz w:val="28"/>
                <w:szCs w:val="28"/>
              </w:rPr>
              <w:t>0,25/9</w:t>
            </w:r>
          </w:p>
        </w:tc>
        <w:tc>
          <w:tcPr>
            <w:tcW w:w="792" w:type="pct"/>
            <w:tcBorders>
              <w:top w:val="single" w:sz="4" w:space="0" w:color="000000"/>
              <w:left w:val="single" w:sz="4" w:space="0" w:color="000000"/>
              <w:bottom w:val="single" w:sz="4" w:space="0" w:color="000000"/>
              <w:right w:val="single" w:sz="4" w:space="0" w:color="auto"/>
            </w:tcBorders>
            <w:hideMark/>
          </w:tcPr>
          <w:p w:rsidR="009A430E" w:rsidRPr="009A430E" w:rsidRDefault="009A430E" w:rsidP="009A430E">
            <w:pPr>
              <w:spacing w:line="240" w:lineRule="auto"/>
              <w:jc w:val="both"/>
              <w:rPr>
                <w:rFonts w:ascii="Times New Roman" w:hAnsi="Times New Roman" w:cs="Times New Roman"/>
                <w:sz w:val="28"/>
                <w:szCs w:val="28"/>
              </w:rPr>
            </w:pPr>
            <w:r w:rsidRPr="009A430E">
              <w:rPr>
                <w:rFonts w:ascii="Times New Roman" w:hAnsi="Times New Roman" w:cs="Times New Roman"/>
                <w:sz w:val="28"/>
                <w:szCs w:val="28"/>
              </w:rPr>
              <w:t>0,5/18</w:t>
            </w:r>
          </w:p>
        </w:tc>
      </w:tr>
      <w:tr w:rsidR="009A430E" w:rsidRPr="009A430E" w:rsidTr="009A430E">
        <w:tc>
          <w:tcPr>
            <w:tcW w:w="380" w:type="pct"/>
            <w:tcBorders>
              <w:top w:val="single" w:sz="4" w:space="0" w:color="000000"/>
              <w:left w:val="single" w:sz="4" w:space="0" w:color="000000"/>
              <w:bottom w:val="single" w:sz="4" w:space="0" w:color="000000"/>
              <w:right w:val="single" w:sz="4" w:space="0" w:color="auto"/>
            </w:tcBorders>
            <w:hideMark/>
          </w:tcPr>
          <w:p w:rsidR="009A430E" w:rsidRPr="009A430E" w:rsidRDefault="009A430E" w:rsidP="009A430E">
            <w:pPr>
              <w:spacing w:line="240" w:lineRule="auto"/>
              <w:jc w:val="both"/>
              <w:rPr>
                <w:rFonts w:ascii="Times New Roman" w:hAnsi="Times New Roman" w:cs="Times New Roman"/>
                <w:sz w:val="28"/>
                <w:szCs w:val="28"/>
              </w:rPr>
            </w:pPr>
            <w:r w:rsidRPr="009A430E">
              <w:rPr>
                <w:rFonts w:ascii="Times New Roman" w:hAnsi="Times New Roman" w:cs="Times New Roman"/>
                <w:sz w:val="28"/>
                <w:szCs w:val="28"/>
              </w:rPr>
              <w:t>6.</w:t>
            </w:r>
          </w:p>
        </w:tc>
        <w:tc>
          <w:tcPr>
            <w:tcW w:w="2244" w:type="pct"/>
            <w:tcBorders>
              <w:top w:val="single" w:sz="4" w:space="0" w:color="000000"/>
              <w:left w:val="single" w:sz="4" w:space="0" w:color="auto"/>
              <w:bottom w:val="single" w:sz="4" w:space="0" w:color="000000"/>
              <w:right w:val="single" w:sz="4" w:space="0" w:color="000000"/>
            </w:tcBorders>
            <w:hideMark/>
          </w:tcPr>
          <w:p w:rsidR="009A430E" w:rsidRPr="009A430E" w:rsidRDefault="009A430E" w:rsidP="009A430E">
            <w:pPr>
              <w:spacing w:line="240" w:lineRule="auto"/>
              <w:jc w:val="both"/>
              <w:rPr>
                <w:rFonts w:ascii="Times New Roman" w:hAnsi="Times New Roman" w:cs="Times New Roman"/>
                <w:sz w:val="28"/>
                <w:szCs w:val="28"/>
              </w:rPr>
            </w:pPr>
            <w:r w:rsidRPr="009A430E">
              <w:rPr>
                <w:rFonts w:ascii="Times New Roman" w:hAnsi="Times New Roman" w:cs="Times New Roman"/>
                <w:sz w:val="28"/>
                <w:szCs w:val="28"/>
              </w:rPr>
              <w:t>Познание.</w:t>
            </w:r>
          </w:p>
        </w:tc>
        <w:tc>
          <w:tcPr>
            <w:tcW w:w="858" w:type="pct"/>
            <w:tcBorders>
              <w:top w:val="single" w:sz="4" w:space="0" w:color="000000"/>
              <w:left w:val="single" w:sz="4" w:space="0" w:color="000000"/>
              <w:bottom w:val="single" w:sz="4" w:space="0" w:color="000000"/>
              <w:right w:val="single" w:sz="4" w:space="0" w:color="000000"/>
            </w:tcBorders>
            <w:hideMark/>
          </w:tcPr>
          <w:p w:rsidR="009A430E" w:rsidRPr="009A430E" w:rsidRDefault="009A430E" w:rsidP="009A430E">
            <w:pPr>
              <w:spacing w:line="240" w:lineRule="auto"/>
              <w:jc w:val="both"/>
              <w:rPr>
                <w:rFonts w:ascii="Times New Roman" w:hAnsi="Times New Roman" w:cs="Times New Roman"/>
                <w:sz w:val="28"/>
                <w:szCs w:val="28"/>
              </w:rPr>
            </w:pPr>
            <w:r w:rsidRPr="009A430E">
              <w:rPr>
                <w:rFonts w:ascii="Times New Roman" w:hAnsi="Times New Roman" w:cs="Times New Roman"/>
                <w:sz w:val="28"/>
                <w:szCs w:val="28"/>
              </w:rPr>
              <w:t>2/72</w:t>
            </w:r>
          </w:p>
        </w:tc>
        <w:tc>
          <w:tcPr>
            <w:tcW w:w="726" w:type="pct"/>
            <w:tcBorders>
              <w:top w:val="single" w:sz="4" w:space="0" w:color="000000"/>
              <w:left w:val="single" w:sz="4" w:space="0" w:color="000000"/>
              <w:bottom w:val="single" w:sz="4" w:space="0" w:color="000000"/>
              <w:right w:val="single" w:sz="4" w:space="0" w:color="000000"/>
            </w:tcBorders>
            <w:hideMark/>
          </w:tcPr>
          <w:p w:rsidR="009A430E" w:rsidRPr="009A430E" w:rsidRDefault="009A430E" w:rsidP="009A430E">
            <w:pPr>
              <w:spacing w:line="240" w:lineRule="auto"/>
              <w:jc w:val="both"/>
              <w:rPr>
                <w:rFonts w:ascii="Times New Roman" w:hAnsi="Times New Roman" w:cs="Times New Roman"/>
                <w:sz w:val="28"/>
                <w:szCs w:val="28"/>
              </w:rPr>
            </w:pPr>
            <w:r w:rsidRPr="009A430E">
              <w:rPr>
                <w:rFonts w:ascii="Times New Roman" w:hAnsi="Times New Roman" w:cs="Times New Roman"/>
                <w:sz w:val="28"/>
                <w:szCs w:val="28"/>
              </w:rPr>
              <w:t>2/72</w:t>
            </w:r>
          </w:p>
        </w:tc>
        <w:tc>
          <w:tcPr>
            <w:tcW w:w="792" w:type="pct"/>
            <w:tcBorders>
              <w:top w:val="single" w:sz="4" w:space="0" w:color="000000"/>
              <w:left w:val="single" w:sz="4" w:space="0" w:color="000000"/>
              <w:bottom w:val="single" w:sz="4" w:space="0" w:color="000000"/>
              <w:right w:val="single" w:sz="4" w:space="0" w:color="auto"/>
            </w:tcBorders>
            <w:hideMark/>
          </w:tcPr>
          <w:p w:rsidR="009A430E" w:rsidRPr="009A430E" w:rsidRDefault="009A430E" w:rsidP="009A430E">
            <w:pPr>
              <w:spacing w:line="240" w:lineRule="auto"/>
              <w:jc w:val="both"/>
              <w:rPr>
                <w:rFonts w:ascii="Times New Roman" w:hAnsi="Times New Roman" w:cs="Times New Roman"/>
                <w:sz w:val="28"/>
                <w:szCs w:val="28"/>
              </w:rPr>
            </w:pPr>
            <w:r w:rsidRPr="009A430E">
              <w:rPr>
                <w:rFonts w:ascii="Times New Roman" w:hAnsi="Times New Roman" w:cs="Times New Roman"/>
                <w:sz w:val="28"/>
                <w:szCs w:val="28"/>
              </w:rPr>
              <w:t>3/108</w:t>
            </w:r>
          </w:p>
        </w:tc>
      </w:tr>
      <w:tr w:rsidR="009A430E" w:rsidRPr="009A430E" w:rsidTr="009A430E">
        <w:tc>
          <w:tcPr>
            <w:tcW w:w="380" w:type="pct"/>
            <w:tcBorders>
              <w:top w:val="single" w:sz="4" w:space="0" w:color="000000"/>
              <w:left w:val="single" w:sz="4" w:space="0" w:color="000000"/>
              <w:bottom w:val="single" w:sz="4" w:space="0" w:color="000000"/>
              <w:right w:val="single" w:sz="4" w:space="0" w:color="auto"/>
            </w:tcBorders>
          </w:tcPr>
          <w:p w:rsidR="009A430E" w:rsidRPr="009A430E" w:rsidRDefault="009A430E" w:rsidP="009A430E">
            <w:pPr>
              <w:spacing w:line="240" w:lineRule="auto"/>
              <w:jc w:val="both"/>
              <w:rPr>
                <w:rFonts w:ascii="Times New Roman" w:hAnsi="Times New Roman" w:cs="Times New Roman"/>
                <w:sz w:val="28"/>
                <w:szCs w:val="28"/>
              </w:rPr>
            </w:pPr>
          </w:p>
        </w:tc>
        <w:tc>
          <w:tcPr>
            <w:tcW w:w="2244" w:type="pct"/>
            <w:tcBorders>
              <w:top w:val="single" w:sz="4" w:space="0" w:color="000000"/>
              <w:left w:val="single" w:sz="4" w:space="0" w:color="auto"/>
              <w:bottom w:val="single" w:sz="4" w:space="0" w:color="000000"/>
              <w:right w:val="single" w:sz="4" w:space="0" w:color="000000"/>
            </w:tcBorders>
            <w:hideMark/>
          </w:tcPr>
          <w:p w:rsidR="009A430E" w:rsidRPr="009A430E" w:rsidRDefault="009A430E" w:rsidP="009A430E">
            <w:pPr>
              <w:spacing w:line="240" w:lineRule="auto"/>
              <w:jc w:val="both"/>
              <w:rPr>
                <w:rFonts w:ascii="Times New Roman" w:hAnsi="Times New Roman" w:cs="Times New Roman"/>
                <w:sz w:val="28"/>
                <w:szCs w:val="28"/>
              </w:rPr>
            </w:pPr>
            <w:r w:rsidRPr="009A430E">
              <w:rPr>
                <w:rFonts w:ascii="Times New Roman" w:hAnsi="Times New Roman" w:cs="Times New Roman"/>
                <w:sz w:val="28"/>
                <w:szCs w:val="28"/>
              </w:rPr>
              <w:t>Формирование элементарных математических представлений.</w:t>
            </w:r>
          </w:p>
        </w:tc>
        <w:tc>
          <w:tcPr>
            <w:tcW w:w="858" w:type="pct"/>
            <w:tcBorders>
              <w:top w:val="single" w:sz="4" w:space="0" w:color="000000"/>
              <w:left w:val="single" w:sz="4" w:space="0" w:color="000000"/>
              <w:bottom w:val="single" w:sz="4" w:space="0" w:color="000000"/>
              <w:right w:val="single" w:sz="4" w:space="0" w:color="000000"/>
            </w:tcBorders>
            <w:hideMark/>
          </w:tcPr>
          <w:p w:rsidR="009A430E" w:rsidRPr="009A430E" w:rsidRDefault="009A430E" w:rsidP="009A430E">
            <w:pPr>
              <w:spacing w:line="240" w:lineRule="auto"/>
              <w:jc w:val="both"/>
              <w:rPr>
                <w:rFonts w:ascii="Times New Roman" w:hAnsi="Times New Roman" w:cs="Times New Roman"/>
                <w:sz w:val="28"/>
                <w:szCs w:val="28"/>
              </w:rPr>
            </w:pPr>
            <w:r w:rsidRPr="009A430E">
              <w:rPr>
                <w:rFonts w:ascii="Times New Roman" w:hAnsi="Times New Roman" w:cs="Times New Roman"/>
                <w:sz w:val="28"/>
                <w:szCs w:val="28"/>
              </w:rPr>
              <w:t>1/36</w:t>
            </w:r>
          </w:p>
        </w:tc>
        <w:tc>
          <w:tcPr>
            <w:tcW w:w="726" w:type="pct"/>
            <w:tcBorders>
              <w:top w:val="single" w:sz="4" w:space="0" w:color="000000"/>
              <w:left w:val="single" w:sz="4" w:space="0" w:color="000000"/>
              <w:bottom w:val="single" w:sz="4" w:space="0" w:color="000000"/>
              <w:right w:val="single" w:sz="4" w:space="0" w:color="000000"/>
            </w:tcBorders>
            <w:hideMark/>
          </w:tcPr>
          <w:p w:rsidR="009A430E" w:rsidRPr="009A430E" w:rsidRDefault="009A430E" w:rsidP="009A430E">
            <w:pPr>
              <w:spacing w:line="240" w:lineRule="auto"/>
              <w:jc w:val="both"/>
              <w:rPr>
                <w:rFonts w:ascii="Times New Roman" w:hAnsi="Times New Roman" w:cs="Times New Roman"/>
                <w:sz w:val="28"/>
                <w:szCs w:val="28"/>
              </w:rPr>
            </w:pPr>
            <w:r w:rsidRPr="009A430E">
              <w:rPr>
                <w:rFonts w:ascii="Times New Roman" w:hAnsi="Times New Roman" w:cs="Times New Roman"/>
                <w:sz w:val="28"/>
                <w:szCs w:val="28"/>
              </w:rPr>
              <w:t>1/36</w:t>
            </w:r>
          </w:p>
        </w:tc>
        <w:tc>
          <w:tcPr>
            <w:tcW w:w="792" w:type="pct"/>
            <w:tcBorders>
              <w:top w:val="single" w:sz="4" w:space="0" w:color="000000"/>
              <w:left w:val="single" w:sz="4" w:space="0" w:color="000000"/>
              <w:bottom w:val="single" w:sz="4" w:space="0" w:color="000000"/>
              <w:right w:val="single" w:sz="4" w:space="0" w:color="auto"/>
            </w:tcBorders>
            <w:hideMark/>
          </w:tcPr>
          <w:p w:rsidR="009A430E" w:rsidRPr="009A430E" w:rsidRDefault="009A430E" w:rsidP="009A430E">
            <w:pPr>
              <w:spacing w:line="240" w:lineRule="auto"/>
              <w:jc w:val="both"/>
              <w:rPr>
                <w:rFonts w:ascii="Times New Roman" w:hAnsi="Times New Roman" w:cs="Times New Roman"/>
                <w:sz w:val="28"/>
                <w:szCs w:val="28"/>
              </w:rPr>
            </w:pPr>
            <w:r w:rsidRPr="009A430E">
              <w:rPr>
                <w:rFonts w:ascii="Times New Roman" w:hAnsi="Times New Roman" w:cs="Times New Roman"/>
                <w:sz w:val="28"/>
                <w:szCs w:val="28"/>
              </w:rPr>
              <w:t>1/36</w:t>
            </w:r>
          </w:p>
        </w:tc>
      </w:tr>
      <w:tr w:rsidR="009A430E" w:rsidRPr="009A430E" w:rsidTr="009A430E">
        <w:tc>
          <w:tcPr>
            <w:tcW w:w="380" w:type="pct"/>
            <w:tcBorders>
              <w:top w:val="single" w:sz="4" w:space="0" w:color="000000"/>
              <w:left w:val="single" w:sz="4" w:space="0" w:color="000000"/>
              <w:bottom w:val="single" w:sz="4" w:space="0" w:color="000000"/>
              <w:right w:val="single" w:sz="4" w:space="0" w:color="auto"/>
            </w:tcBorders>
          </w:tcPr>
          <w:p w:rsidR="009A430E" w:rsidRPr="009A430E" w:rsidRDefault="009A430E" w:rsidP="009A430E">
            <w:pPr>
              <w:spacing w:line="240" w:lineRule="auto"/>
              <w:jc w:val="both"/>
              <w:rPr>
                <w:rFonts w:ascii="Times New Roman" w:hAnsi="Times New Roman" w:cs="Times New Roman"/>
                <w:sz w:val="28"/>
                <w:szCs w:val="28"/>
              </w:rPr>
            </w:pPr>
          </w:p>
        </w:tc>
        <w:tc>
          <w:tcPr>
            <w:tcW w:w="2244" w:type="pct"/>
            <w:tcBorders>
              <w:top w:val="single" w:sz="4" w:space="0" w:color="000000"/>
              <w:left w:val="single" w:sz="4" w:space="0" w:color="auto"/>
              <w:bottom w:val="single" w:sz="4" w:space="0" w:color="000000"/>
              <w:right w:val="single" w:sz="4" w:space="0" w:color="000000"/>
            </w:tcBorders>
            <w:hideMark/>
          </w:tcPr>
          <w:p w:rsidR="009A430E" w:rsidRPr="009A430E" w:rsidRDefault="009A430E" w:rsidP="009A430E">
            <w:pPr>
              <w:spacing w:line="240" w:lineRule="auto"/>
              <w:jc w:val="both"/>
              <w:rPr>
                <w:rFonts w:ascii="Times New Roman" w:hAnsi="Times New Roman" w:cs="Times New Roman"/>
                <w:sz w:val="28"/>
                <w:szCs w:val="28"/>
              </w:rPr>
            </w:pPr>
            <w:r w:rsidRPr="009A430E">
              <w:rPr>
                <w:rFonts w:ascii="Times New Roman" w:hAnsi="Times New Roman" w:cs="Times New Roman"/>
                <w:sz w:val="28"/>
                <w:szCs w:val="28"/>
              </w:rPr>
              <w:t>Ребёнок и окружающий мир, мир природы (экологическое воспитание).</w:t>
            </w:r>
          </w:p>
        </w:tc>
        <w:tc>
          <w:tcPr>
            <w:tcW w:w="858" w:type="pct"/>
            <w:tcBorders>
              <w:top w:val="single" w:sz="4" w:space="0" w:color="000000"/>
              <w:left w:val="single" w:sz="4" w:space="0" w:color="000000"/>
              <w:bottom w:val="single" w:sz="4" w:space="0" w:color="000000"/>
              <w:right w:val="single" w:sz="4" w:space="0" w:color="000000"/>
            </w:tcBorders>
            <w:hideMark/>
          </w:tcPr>
          <w:p w:rsidR="009A430E" w:rsidRPr="009A430E" w:rsidRDefault="009A430E" w:rsidP="009A430E">
            <w:pPr>
              <w:spacing w:line="240" w:lineRule="auto"/>
              <w:jc w:val="both"/>
              <w:rPr>
                <w:rFonts w:ascii="Times New Roman" w:hAnsi="Times New Roman" w:cs="Times New Roman"/>
                <w:sz w:val="28"/>
                <w:szCs w:val="28"/>
              </w:rPr>
            </w:pPr>
            <w:r w:rsidRPr="009A430E">
              <w:rPr>
                <w:rFonts w:ascii="Times New Roman" w:hAnsi="Times New Roman" w:cs="Times New Roman"/>
                <w:sz w:val="28"/>
                <w:szCs w:val="28"/>
              </w:rPr>
              <w:t>0,5/18</w:t>
            </w:r>
          </w:p>
        </w:tc>
        <w:tc>
          <w:tcPr>
            <w:tcW w:w="726" w:type="pct"/>
            <w:tcBorders>
              <w:top w:val="single" w:sz="4" w:space="0" w:color="000000"/>
              <w:left w:val="single" w:sz="4" w:space="0" w:color="000000"/>
              <w:bottom w:val="single" w:sz="4" w:space="0" w:color="000000"/>
              <w:right w:val="single" w:sz="4" w:space="0" w:color="000000"/>
            </w:tcBorders>
            <w:hideMark/>
          </w:tcPr>
          <w:p w:rsidR="009A430E" w:rsidRPr="009A430E" w:rsidRDefault="009A430E" w:rsidP="009A430E">
            <w:pPr>
              <w:spacing w:line="240" w:lineRule="auto"/>
              <w:jc w:val="both"/>
              <w:rPr>
                <w:rFonts w:ascii="Times New Roman" w:hAnsi="Times New Roman" w:cs="Times New Roman"/>
                <w:sz w:val="28"/>
                <w:szCs w:val="28"/>
              </w:rPr>
            </w:pPr>
            <w:r w:rsidRPr="009A430E">
              <w:rPr>
                <w:rFonts w:ascii="Times New Roman" w:hAnsi="Times New Roman" w:cs="Times New Roman"/>
                <w:sz w:val="28"/>
                <w:szCs w:val="28"/>
              </w:rPr>
              <w:t>0,5/18</w:t>
            </w:r>
          </w:p>
        </w:tc>
        <w:tc>
          <w:tcPr>
            <w:tcW w:w="792" w:type="pct"/>
            <w:tcBorders>
              <w:top w:val="single" w:sz="4" w:space="0" w:color="000000"/>
              <w:left w:val="single" w:sz="4" w:space="0" w:color="000000"/>
              <w:bottom w:val="single" w:sz="4" w:space="0" w:color="000000"/>
              <w:right w:val="single" w:sz="4" w:space="0" w:color="auto"/>
            </w:tcBorders>
            <w:hideMark/>
          </w:tcPr>
          <w:p w:rsidR="009A430E" w:rsidRPr="009A430E" w:rsidRDefault="009A430E" w:rsidP="009A430E">
            <w:pPr>
              <w:spacing w:line="240" w:lineRule="auto"/>
              <w:jc w:val="both"/>
              <w:rPr>
                <w:rFonts w:ascii="Times New Roman" w:hAnsi="Times New Roman" w:cs="Times New Roman"/>
                <w:sz w:val="28"/>
                <w:szCs w:val="28"/>
              </w:rPr>
            </w:pPr>
            <w:r w:rsidRPr="009A430E">
              <w:rPr>
                <w:rFonts w:ascii="Times New Roman" w:hAnsi="Times New Roman" w:cs="Times New Roman"/>
                <w:sz w:val="28"/>
                <w:szCs w:val="28"/>
              </w:rPr>
              <w:t>1/36</w:t>
            </w:r>
          </w:p>
        </w:tc>
      </w:tr>
      <w:tr w:rsidR="009A430E" w:rsidRPr="009A430E" w:rsidTr="009A430E">
        <w:tc>
          <w:tcPr>
            <w:tcW w:w="380" w:type="pct"/>
            <w:tcBorders>
              <w:top w:val="single" w:sz="4" w:space="0" w:color="000000"/>
              <w:left w:val="single" w:sz="4" w:space="0" w:color="000000"/>
              <w:bottom w:val="single" w:sz="4" w:space="0" w:color="000000"/>
              <w:right w:val="single" w:sz="4" w:space="0" w:color="auto"/>
            </w:tcBorders>
          </w:tcPr>
          <w:p w:rsidR="009A430E" w:rsidRPr="009A430E" w:rsidRDefault="009A430E" w:rsidP="009A430E">
            <w:pPr>
              <w:spacing w:line="240" w:lineRule="auto"/>
              <w:jc w:val="both"/>
              <w:rPr>
                <w:rFonts w:ascii="Times New Roman" w:hAnsi="Times New Roman" w:cs="Times New Roman"/>
                <w:sz w:val="28"/>
                <w:szCs w:val="28"/>
              </w:rPr>
            </w:pPr>
          </w:p>
        </w:tc>
        <w:tc>
          <w:tcPr>
            <w:tcW w:w="2244" w:type="pct"/>
            <w:tcBorders>
              <w:top w:val="single" w:sz="4" w:space="0" w:color="000000"/>
              <w:left w:val="single" w:sz="4" w:space="0" w:color="auto"/>
              <w:bottom w:val="single" w:sz="4" w:space="0" w:color="000000"/>
              <w:right w:val="single" w:sz="4" w:space="0" w:color="000000"/>
            </w:tcBorders>
            <w:hideMark/>
          </w:tcPr>
          <w:p w:rsidR="009A430E" w:rsidRPr="009A430E" w:rsidRDefault="009A430E" w:rsidP="009A430E">
            <w:pPr>
              <w:spacing w:line="240" w:lineRule="auto"/>
              <w:jc w:val="both"/>
              <w:rPr>
                <w:rFonts w:ascii="Times New Roman" w:hAnsi="Times New Roman" w:cs="Times New Roman"/>
                <w:sz w:val="28"/>
                <w:szCs w:val="28"/>
              </w:rPr>
            </w:pPr>
            <w:r w:rsidRPr="009A430E">
              <w:rPr>
                <w:rFonts w:ascii="Times New Roman" w:hAnsi="Times New Roman" w:cs="Times New Roman"/>
                <w:sz w:val="28"/>
                <w:szCs w:val="28"/>
              </w:rPr>
              <w:t>Конструирование.</w:t>
            </w:r>
          </w:p>
        </w:tc>
        <w:tc>
          <w:tcPr>
            <w:tcW w:w="858" w:type="pct"/>
            <w:tcBorders>
              <w:top w:val="single" w:sz="4" w:space="0" w:color="000000"/>
              <w:left w:val="single" w:sz="4" w:space="0" w:color="000000"/>
              <w:bottom w:val="single" w:sz="4" w:space="0" w:color="000000"/>
              <w:right w:val="single" w:sz="4" w:space="0" w:color="000000"/>
            </w:tcBorders>
            <w:hideMark/>
          </w:tcPr>
          <w:p w:rsidR="009A430E" w:rsidRPr="009A430E" w:rsidRDefault="009A430E" w:rsidP="009A430E">
            <w:pPr>
              <w:spacing w:line="240" w:lineRule="auto"/>
              <w:jc w:val="both"/>
              <w:rPr>
                <w:rFonts w:ascii="Times New Roman" w:hAnsi="Times New Roman" w:cs="Times New Roman"/>
                <w:sz w:val="28"/>
                <w:szCs w:val="28"/>
              </w:rPr>
            </w:pPr>
            <w:r w:rsidRPr="009A430E">
              <w:rPr>
                <w:rFonts w:ascii="Times New Roman" w:hAnsi="Times New Roman" w:cs="Times New Roman"/>
                <w:sz w:val="28"/>
                <w:szCs w:val="28"/>
              </w:rPr>
              <w:t>0,5/18</w:t>
            </w:r>
          </w:p>
        </w:tc>
        <w:tc>
          <w:tcPr>
            <w:tcW w:w="726" w:type="pct"/>
            <w:tcBorders>
              <w:top w:val="single" w:sz="4" w:space="0" w:color="000000"/>
              <w:left w:val="single" w:sz="4" w:space="0" w:color="000000"/>
              <w:bottom w:val="single" w:sz="4" w:space="0" w:color="000000"/>
              <w:right w:val="single" w:sz="4" w:space="0" w:color="000000"/>
            </w:tcBorders>
            <w:hideMark/>
          </w:tcPr>
          <w:p w:rsidR="009A430E" w:rsidRPr="009A430E" w:rsidRDefault="009A430E" w:rsidP="009A430E">
            <w:pPr>
              <w:spacing w:line="240" w:lineRule="auto"/>
              <w:jc w:val="both"/>
              <w:rPr>
                <w:rFonts w:ascii="Times New Roman" w:hAnsi="Times New Roman" w:cs="Times New Roman"/>
                <w:sz w:val="28"/>
                <w:szCs w:val="28"/>
              </w:rPr>
            </w:pPr>
            <w:r w:rsidRPr="009A430E">
              <w:rPr>
                <w:rFonts w:ascii="Times New Roman" w:hAnsi="Times New Roman" w:cs="Times New Roman"/>
                <w:sz w:val="28"/>
                <w:szCs w:val="28"/>
              </w:rPr>
              <w:t>0,5/18</w:t>
            </w:r>
          </w:p>
        </w:tc>
        <w:tc>
          <w:tcPr>
            <w:tcW w:w="792" w:type="pct"/>
            <w:tcBorders>
              <w:top w:val="single" w:sz="4" w:space="0" w:color="000000"/>
              <w:left w:val="single" w:sz="4" w:space="0" w:color="000000"/>
              <w:bottom w:val="single" w:sz="4" w:space="0" w:color="000000"/>
              <w:right w:val="single" w:sz="4" w:space="0" w:color="auto"/>
            </w:tcBorders>
            <w:hideMark/>
          </w:tcPr>
          <w:p w:rsidR="009A430E" w:rsidRPr="009A430E" w:rsidRDefault="009A430E" w:rsidP="009A430E">
            <w:pPr>
              <w:spacing w:line="240" w:lineRule="auto"/>
              <w:jc w:val="both"/>
              <w:rPr>
                <w:rFonts w:ascii="Times New Roman" w:hAnsi="Times New Roman" w:cs="Times New Roman"/>
                <w:sz w:val="28"/>
                <w:szCs w:val="28"/>
              </w:rPr>
            </w:pPr>
            <w:r w:rsidRPr="009A430E">
              <w:rPr>
                <w:rFonts w:ascii="Times New Roman" w:hAnsi="Times New Roman" w:cs="Times New Roman"/>
                <w:sz w:val="28"/>
                <w:szCs w:val="28"/>
              </w:rPr>
              <w:t>1/36</w:t>
            </w:r>
          </w:p>
        </w:tc>
      </w:tr>
      <w:tr w:rsidR="009A430E" w:rsidRPr="009A430E" w:rsidTr="009A430E">
        <w:tc>
          <w:tcPr>
            <w:tcW w:w="380" w:type="pct"/>
            <w:tcBorders>
              <w:top w:val="single" w:sz="4" w:space="0" w:color="000000"/>
              <w:left w:val="single" w:sz="4" w:space="0" w:color="000000"/>
              <w:bottom w:val="single" w:sz="4" w:space="0" w:color="000000"/>
              <w:right w:val="single" w:sz="4" w:space="0" w:color="auto"/>
            </w:tcBorders>
            <w:hideMark/>
          </w:tcPr>
          <w:p w:rsidR="009A430E" w:rsidRPr="009A430E" w:rsidRDefault="009A430E" w:rsidP="009A430E">
            <w:pPr>
              <w:spacing w:line="240" w:lineRule="auto"/>
              <w:jc w:val="both"/>
              <w:rPr>
                <w:rFonts w:ascii="Times New Roman" w:hAnsi="Times New Roman" w:cs="Times New Roman"/>
                <w:sz w:val="28"/>
                <w:szCs w:val="28"/>
              </w:rPr>
            </w:pPr>
            <w:r w:rsidRPr="009A430E">
              <w:rPr>
                <w:rFonts w:ascii="Times New Roman" w:hAnsi="Times New Roman" w:cs="Times New Roman"/>
                <w:sz w:val="28"/>
                <w:szCs w:val="28"/>
              </w:rPr>
              <w:t>7.</w:t>
            </w:r>
          </w:p>
        </w:tc>
        <w:tc>
          <w:tcPr>
            <w:tcW w:w="2244" w:type="pct"/>
            <w:tcBorders>
              <w:top w:val="single" w:sz="4" w:space="0" w:color="000000"/>
              <w:left w:val="single" w:sz="4" w:space="0" w:color="auto"/>
              <w:bottom w:val="single" w:sz="4" w:space="0" w:color="000000"/>
              <w:right w:val="single" w:sz="4" w:space="0" w:color="000000"/>
            </w:tcBorders>
            <w:hideMark/>
          </w:tcPr>
          <w:p w:rsidR="009A430E" w:rsidRPr="009A430E" w:rsidRDefault="009A430E" w:rsidP="009A430E">
            <w:pPr>
              <w:spacing w:line="240" w:lineRule="auto"/>
              <w:jc w:val="both"/>
              <w:rPr>
                <w:rFonts w:ascii="Times New Roman" w:hAnsi="Times New Roman" w:cs="Times New Roman"/>
                <w:sz w:val="28"/>
                <w:szCs w:val="28"/>
              </w:rPr>
            </w:pPr>
            <w:r w:rsidRPr="009A430E">
              <w:rPr>
                <w:rFonts w:ascii="Times New Roman" w:hAnsi="Times New Roman" w:cs="Times New Roman"/>
                <w:sz w:val="28"/>
                <w:szCs w:val="28"/>
              </w:rPr>
              <w:t>Коммуникация.</w:t>
            </w:r>
          </w:p>
        </w:tc>
        <w:tc>
          <w:tcPr>
            <w:tcW w:w="858" w:type="pct"/>
            <w:tcBorders>
              <w:top w:val="single" w:sz="4" w:space="0" w:color="000000"/>
              <w:left w:val="single" w:sz="4" w:space="0" w:color="000000"/>
              <w:bottom w:val="single" w:sz="4" w:space="0" w:color="000000"/>
              <w:right w:val="single" w:sz="4" w:space="0" w:color="000000"/>
            </w:tcBorders>
            <w:hideMark/>
          </w:tcPr>
          <w:p w:rsidR="009A430E" w:rsidRPr="009A430E" w:rsidRDefault="009A430E" w:rsidP="009A430E">
            <w:pPr>
              <w:spacing w:line="240" w:lineRule="auto"/>
              <w:jc w:val="both"/>
              <w:rPr>
                <w:rFonts w:ascii="Times New Roman" w:hAnsi="Times New Roman" w:cs="Times New Roman"/>
                <w:sz w:val="28"/>
                <w:szCs w:val="28"/>
              </w:rPr>
            </w:pPr>
            <w:r w:rsidRPr="009A430E">
              <w:rPr>
                <w:rFonts w:ascii="Times New Roman" w:hAnsi="Times New Roman" w:cs="Times New Roman"/>
                <w:sz w:val="28"/>
                <w:szCs w:val="28"/>
              </w:rPr>
              <w:t>1/36</w:t>
            </w:r>
          </w:p>
        </w:tc>
        <w:tc>
          <w:tcPr>
            <w:tcW w:w="726" w:type="pct"/>
            <w:tcBorders>
              <w:top w:val="single" w:sz="4" w:space="0" w:color="000000"/>
              <w:left w:val="single" w:sz="4" w:space="0" w:color="000000"/>
              <w:bottom w:val="single" w:sz="4" w:space="0" w:color="000000"/>
              <w:right w:val="single" w:sz="4" w:space="0" w:color="000000"/>
            </w:tcBorders>
            <w:hideMark/>
          </w:tcPr>
          <w:p w:rsidR="009A430E" w:rsidRPr="009A430E" w:rsidRDefault="009A430E" w:rsidP="009A430E">
            <w:pPr>
              <w:spacing w:line="240" w:lineRule="auto"/>
              <w:jc w:val="both"/>
              <w:rPr>
                <w:rFonts w:ascii="Times New Roman" w:hAnsi="Times New Roman" w:cs="Times New Roman"/>
                <w:sz w:val="28"/>
                <w:szCs w:val="28"/>
              </w:rPr>
            </w:pPr>
            <w:r w:rsidRPr="009A430E">
              <w:rPr>
                <w:rFonts w:ascii="Times New Roman" w:hAnsi="Times New Roman" w:cs="Times New Roman"/>
                <w:sz w:val="28"/>
                <w:szCs w:val="28"/>
              </w:rPr>
              <w:t>1/36</w:t>
            </w:r>
          </w:p>
        </w:tc>
        <w:tc>
          <w:tcPr>
            <w:tcW w:w="792" w:type="pct"/>
            <w:tcBorders>
              <w:top w:val="single" w:sz="4" w:space="0" w:color="000000"/>
              <w:left w:val="single" w:sz="4" w:space="0" w:color="000000"/>
              <w:bottom w:val="single" w:sz="4" w:space="0" w:color="000000"/>
              <w:right w:val="single" w:sz="4" w:space="0" w:color="auto"/>
            </w:tcBorders>
            <w:hideMark/>
          </w:tcPr>
          <w:p w:rsidR="009A430E" w:rsidRPr="009A430E" w:rsidRDefault="009A430E" w:rsidP="009A430E">
            <w:pPr>
              <w:spacing w:line="240" w:lineRule="auto"/>
              <w:jc w:val="both"/>
              <w:rPr>
                <w:rFonts w:ascii="Times New Roman" w:hAnsi="Times New Roman" w:cs="Times New Roman"/>
                <w:sz w:val="28"/>
                <w:szCs w:val="28"/>
              </w:rPr>
            </w:pPr>
            <w:r w:rsidRPr="009A430E">
              <w:rPr>
                <w:rFonts w:ascii="Times New Roman" w:hAnsi="Times New Roman" w:cs="Times New Roman"/>
                <w:sz w:val="28"/>
                <w:szCs w:val="28"/>
              </w:rPr>
              <w:t>2/72</w:t>
            </w:r>
          </w:p>
        </w:tc>
      </w:tr>
      <w:tr w:rsidR="009A430E" w:rsidRPr="009A430E" w:rsidTr="009A430E">
        <w:tc>
          <w:tcPr>
            <w:tcW w:w="380" w:type="pct"/>
            <w:tcBorders>
              <w:top w:val="single" w:sz="4" w:space="0" w:color="000000"/>
              <w:left w:val="single" w:sz="4" w:space="0" w:color="000000"/>
              <w:bottom w:val="single" w:sz="4" w:space="0" w:color="000000"/>
              <w:right w:val="single" w:sz="4" w:space="0" w:color="auto"/>
            </w:tcBorders>
          </w:tcPr>
          <w:p w:rsidR="009A430E" w:rsidRPr="009A430E" w:rsidRDefault="009A430E" w:rsidP="009A430E">
            <w:pPr>
              <w:spacing w:line="240" w:lineRule="auto"/>
              <w:jc w:val="both"/>
              <w:rPr>
                <w:rFonts w:ascii="Times New Roman" w:hAnsi="Times New Roman" w:cs="Times New Roman"/>
                <w:sz w:val="28"/>
                <w:szCs w:val="28"/>
              </w:rPr>
            </w:pPr>
          </w:p>
        </w:tc>
        <w:tc>
          <w:tcPr>
            <w:tcW w:w="2244" w:type="pct"/>
            <w:tcBorders>
              <w:top w:val="single" w:sz="4" w:space="0" w:color="000000"/>
              <w:left w:val="single" w:sz="4" w:space="0" w:color="auto"/>
              <w:bottom w:val="single" w:sz="4" w:space="0" w:color="000000"/>
              <w:right w:val="single" w:sz="4" w:space="0" w:color="000000"/>
            </w:tcBorders>
            <w:hideMark/>
          </w:tcPr>
          <w:p w:rsidR="009A430E" w:rsidRPr="009A430E" w:rsidRDefault="009A430E" w:rsidP="009A430E">
            <w:pPr>
              <w:spacing w:line="240" w:lineRule="auto"/>
              <w:jc w:val="both"/>
              <w:rPr>
                <w:rFonts w:ascii="Times New Roman" w:hAnsi="Times New Roman" w:cs="Times New Roman"/>
                <w:sz w:val="28"/>
                <w:szCs w:val="28"/>
              </w:rPr>
            </w:pPr>
            <w:r w:rsidRPr="009A430E">
              <w:rPr>
                <w:rFonts w:ascii="Times New Roman" w:hAnsi="Times New Roman" w:cs="Times New Roman"/>
                <w:sz w:val="28"/>
                <w:szCs w:val="28"/>
              </w:rPr>
              <w:t>Развитие речи.</w:t>
            </w:r>
          </w:p>
        </w:tc>
        <w:tc>
          <w:tcPr>
            <w:tcW w:w="858" w:type="pct"/>
            <w:tcBorders>
              <w:top w:val="single" w:sz="4" w:space="0" w:color="000000"/>
              <w:left w:val="single" w:sz="4" w:space="0" w:color="000000"/>
              <w:bottom w:val="single" w:sz="4" w:space="0" w:color="000000"/>
              <w:right w:val="single" w:sz="4" w:space="0" w:color="000000"/>
            </w:tcBorders>
            <w:hideMark/>
          </w:tcPr>
          <w:p w:rsidR="009A430E" w:rsidRPr="009A430E" w:rsidRDefault="009A430E" w:rsidP="009A430E">
            <w:pPr>
              <w:spacing w:line="240" w:lineRule="auto"/>
              <w:jc w:val="both"/>
              <w:rPr>
                <w:rFonts w:ascii="Times New Roman" w:hAnsi="Times New Roman" w:cs="Times New Roman"/>
                <w:sz w:val="28"/>
                <w:szCs w:val="28"/>
              </w:rPr>
            </w:pPr>
            <w:r w:rsidRPr="009A430E">
              <w:rPr>
                <w:rFonts w:ascii="Times New Roman" w:hAnsi="Times New Roman" w:cs="Times New Roman"/>
                <w:sz w:val="28"/>
                <w:szCs w:val="28"/>
              </w:rPr>
              <w:t>1/36</w:t>
            </w:r>
          </w:p>
        </w:tc>
        <w:tc>
          <w:tcPr>
            <w:tcW w:w="726" w:type="pct"/>
            <w:tcBorders>
              <w:top w:val="single" w:sz="4" w:space="0" w:color="000000"/>
              <w:left w:val="single" w:sz="4" w:space="0" w:color="000000"/>
              <w:bottom w:val="single" w:sz="4" w:space="0" w:color="000000"/>
              <w:right w:val="single" w:sz="4" w:space="0" w:color="000000"/>
            </w:tcBorders>
            <w:hideMark/>
          </w:tcPr>
          <w:p w:rsidR="009A430E" w:rsidRPr="009A430E" w:rsidRDefault="009A430E" w:rsidP="009A430E">
            <w:pPr>
              <w:spacing w:line="240" w:lineRule="auto"/>
              <w:jc w:val="both"/>
              <w:rPr>
                <w:rFonts w:ascii="Times New Roman" w:hAnsi="Times New Roman" w:cs="Times New Roman"/>
                <w:sz w:val="28"/>
                <w:szCs w:val="28"/>
              </w:rPr>
            </w:pPr>
            <w:r w:rsidRPr="009A430E">
              <w:rPr>
                <w:rFonts w:ascii="Times New Roman" w:hAnsi="Times New Roman" w:cs="Times New Roman"/>
                <w:sz w:val="28"/>
                <w:szCs w:val="28"/>
              </w:rPr>
              <w:t>1/36</w:t>
            </w:r>
          </w:p>
        </w:tc>
        <w:tc>
          <w:tcPr>
            <w:tcW w:w="792" w:type="pct"/>
            <w:tcBorders>
              <w:top w:val="single" w:sz="4" w:space="0" w:color="000000"/>
              <w:left w:val="single" w:sz="4" w:space="0" w:color="000000"/>
              <w:bottom w:val="single" w:sz="4" w:space="0" w:color="000000"/>
              <w:right w:val="single" w:sz="4" w:space="0" w:color="auto"/>
            </w:tcBorders>
            <w:hideMark/>
          </w:tcPr>
          <w:p w:rsidR="009A430E" w:rsidRPr="009A430E" w:rsidRDefault="009A430E" w:rsidP="009A430E">
            <w:pPr>
              <w:spacing w:line="240" w:lineRule="auto"/>
              <w:jc w:val="both"/>
              <w:rPr>
                <w:rFonts w:ascii="Times New Roman" w:hAnsi="Times New Roman" w:cs="Times New Roman"/>
                <w:sz w:val="28"/>
                <w:szCs w:val="28"/>
              </w:rPr>
            </w:pPr>
            <w:r w:rsidRPr="009A430E">
              <w:rPr>
                <w:rFonts w:ascii="Times New Roman" w:hAnsi="Times New Roman" w:cs="Times New Roman"/>
                <w:sz w:val="28"/>
                <w:szCs w:val="28"/>
              </w:rPr>
              <w:t>1/36</w:t>
            </w:r>
          </w:p>
        </w:tc>
      </w:tr>
      <w:tr w:rsidR="009A430E" w:rsidRPr="009A430E" w:rsidTr="009A430E">
        <w:tc>
          <w:tcPr>
            <w:tcW w:w="380" w:type="pct"/>
            <w:tcBorders>
              <w:top w:val="single" w:sz="4" w:space="0" w:color="000000"/>
              <w:left w:val="single" w:sz="4" w:space="0" w:color="000000"/>
              <w:bottom w:val="single" w:sz="4" w:space="0" w:color="000000"/>
              <w:right w:val="single" w:sz="4" w:space="0" w:color="auto"/>
            </w:tcBorders>
          </w:tcPr>
          <w:p w:rsidR="009A430E" w:rsidRPr="009A430E" w:rsidRDefault="009A430E" w:rsidP="009A430E">
            <w:pPr>
              <w:spacing w:line="240" w:lineRule="auto"/>
              <w:jc w:val="both"/>
              <w:rPr>
                <w:rFonts w:ascii="Times New Roman" w:hAnsi="Times New Roman" w:cs="Times New Roman"/>
                <w:sz w:val="28"/>
                <w:szCs w:val="28"/>
              </w:rPr>
            </w:pPr>
          </w:p>
        </w:tc>
        <w:tc>
          <w:tcPr>
            <w:tcW w:w="2244" w:type="pct"/>
            <w:tcBorders>
              <w:top w:val="single" w:sz="4" w:space="0" w:color="000000"/>
              <w:left w:val="single" w:sz="4" w:space="0" w:color="auto"/>
              <w:bottom w:val="single" w:sz="4" w:space="0" w:color="000000"/>
              <w:right w:val="single" w:sz="4" w:space="0" w:color="000000"/>
            </w:tcBorders>
            <w:hideMark/>
          </w:tcPr>
          <w:p w:rsidR="009A430E" w:rsidRPr="009A430E" w:rsidRDefault="009A430E" w:rsidP="009A430E">
            <w:pPr>
              <w:spacing w:line="240" w:lineRule="auto"/>
              <w:jc w:val="both"/>
              <w:rPr>
                <w:rFonts w:ascii="Times New Roman" w:hAnsi="Times New Roman" w:cs="Times New Roman"/>
                <w:sz w:val="28"/>
                <w:szCs w:val="28"/>
              </w:rPr>
            </w:pPr>
            <w:r w:rsidRPr="009A430E">
              <w:rPr>
                <w:rFonts w:ascii="Times New Roman" w:hAnsi="Times New Roman" w:cs="Times New Roman"/>
                <w:sz w:val="28"/>
                <w:szCs w:val="28"/>
              </w:rPr>
              <w:t>Обучение грамоте.</w:t>
            </w:r>
          </w:p>
        </w:tc>
        <w:tc>
          <w:tcPr>
            <w:tcW w:w="858" w:type="pct"/>
            <w:tcBorders>
              <w:top w:val="single" w:sz="4" w:space="0" w:color="000000"/>
              <w:left w:val="single" w:sz="4" w:space="0" w:color="000000"/>
              <w:bottom w:val="single" w:sz="4" w:space="0" w:color="000000"/>
              <w:right w:val="single" w:sz="4" w:space="0" w:color="000000"/>
            </w:tcBorders>
          </w:tcPr>
          <w:p w:rsidR="009A430E" w:rsidRPr="009A430E" w:rsidRDefault="009A430E" w:rsidP="009A430E">
            <w:pPr>
              <w:spacing w:line="240" w:lineRule="auto"/>
              <w:jc w:val="both"/>
              <w:rPr>
                <w:rFonts w:ascii="Times New Roman" w:hAnsi="Times New Roman" w:cs="Times New Roman"/>
                <w:sz w:val="28"/>
                <w:szCs w:val="28"/>
              </w:rPr>
            </w:pPr>
          </w:p>
        </w:tc>
        <w:tc>
          <w:tcPr>
            <w:tcW w:w="726" w:type="pct"/>
            <w:tcBorders>
              <w:top w:val="single" w:sz="4" w:space="0" w:color="000000"/>
              <w:left w:val="single" w:sz="4" w:space="0" w:color="000000"/>
              <w:bottom w:val="single" w:sz="4" w:space="0" w:color="000000"/>
              <w:right w:val="single" w:sz="4" w:space="0" w:color="000000"/>
            </w:tcBorders>
          </w:tcPr>
          <w:p w:rsidR="009A430E" w:rsidRPr="009A430E" w:rsidRDefault="009A430E" w:rsidP="009A430E">
            <w:pPr>
              <w:spacing w:line="240" w:lineRule="auto"/>
              <w:jc w:val="both"/>
              <w:rPr>
                <w:rFonts w:ascii="Times New Roman" w:hAnsi="Times New Roman" w:cs="Times New Roman"/>
                <w:sz w:val="28"/>
                <w:szCs w:val="28"/>
              </w:rPr>
            </w:pPr>
          </w:p>
        </w:tc>
        <w:tc>
          <w:tcPr>
            <w:tcW w:w="792" w:type="pct"/>
            <w:tcBorders>
              <w:top w:val="single" w:sz="4" w:space="0" w:color="000000"/>
              <w:left w:val="single" w:sz="4" w:space="0" w:color="000000"/>
              <w:bottom w:val="single" w:sz="4" w:space="0" w:color="000000"/>
              <w:right w:val="single" w:sz="4" w:space="0" w:color="auto"/>
            </w:tcBorders>
            <w:hideMark/>
          </w:tcPr>
          <w:p w:rsidR="009A430E" w:rsidRPr="009A430E" w:rsidRDefault="009A430E" w:rsidP="009A430E">
            <w:pPr>
              <w:spacing w:line="240" w:lineRule="auto"/>
              <w:jc w:val="both"/>
              <w:rPr>
                <w:rFonts w:ascii="Times New Roman" w:hAnsi="Times New Roman" w:cs="Times New Roman"/>
                <w:sz w:val="28"/>
                <w:szCs w:val="28"/>
              </w:rPr>
            </w:pPr>
            <w:r w:rsidRPr="009A430E">
              <w:rPr>
                <w:rFonts w:ascii="Times New Roman" w:hAnsi="Times New Roman" w:cs="Times New Roman"/>
                <w:sz w:val="28"/>
                <w:szCs w:val="28"/>
              </w:rPr>
              <w:t>1/36</w:t>
            </w:r>
          </w:p>
        </w:tc>
      </w:tr>
      <w:tr w:rsidR="009A430E" w:rsidRPr="009A430E" w:rsidTr="009A430E">
        <w:tc>
          <w:tcPr>
            <w:tcW w:w="380" w:type="pct"/>
            <w:tcBorders>
              <w:top w:val="single" w:sz="4" w:space="0" w:color="000000"/>
              <w:left w:val="single" w:sz="4" w:space="0" w:color="000000"/>
              <w:bottom w:val="single" w:sz="4" w:space="0" w:color="000000"/>
              <w:right w:val="single" w:sz="4" w:space="0" w:color="auto"/>
            </w:tcBorders>
            <w:hideMark/>
          </w:tcPr>
          <w:p w:rsidR="009A430E" w:rsidRPr="009A430E" w:rsidRDefault="009A430E" w:rsidP="009A430E">
            <w:pPr>
              <w:spacing w:line="240" w:lineRule="auto"/>
              <w:jc w:val="both"/>
              <w:rPr>
                <w:rFonts w:ascii="Times New Roman" w:hAnsi="Times New Roman" w:cs="Times New Roman"/>
                <w:sz w:val="28"/>
                <w:szCs w:val="28"/>
              </w:rPr>
            </w:pPr>
            <w:r w:rsidRPr="009A430E">
              <w:rPr>
                <w:rFonts w:ascii="Times New Roman" w:hAnsi="Times New Roman" w:cs="Times New Roman"/>
                <w:sz w:val="28"/>
                <w:szCs w:val="28"/>
              </w:rPr>
              <w:t>8.</w:t>
            </w:r>
          </w:p>
        </w:tc>
        <w:tc>
          <w:tcPr>
            <w:tcW w:w="2244" w:type="pct"/>
            <w:tcBorders>
              <w:top w:val="single" w:sz="4" w:space="0" w:color="000000"/>
              <w:left w:val="single" w:sz="4" w:space="0" w:color="auto"/>
              <w:bottom w:val="single" w:sz="4" w:space="0" w:color="000000"/>
              <w:right w:val="single" w:sz="4" w:space="0" w:color="000000"/>
            </w:tcBorders>
            <w:hideMark/>
          </w:tcPr>
          <w:p w:rsidR="009A430E" w:rsidRPr="009A430E" w:rsidRDefault="009A430E" w:rsidP="009A430E">
            <w:pPr>
              <w:spacing w:line="240" w:lineRule="auto"/>
              <w:jc w:val="both"/>
              <w:rPr>
                <w:rFonts w:ascii="Times New Roman" w:hAnsi="Times New Roman" w:cs="Times New Roman"/>
                <w:sz w:val="28"/>
                <w:szCs w:val="28"/>
              </w:rPr>
            </w:pPr>
            <w:r w:rsidRPr="009A430E">
              <w:rPr>
                <w:rFonts w:ascii="Times New Roman" w:hAnsi="Times New Roman" w:cs="Times New Roman"/>
                <w:sz w:val="28"/>
                <w:szCs w:val="28"/>
              </w:rPr>
              <w:t>Чтение художественной литературы (ознакомление с художественной литературой).</w:t>
            </w:r>
          </w:p>
        </w:tc>
        <w:tc>
          <w:tcPr>
            <w:tcW w:w="858" w:type="pct"/>
            <w:tcBorders>
              <w:top w:val="single" w:sz="4" w:space="0" w:color="000000"/>
              <w:left w:val="single" w:sz="4" w:space="0" w:color="000000"/>
              <w:bottom w:val="single" w:sz="4" w:space="0" w:color="000000"/>
              <w:right w:val="single" w:sz="4" w:space="0" w:color="000000"/>
            </w:tcBorders>
            <w:hideMark/>
          </w:tcPr>
          <w:p w:rsidR="009A430E" w:rsidRPr="009A430E" w:rsidRDefault="009A430E" w:rsidP="009A430E">
            <w:pPr>
              <w:spacing w:line="240" w:lineRule="auto"/>
              <w:jc w:val="both"/>
              <w:rPr>
                <w:rFonts w:ascii="Times New Roman" w:hAnsi="Times New Roman" w:cs="Times New Roman"/>
                <w:sz w:val="28"/>
                <w:szCs w:val="28"/>
              </w:rPr>
            </w:pPr>
            <w:r w:rsidRPr="009A430E">
              <w:rPr>
                <w:rFonts w:ascii="Times New Roman" w:hAnsi="Times New Roman" w:cs="Times New Roman"/>
                <w:sz w:val="28"/>
                <w:szCs w:val="28"/>
              </w:rPr>
              <w:t>0,5/18</w:t>
            </w:r>
          </w:p>
        </w:tc>
        <w:tc>
          <w:tcPr>
            <w:tcW w:w="726" w:type="pct"/>
            <w:tcBorders>
              <w:top w:val="single" w:sz="4" w:space="0" w:color="000000"/>
              <w:left w:val="single" w:sz="4" w:space="0" w:color="000000"/>
              <w:bottom w:val="single" w:sz="4" w:space="0" w:color="000000"/>
              <w:right w:val="single" w:sz="4" w:space="0" w:color="000000"/>
            </w:tcBorders>
            <w:hideMark/>
          </w:tcPr>
          <w:p w:rsidR="009A430E" w:rsidRPr="009A430E" w:rsidRDefault="009A430E" w:rsidP="009A430E">
            <w:pPr>
              <w:spacing w:line="240" w:lineRule="auto"/>
              <w:jc w:val="both"/>
              <w:rPr>
                <w:rFonts w:ascii="Times New Roman" w:hAnsi="Times New Roman" w:cs="Times New Roman"/>
                <w:sz w:val="28"/>
                <w:szCs w:val="28"/>
              </w:rPr>
            </w:pPr>
            <w:r w:rsidRPr="009A430E">
              <w:rPr>
                <w:rFonts w:ascii="Times New Roman" w:hAnsi="Times New Roman" w:cs="Times New Roman"/>
                <w:sz w:val="28"/>
                <w:szCs w:val="28"/>
              </w:rPr>
              <w:t>1/36</w:t>
            </w:r>
          </w:p>
        </w:tc>
        <w:tc>
          <w:tcPr>
            <w:tcW w:w="792" w:type="pct"/>
            <w:tcBorders>
              <w:top w:val="single" w:sz="4" w:space="0" w:color="000000"/>
              <w:left w:val="single" w:sz="4" w:space="0" w:color="000000"/>
              <w:bottom w:val="single" w:sz="4" w:space="0" w:color="000000"/>
              <w:right w:val="single" w:sz="4" w:space="0" w:color="auto"/>
            </w:tcBorders>
            <w:hideMark/>
          </w:tcPr>
          <w:p w:rsidR="009A430E" w:rsidRPr="009A430E" w:rsidRDefault="009A430E" w:rsidP="009A430E">
            <w:pPr>
              <w:spacing w:line="240" w:lineRule="auto"/>
              <w:jc w:val="both"/>
              <w:rPr>
                <w:rFonts w:ascii="Times New Roman" w:hAnsi="Times New Roman" w:cs="Times New Roman"/>
                <w:sz w:val="28"/>
                <w:szCs w:val="28"/>
              </w:rPr>
            </w:pPr>
            <w:r w:rsidRPr="009A430E">
              <w:rPr>
                <w:rFonts w:ascii="Times New Roman" w:hAnsi="Times New Roman" w:cs="Times New Roman"/>
                <w:sz w:val="28"/>
                <w:szCs w:val="28"/>
              </w:rPr>
              <w:t>1/36</w:t>
            </w:r>
          </w:p>
        </w:tc>
      </w:tr>
      <w:tr w:rsidR="009A430E" w:rsidRPr="009A430E" w:rsidTr="009A430E">
        <w:tc>
          <w:tcPr>
            <w:tcW w:w="380" w:type="pct"/>
            <w:tcBorders>
              <w:top w:val="single" w:sz="4" w:space="0" w:color="000000"/>
              <w:left w:val="single" w:sz="4" w:space="0" w:color="000000"/>
              <w:bottom w:val="single" w:sz="4" w:space="0" w:color="000000"/>
              <w:right w:val="single" w:sz="4" w:space="0" w:color="auto"/>
            </w:tcBorders>
            <w:hideMark/>
          </w:tcPr>
          <w:p w:rsidR="009A430E" w:rsidRPr="009A430E" w:rsidRDefault="009A430E" w:rsidP="009A430E">
            <w:pPr>
              <w:spacing w:line="240" w:lineRule="auto"/>
              <w:jc w:val="both"/>
              <w:rPr>
                <w:rFonts w:ascii="Times New Roman" w:hAnsi="Times New Roman" w:cs="Times New Roman"/>
                <w:sz w:val="28"/>
                <w:szCs w:val="28"/>
              </w:rPr>
            </w:pPr>
            <w:r w:rsidRPr="009A430E">
              <w:rPr>
                <w:rFonts w:ascii="Times New Roman" w:hAnsi="Times New Roman" w:cs="Times New Roman"/>
                <w:sz w:val="28"/>
                <w:szCs w:val="28"/>
              </w:rPr>
              <w:t>9.</w:t>
            </w:r>
          </w:p>
        </w:tc>
        <w:tc>
          <w:tcPr>
            <w:tcW w:w="2244" w:type="pct"/>
            <w:tcBorders>
              <w:top w:val="single" w:sz="4" w:space="0" w:color="000000"/>
              <w:left w:val="single" w:sz="4" w:space="0" w:color="auto"/>
              <w:bottom w:val="single" w:sz="4" w:space="0" w:color="000000"/>
              <w:right w:val="single" w:sz="4" w:space="0" w:color="000000"/>
            </w:tcBorders>
            <w:hideMark/>
          </w:tcPr>
          <w:p w:rsidR="009A430E" w:rsidRPr="009A430E" w:rsidRDefault="009A430E" w:rsidP="009A430E">
            <w:pPr>
              <w:spacing w:line="240" w:lineRule="auto"/>
              <w:jc w:val="both"/>
              <w:rPr>
                <w:rFonts w:ascii="Times New Roman" w:hAnsi="Times New Roman" w:cs="Times New Roman"/>
                <w:sz w:val="28"/>
                <w:szCs w:val="28"/>
              </w:rPr>
            </w:pPr>
            <w:r w:rsidRPr="009A430E">
              <w:rPr>
                <w:rFonts w:ascii="Times New Roman" w:hAnsi="Times New Roman" w:cs="Times New Roman"/>
                <w:sz w:val="28"/>
                <w:szCs w:val="28"/>
              </w:rPr>
              <w:t>Художественное творчество.</w:t>
            </w:r>
          </w:p>
        </w:tc>
        <w:tc>
          <w:tcPr>
            <w:tcW w:w="858" w:type="pct"/>
            <w:tcBorders>
              <w:top w:val="single" w:sz="4" w:space="0" w:color="000000"/>
              <w:left w:val="single" w:sz="4" w:space="0" w:color="000000"/>
              <w:bottom w:val="single" w:sz="4" w:space="0" w:color="000000"/>
              <w:right w:val="single" w:sz="4" w:space="0" w:color="000000"/>
            </w:tcBorders>
            <w:hideMark/>
          </w:tcPr>
          <w:p w:rsidR="009A430E" w:rsidRPr="009A430E" w:rsidRDefault="009A430E" w:rsidP="009A430E">
            <w:pPr>
              <w:spacing w:line="240" w:lineRule="auto"/>
              <w:jc w:val="both"/>
              <w:rPr>
                <w:rFonts w:ascii="Times New Roman" w:hAnsi="Times New Roman" w:cs="Times New Roman"/>
                <w:sz w:val="28"/>
                <w:szCs w:val="28"/>
              </w:rPr>
            </w:pPr>
            <w:r w:rsidRPr="009A430E">
              <w:rPr>
                <w:rFonts w:ascii="Times New Roman" w:hAnsi="Times New Roman" w:cs="Times New Roman"/>
                <w:sz w:val="28"/>
                <w:szCs w:val="28"/>
              </w:rPr>
              <w:t>1,5/54</w:t>
            </w:r>
          </w:p>
        </w:tc>
        <w:tc>
          <w:tcPr>
            <w:tcW w:w="726" w:type="pct"/>
            <w:tcBorders>
              <w:top w:val="single" w:sz="4" w:space="0" w:color="000000"/>
              <w:left w:val="single" w:sz="4" w:space="0" w:color="000000"/>
              <w:bottom w:val="single" w:sz="4" w:space="0" w:color="000000"/>
              <w:right w:val="single" w:sz="4" w:space="0" w:color="000000"/>
            </w:tcBorders>
            <w:hideMark/>
          </w:tcPr>
          <w:p w:rsidR="009A430E" w:rsidRPr="009A430E" w:rsidRDefault="009A430E" w:rsidP="009A430E">
            <w:pPr>
              <w:spacing w:line="240" w:lineRule="auto"/>
              <w:jc w:val="both"/>
              <w:rPr>
                <w:rFonts w:ascii="Times New Roman" w:hAnsi="Times New Roman" w:cs="Times New Roman"/>
                <w:sz w:val="28"/>
                <w:szCs w:val="28"/>
              </w:rPr>
            </w:pPr>
            <w:r w:rsidRPr="009A430E">
              <w:rPr>
                <w:rFonts w:ascii="Times New Roman" w:hAnsi="Times New Roman" w:cs="Times New Roman"/>
                <w:sz w:val="28"/>
                <w:szCs w:val="28"/>
              </w:rPr>
              <w:t>2/72</w:t>
            </w:r>
          </w:p>
        </w:tc>
        <w:tc>
          <w:tcPr>
            <w:tcW w:w="792" w:type="pct"/>
            <w:tcBorders>
              <w:top w:val="single" w:sz="4" w:space="0" w:color="000000"/>
              <w:left w:val="single" w:sz="4" w:space="0" w:color="000000"/>
              <w:bottom w:val="single" w:sz="4" w:space="0" w:color="000000"/>
              <w:right w:val="single" w:sz="4" w:space="0" w:color="auto"/>
            </w:tcBorders>
            <w:hideMark/>
          </w:tcPr>
          <w:p w:rsidR="009A430E" w:rsidRPr="009A430E" w:rsidRDefault="009A430E" w:rsidP="009A430E">
            <w:pPr>
              <w:spacing w:line="240" w:lineRule="auto"/>
              <w:jc w:val="both"/>
              <w:rPr>
                <w:rFonts w:ascii="Times New Roman" w:hAnsi="Times New Roman" w:cs="Times New Roman"/>
                <w:sz w:val="28"/>
                <w:szCs w:val="28"/>
              </w:rPr>
            </w:pPr>
            <w:r w:rsidRPr="009A430E">
              <w:rPr>
                <w:rFonts w:ascii="Times New Roman" w:hAnsi="Times New Roman" w:cs="Times New Roman"/>
                <w:sz w:val="28"/>
                <w:szCs w:val="28"/>
              </w:rPr>
              <w:t>2/72</w:t>
            </w:r>
          </w:p>
        </w:tc>
      </w:tr>
      <w:tr w:rsidR="009A430E" w:rsidRPr="009A430E" w:rsidTr="009A430E">
        <w:tc>
          <w:tcPr>
            <w:tcW w:w="380" w:type="pct"/>
            <w:tcBorders>
              <w:top w:val="single" w:sz="4" w:space="0" w:color="000000"/>
              <w:left w:val="single" w:sz="4" w:space="0" w:color="000000"/>
              <w:bottom w:val="single" w:sz="4" w:space="0" w:color="000000"/>
              <w:right w:val="single" w:sz="4" w:space="0" w:color="auto"/>
            </w:tcBorders>
          </w:tcPr>
          <w:p w:rsidR="009A430E" w:rsidRPr="009A430E" w:rsidRDefault="009A430E" w:rsidP="009A430E">
            <w:pPr>
              <w:spacing w:line="240" w:lineRule="auto"/>
              <w:jc w:val="both"/>
              <w:rPr>
                <w:rFonts w:ascii="Times New Roman" w:hAnsi="Times New Roman" w:cs="Times New Roman"/>
                <w:sz w:val="28"/>
                <w:szCs w:val="28"/>
              </w:rPr>
            </w:pPr>
          </w:p>
        </w:tc>
        <w:tc>
          <w:tcPr>
            <w:tcW w:w="2244" w:type="pct"/>
            <w:tcBorders>
              <w:top w:val="single" w:sz="4" w:space="0" w:color="000000"/>
              <w:left w:val="single" w:sz="4" w:space="0" w:color="auto"/>
              <w:bottom w:val="single" w:sz="4" w:space="0" w:color="000000"/>
              <w:right w:val="single" w:sz="4" w:space="0" w:color="000000"/>
            </w:tcBorders>
            <w:hideMark/>
          </w:tcPr>
          <w:p w:rsidR="009A430E" w:rsidRPr="009A430E" w:rsidRDefault="009A430E" w:rsidP="009A430E">
            <w:pPr>
              <w:spacing w:line="240" w:lineRule="auto"/>
              <w:jc w:val="both"/>
              <w:rPr>
                <w:rFonts w:ascii="Times New Roman" w:hAnsi="Times New Roman" w:cs="Times New Roman"/>
                <w:sz w:val="28"/>
                <w:szCs w:val="28"/>
              </w:rPr>
            </w:pPr>
            <w:r w:rsidRPr="009A430E">
              <w:rPr>
                <w:rFonts w:ascii="Times New Roman" w:hAnsi="Times New Roman" w:cs="Times New Roman"/>
                <w:sz w:val="28"/>
                <w:szCs w:val="28"/>
              </w:rPr>
              <w:t>Рисование.</w:t>
            </w:r>
          </w:p>
        </w:tc>
        <w:tc>
          <w:tcPr>
            <w:tcW w:w="858" w:type="pct"/>
            <w:tcBorders>
              <w:top w:val="single" w:sz="4" w:space="0" w:color="000000"/>
              <w:left w:val="single" w:sz="4" w:space="0" w:color="000000"/>
              <w:bottom w:val="single" w:sz="4" w:space="0" w:color="000000"/>
              <w:right w:val="single" w:sz="4" w:space="0" w:color="000000"/>
            </w:tcBorders>
            <w:hideMark/>
          </w:tcPr>
          <w:p w:rsidR="009A430E" w:rsidRPr="009A430E" w:rsidRDefault="009A430E" w:rsidP="009A430E">
            <w:pPr>
              <w:spacing w:line="240" w:lineRule="auto"/>
              <w:jc w:val="both"/>
              <w:rPr>
                <w:rFonts w:ascii="Times New Roman" w:hAnsi="Times New Roman" w:cs="Times New Roman"/>
                <w:sz w:val="28"/>
                <w:szCs w:val="28"/>
              </w:rPr>
            </w:pPr>
            <w:r w:rsidRPr="009A430E">
              <w:rPr>
                <w:rFonts w:ascii="Times New Roman" w:hAnsi="Times New Roman" w:cs="Times New Roman"/>
                <w:sz w:val="28"/>
                <w:szCs w:val="28"/>
              </w:rPr>
              <w:t>0,5/18</w:t>
            </w:r>
          </w:p>
        </w:tc>
        <w:tc>
          <w:tcPr>
            <w:tcW w:w="726" w:type="pct"/>
            <w:tcBorders>
              <w:top w:val="single" w:sz="4" w:space="0" w:color="000000"/>
              <w:left w:val="single" w:sz="4" w:space="0" w:color="000000"/>
              <w:bottom w:val="single" w:sz="4" w:space="0" w:color="000000"/>
              <w:right w:val="single" w:sz="4" w:space="0" w:color="000000"/>
            </w:tcBorders>
            <w:hideMark/>
          </w:tcPr>
          <w:p w:rsidR="009A430E" w:rsidRPr="009A430E" w:rsidRDefault="009A430E" w:rsidP="009A430E">
            <w:pPr>
              <w:spacing w:line="240" w:lineRule="auto"/>
              <w:jc w:val="both"/>
              <w:rPr>
                <w:rFonts w:ascii="Times New Roman" w:hAnsi="Times New Roman" w:cs="Times New Roman"/>
                <w:sz w:val="28"/>
                <w:szCs w:val="28"/>
              </w:rPr>
            </w:pPr>
            <w:r w:rsidRPr="009A430E">
              <w:rPr>
                <w:rFonts w:ascii="Times New Roman" w:hAnsi="Times New Roman" w:cs="Times New Roman"/>
                <w:sz w:val="28"/>
                <w:szCs w:val="28"/>
              </w:rPr>
              <w:t>1/36</w:t>
            </w:r>
          </w:p>
        </w:tc>
        <w:tc>
          <w:tcPr>
            <w:tcW w:w="792" w:type="pct"/>
            <w:tcBorders>
              <w:top w:val="single" w:sz="4" w:space="0" w:color="000000"/>
              <w:left w:val="single" w:sz="4" w:space="0" w:color="000000"/>
              <w:bottom w:val="single" w:sz="4" w:space="0" w:color="000000"/>
              <w:right w:val="single" w:sz="4" w:space="0" w:color="auto"/>
            </w:tcBorders>
            <w:hideMark/>
          </w:tcPr>
          <w:p w:rsidR="009A430E" w:rsidRPr="009A430E" w:rsidRDefault="009A430E" w:rsidP="009A430E">
            <w:pPr>
              <w:spacing w:line="240" w:lineRule="auto"/>
              <w:jc w:val="both"/>
              <w:rPr>
                <w:rFonts w:ascii="Times New Roman" w:hAnsi="Times New Roman" w:cs="Times New Roman"/>
                <w:sz w:val="28"/>
                <w:szCs w:val="28"/>
              </w:rPr>
            </w:pPr>
            <w:r w:rsidRPr="009A430E">
              <w:rPr>
                <w:rFonts w:ascii="Times New Roman" w:hAnsi="Times New Roman" w:cs="Times New Roman"/>
                <w:sz w:val="28"/>
                <w:szCs w:val="28"/>
              </w:rPr>
              <w:t>1/36</w:t>
            </w:r>
          </w:p>
        </w:tc>
      </w:tr>
      <w:tr w:rsidR="009A430E" w:rsidRPr="009A430E" w:rsidTr="009A430E">
        <w:tc>
          <w:tcPr>
            <w:tcW w:w="380" w:type="pct"/>
            <w:tcBorders>
              <w:top w:val="single" w:sz="4" w:space="0" w:color="000000"/>
              <w:left w:val="single" w:sz="4" w:space="0" w:color="000000"/>
              <w:bottom w:val="single" w:sz="4" w:space="0" w:color="000000"/>
              <w:right w:val="single" w:sz="4" w:space="0" w:color="auto"/>
            </w:tcBorders>
          </w:tcPr>
          <w:p w:rsidR="009A430E" w:rsidRPr="009A430E" w:rsidRDefault="009A430E" w:rsidP="009A430E">
            <w:pPr>
              <w:spacing w:line="240" w:lineRule="auto"/>
              <w:jc w:val="both"/>
              <w:rPr>
                <w:rFonts w:ascii="Times New Roman" w:hAnsi="Times New Roman" w:cs="Times New Roman"/>
                <w:sz w:val="28"/>
                <w:szCs w:val="28"/>
              </w:rPr>
            </w:pPr>
          </w:p>
        </w:tc>
        <w:tc>
          <w:tcPr>
            <w:tcW w:w="2244" w:type="pct"/>
            <w:tcBorders>
              <w:top w:val="single" w:sz="4" w:space="0" w:color="000000"/>
              <w:left w:val="single" w:sz="4" w:space="0" w:color="auto"/>
              <w:bottom w:val="single" w:sz="4" w:space="0" w:color="000000"/>
              <w:right w:val="single" w:sz="4" w:space="0" w:color="000000"/>
            </w:tcBorders>
            <w:hideMark/>
          </w:tcPr>
          <w:p w:rsidR="009A430E" w:rsidRPr="009A430E" w:rsidRDefault="009A430E" w:rsidP="009A430E">
            <w:pPr>
              <w:spacing w:line="240" w:lineRule="auto"/>
              <w:jc w:val="both"/>
              <w:rPr>
                <w:rFonts w:ascii="Times New Roman" w:hAnsi="Times New Roman" w:cs="Times New Roman"/>
                <w:sz w:val="28"/>
                <w:szCs w:val="28"/>
              </w:rPr>
            </w:pPr>
            <w:r w:rsidRPr="009A430E">
              <w:rPr>
                <w:rFonts w:ascii="Times New Roman" w:hAnsi="Times New Roman" w:cs="Times New Roman"/>
                <w:sz w:val="28"/>
                <w:szCs w:val="28"/>
              </w:rPr>
              <w:t>Лепка.</w:t>
            </w:r>
          </w:p>
        </w:tc>
        <w:tc>
          <w:tcPr>
            <w:tcW w:w="858" w:type="pct"/>
            <w:tcBorders>
              <w:top w:val="single" w:sz="4" w:space="0" w:color="000000"/>
              <w:left w:val="single" w:sz="4" w:space="0" w:color="000000"/>
              <w:bottom w:val="single" w:sz="4" w:space="0" w:color="000000"/>
              <w:right w:val="single" w:sz="4" w:space="0" w:color="000000"/>
            </w:tcBorders>
            <w:hideMark/>
          </w:tcPr>
          <w:p w:rsidR="009A430E" w:rsidRPr="009A430E" w:rsidRDefault="009A430E" w:rsidP="009A430E">
            <w:pPr>
              <w:spacing w:line="240" w:lineRule="auto"/>
              <w:jc w:val="both"/>
              <w:rPr>
                <w:rFonts w:ascii="Times New Roman" w:hAnsi="Times New Roman" w:cs="Times New Roman"/>
                <w:sz w:val="28"/>
                <w:szCs w:val="28"/>
              </w:rPr>
            </w:pPr>
            <w:r w:rsidRPr="009A430E">
              <w:rPr>
                <w:rFonts w:ascii="Times New Roman" w:hAnsi="Times New Roman" w:cs="Times New Roman"/>
                <w:sz w:val="28"/>
                <w:szCs w:val="28"/>
              </w:rPr>
              <w:t>0,5/18</w:t>
            </w:r>
          </w:p>
        </w:tc>
        <w:tc>
          <w:tcPr>
            <w:tcW w:w="726" w:type="pct"/>
            <w:tcBorders>
              <w:top w:val="single" w:sz="4" w:space="0" w:color="000000"/>
              <w:left w:val="single" w:sz="4" w:space="0" w:color="000000"/>
              <w:bottom w:val="single" w:sz="4" w:space="0" w:color="000000"/>
              <w:right w:val="single" w:sz="4" w:space="0" w:color="000000"/>
            </w:tcBorders>
            <w:hideMark/>
          </w:tcPr>
          <w:p w:rsidR="009A430E" w:rsidRPr="009A430E" w:rsidRDefault="009A430E" w:rsidP="009A430E">
            <w:pPr>
              <w:spacing w:line="240" w:lineRule="auto"/>
              <w:jc w:val="both"/>
              <w:rPr>
                <w:rFonts w:ascii="Times New Roman" w:hAnsi="Times New Roman" w:cs="Times New Roman"/>
                <w:sz w:val="28"/>
                <w:szCs w:val="28"/>
              </w:rPr>
            </w:pPr>
            <w:r w:rsidRPr="009A430E">
              <w:rPr>
                <w:rFonts w:ascii="Times New Roman" w:hAnsi="Times New Roman" w:cs="Times New Roman"/>
                <w:sz w:val="28"/>
                <w:szCs w:val="28"/>
              </w:rPr>
              <w:t>0,5/18</w:t>
            </w:r>
          </w:p>
        </w:tc>
        <w:tc>
          <w:tcPr>
            <w:tcW w:w="792" w:type="pct"/>
            <w:tcBorders>
              <w:top w:val="single" w:sz="4" w:space="0" w:color="000000"/>
              <w:left w:val="single" w:sz="4" w:space="0" w:color="000000"/>
              <w:bottom w:val="single" w:sz="4" w:space="0" w:color="000000"/>
              <w:right w:val="single" w:sz="4" w:space="0" w:color="auto"/>
            </w:tcBorders>
            <w:hideMark/>
          </w:tcPr>
          <w:p w:rsidR="009A430E" w:rsidRPr="009A430E" w:rsidRDefault="009A430E" w:rsidP="009A430E">
            <w:pPr>
              <w:spacing w:line="240" w:lineRule="auto"/>
              <w:jc w:val="both"/>
              <w:rPr>
                <w:rFonts w:ascii="Times New Roman" w:hAnsi="Times New Roman" w:cs="Times New Roman"/>
                <w:sz w:val="28"/>
                <w:szCs w:val="28"/>
              </w:rPr>
            </w:pPr>
            <w:r w:rsidRPr="009A430E">
              <w:rPr>
                <w:rFonts w:ascii="Times New Roman" w:hAnsi="Times New Roman" w:cs="Times New Roman"/>
                <w:sz w:val="28"/>
                <w:szCs w:val="28"/>
              </w:rPr>
              <w:t>0,5/18</w:t>
            </w:r>
          </w:p>
        </w:tc>
      </w:tr>
      <w:tr w:rsidR="009A430E" w:rsidRPr="009A430E" w:rsidTr="009A430E">
        <w:tc>
          <w:tcPr>
            <w:tcW w:w="380" w:type="pct"/>
            <w:tcBorders>
              <w:top w:val="single" w:sz="4" w:space="0" w:color="000000"/>
              <w:left w:val="single" w:sz="4" w:space="0" w:color="000000"/>
              <w:bottom w:val="single" w:sz="4" w:space="0" w:color="000000"/>
              <w:right w:val="single" w:sz="4" w:space="0" w:color="auto"/>
            </w:tcBorders>
          </w:tcPr>
          <w:p w:rsidR="009A430E" w:rsidRPr="009A430E" w:rsidRDefault="009A430E" w:rsidP="009A430E">
            <w:pPr>
              <w:spacing w:line="240" w:lineRule="auto"/>
              <w:jc w:val="both"/>
              <w:rPr>
                <w:rFonts w:ascii="Times New Roman" w:hAnsi="Times New Roman" w:cs="Times New Roman"/>
                <w:sz w:val="28"/>
                <w:szCs w:val="28"/>
              </w:rPr>
            </w:pPr>
          </w:p>
        </w:tc>
        <w:tc>
          <w:tcPr>
            <w:tcW w:w="2244" w:type="pct"/>
            <w:tcBorders>
              <w:top w:val="single" w:sz="4" w:space="0" w:color="000000"/>
              <w:left w:val="single" w:sz="4" w:space="0" w:color="auto"/>
              <w:bottom w:val="single" w:sz="4" w:space="0" w:color="000000"/>
              <w:right w:val="single" w:sz="4" w:space="0" w:color="000000"/>
            </w:tcBorders>
            <w:hideMark/>
          </w:tcPr>
          <w:p w:rsidR="009A430E" w:rsidRPr="009A430E" w:rsidRDefault="009A430E" w:rsidP="009A430E">
            <w:pPr>
              <w:spacing w:line="240" w:lineRule="auto"/>
              <w:jc w:val="both"/>
              <w:rPr>
                <w:rFonts w:ascii="Times New Roman" w:hAnsi="Times New Roman" w:cs="Times New Roman"/>
                <w:sz w:val="28"/>
                <w:szCs w:val="28"/>
              </w:rPr>
            </w:pPr>
            <w:r w:rsidRPr="009A430E">
              <w:rPr>
                <w:rFonts w:ascii="Times New Roman" w:hAnsi="Times New Roman" w:cs="Times New Roman"/>
                <w:sz w:val="28"/>
                <w:szCs w:val="28"/>
              </w:rPr>
              <w:t>Аппликация.</w:t>
            </w:r>
          </w:p>
        </w:tc>
        <w:tc>
          <w:tcPr>
            <w:tcW w:w="858" w:type="pct"/>
            <w:tcBorders>
              <w:top w:val="single" w:sz="4" w:space="0" w:color="000000"/>
              <w:left w:val="single" w:sz="4" w:space="0" w:color="000000"/>
              <w:bottom w:val="single" w:sz="4" w:space="0" w:color="000000"/>
              <w:right w:val="single" w:sz="4" w:space="0" w:color="000000"/>
            </w:tcBorders>
            <w:hideMark/>
          </w:tcPr>
          <w:p w:rsidR="009A430E" w:rsidRPr="009A430E" w:rsidRDefault="009A430E" w:rsidP="009A430E">
            <w:pPr>
              <w:spacing w:line="240" w:lineRule="auto"/>
              <w:jc w:val="both"/>
              <w:rPr>
                <w:rFonts w:ascii="Times New Roman" w:hAnsi="Times New Roman" w:cs="Times New Roman"/>
                <w:sz w:val="28"/>
                <w:szCs w:val="28"/>
              </w:rPr>
            </w:pPr>
            <w:r w:rsidRPr="009A430E">
              <w:rPr>
                <w:rFonts w:ascii="Times New Roman" w:hAnsi="Times New Roman" w:cs="Times New Roman"/>
                <w:sz w:val="28"/>
                <w:szCs w:val="28"/>
              </w:rPr>
              <w:t>0,5/18</w:t>
            </w:r>
          </w:p>
        </w:tc>
        <w:tc>
          <w:tcPr>
            <w:tcW w:w="726" w:type="pct"/>
            <w:tcBorders>
              <w:top w:val="single" w:sz="4" w:space="0" w:color="000000"/>
              <w:left w:val="single" w:sz="4" w:space="0" w:color="000000"/>
              <w:bottom w:val="single" w:sz="4" w:space="0" w:color="000000"/>
              <w:right w:val="single" w:sz="4" w:space="0" w:color="000000"/>
            </w:tcBorders>
            <w:hideMark/>
          </w:tcPr>
          <w:p w:rsidR="009A430E" w:rsidRPr="009A430E" w:rsidRDefault="009A430E" w:rsidP="009A430E">
            <w:pPr>
              <w:spacing w:line="240" w:lineRule="auto"/>
              <w:jc w:val="both"/>
              <w:rPr>
                <w:rFonts w:ascii="Times New Roman" w:hAnsi="Times New Roman" w:cs="Times New Roman"/>
                <w:sz w:val="28"/>
                <w:szCs w:val="28"/>
              </w:rPr>
            </w:pPr>
            <w:r w:rsidRPr="009A430E">
              <w:rPr>
                <w:rFonts w:ascii="Times New Roman" w:hAnsi="Times New Roman" w:cs="Times New Roman"/>
                <w:sz w:val="28"/>
                <w:szCs w:val="28"/>
              </w:rPr>
              <w:t>0,5/18</w:t>
            </w:r>
          </w:p>
        </w:tc>
        <w:tc>
          <w:tcPr>
            <w:tcW w:w="792" w:type="pct"/>
            <w:tcBorders>
              <w:top w:val="single" w:sz="4" w:space="0" w:color="000000"/>
              <w:left w:val="single" w:sz="4" w:space="0" w:color="000000"/>
              <w:bottom w:val="single" w:sz="4" w:space="0" w:color="000000"/>
              <w:right w:val="single" w:sz="4" w:space="0" w:color="auto"/>
            </w:tcBorders>
            <w:hideMark/>
          </w:tcPr>
          <w:p w:rsidR="009A430E" w:rsidRPr="009A430E" w:rsidRDefault="009A430E" w:rsidP="009A430E">
            <w:pPr>
              <w:spacing w:line="240" w:lineRule="auto"/>
              <w:jc w:val="both"/>
              <w:rPr>
                <w:rFonts w:ascii="Times New Roman" w:hAnsi="Times New Roman" w:cs="Times New Roman"/>
                <w:sz w:val="28"/>
                <w:szCs w:val="28"/>
              </w:rPr>
            </w:pPr>
            <w:r w:rsidRPr="009A430E">
              <w:rPr>
                <w:rFonts w:ascii="Times New Roman" w:hAnsi="Times New Roman" w:cs="Times New Roman"/>
                <w:sz w:val="28"/>
                <w:szCs w:val="28"/>
              </w:rPr>
              <w:t>0,5/18</w:t>
            </w:r>
          </w:p>
        </w:tc>
      </w:tr>
      <w:tr w:rsidR="009A430E" w:rsidRPr="009A430E" w:rsidTr="009A430E">
        <w:tc>
          <w:tcPr>
            <w:tcW w:w="380" w:type="pct"/>
            <w:tcBorders>
              <w:top w:val="single" w:sz="4" w:space="0" w:color="000000"/>
              <w:left w:val="single" w:sz="4" w:space="0" w:color="000000"/>
              <w:bottom w:val="single" w:sz="4" w:space="0" w:color="000000"/>
              <w:right w:val="single" w:sz="4" w:space="0" w:color="auto"/>
            </w:tcBorders>
            <w:hideMark/>
          </w:tcPr>
          <w:p w:rsidR="009A430E" w:rsidRPr="009A430E" w:rsidRDefault="009A430E" w:rsidP="009A430E">
            <w:pPr>
              <w:spacing w:line="240" w:lineRule="auto"/>
              <w:jc w:val="both"/>
              <w:rPr>
                <w:rFonts w:ascii="Times New Roman" w:hAnsi="Times New Roman" w:cs="Times New Roman"/>
                <w:sz w:val="28"/>
                <w:szCs w:val="28"/>
              </w:rPr>
            </w:pPr>
            <w:r w:rsidRPr="009A430E">
              <w:rPr>
                <w:rFonts w:ascii="Times New Roman" w:hAnsi="Times New Roman" w:cs="Times New Roman"/>
                <w:sz w:val="28"/>
                <w:szCs w:val="28"/>
              </w:rPr>
              <w:t>10</w:t>
            </w:r>
          </w:p>
        </w:tc>
        <w:tc>
          <w:tcPr>
            <w:tcW w:w="2244" w:type="pct"/>
            <w:tcBorders>
              <w:top w:val="single" w:sz="4" w:space="0" w:color="000000"/>
              <w:left w:val="single" w:sz="4" w:space="0" w:color="auto"/>
              <w:bottom w:val="single" w:sz="4" w:space="0" w:color="000000"/>
              <w:right w:val="single" w:sz="4" w:space="0" w:color="000000"/>
            </w:tcBorders>
            <w:hideMark/>
          </w:tcPr>
          <w:p w:rsidR="009A430E" w:rsidRPr="009A430E" w:rsidRDefault="009A430E" w:rsidP="009A430E">
            <w:pPr>
              <w:spacing w:line="240" w:lineRule="auto"/>
              <w:jc w:val="both"/>
              <w:rPr>
                <w:rFonts w:ascii="Times New Roman" w:hAnsi="Times New Roman" w:cs="Times New Roman"/>
                <w:sz w:val="28"/>
                <w:szCs w:val="28"/>
              </w:rPr>
            </w:pPr>
            <w:r w:rsidRPr="009A430E">
              <w:rPr>
                <w:rFonts w:ascii="Times New Roman" w:hAnsi="Times New Roman" w:cs="Times New Roman"/>
                <w:sz w:val="28"/>
                <w:szCs w:val="28"/>
              </w:rPr>
              <w:t>Музыка.</w:t>
            </w:r>
          </w:p>
        </w:tc>
        <w:tc>
          <w:tcPr>
            <w:tcW w:w="858" w:type="pct"/>
            <w:tcBorders>
              <w:top w:val="single" w:sz="4" w:space="0" w:color="000000"/>
              <w:left w:val="single" w:sz="4" w:space="0" w:color="000000"/>
              <w:bottom w:val="single" w:sz="4" w:space="0" w:color="000000"/>
              <w:right w:val="single" w:sz="4" w:space="0" w:color="000000"/>
            </w:tcBorders>
            <w:hideMark/>
          </w:tcPr>
          <w:p w:rsidR="009A430E" w:rsidRPr="009A430E" w:rsidRDefault="009A430E" w:rsidP="009A430E">
            <w:pPr>
              <w:spacing w:line="240" w:lineRule="auto"/>
              <w:jc w:val="both"/>
              <w:rPr>
                <w:rFonts w:ascii="Times New Roman" w:hAnsi="Times New Roman" w:cs="Times New Roman"/>
                <w:sz w:val="28"/>
                <w:szCs w:val="28"/>
              </w:rPr>
            </w:pPr>
            <w:r w:rsidRPr="009A430E">
              <w:rPr>
                <w:rFonts w:ascii="Times New Roman" w:hAnsi="Times New Roman" w:cs="Times New Roman"/>
                <w:sz w:val="28"/>
                <w:szCs w:val="28"/>
              </w:rPr>
              <w:t>2/72</w:t>
            </w:r>
          </w:p>
        </w:tc>
        <w:tc>
          <w:tcPr>
            <w:tcW w:w="726" w:type="pct"/>
            <w:tcBorders>
              <w:top w:val="single" w:sz="4" w:space="0" w:color="000000"/>
              <w:left w:val="single" w:sz="4" w:space="0" w:color="000000"/>
              <w:bottom w:val="single" w:sz="4" w:space="0" w:color="000000"/>
              <w:right w:val="single" w:sz="4" w:space="0" w:color="000000"/>
            </w:tcBorders>
            <w:hideMark/>
          </w:tcPr>
          <w:p w:rsidR="009A430E" w:rsidRPr="009A430E" w:rsidRDefault="009A430E" w:rsidP="009A430E">
            <w:pPr>
              <w:spacing w:line="240" w:lineRule="auto"/>
              <w:jc w:val="both"/>
              <w:rPr>
                <w:rFonts w:ascii="Times New Roman" w:hAnsi="Times New Roman" w:cs="Times New Roman"/>
                <w:sz w:val="28"/>
                <w:szCs w:val="28"/>
              </w:rPr>
            </w:pPr>
            <w:r w:rsidRPr="009A430E">
              <w:rPr>
                <w:rFonts w:ascii="Times New Roman" w:hAnsi="Times New Roman" w:cs="Times New Roman"/>
                <w:sz w:val="28"/>
                <w:szCs w:val="28"/>
              </w:rPr>
              <w:t>2/72</w:t>
            </w:r>
          </w:p>
        </w:tc>
        <w:tc>
          <w:tcPr>
            <w:tcW w:w="792" w:type="pct"/>
            <w:tcBorders>
              <w:top w:val="single" w:sz="4" w:space="0" w:color="000000"/>
              <w:left w:val="single" w:sz="4" w:space="0" w:color="000000"/>
              <w:bottom w:val="single" w:sz="4" w:space="0" w:color="000000"/>
              <w:right w:val="single" w:sz="4" w:space="0" w:color="auto"/>
            </w:tcBorders>
            <w:hideMark/>
          </w:tcPr>
          <w:p w:rsidR="009A430E" w:rsidRPr="009A430E" w:rsidRDefault="009A430E" w:rsidP="009A430E">
            <w:pPr>
              <w:spacing w:line="240" w:lineRule="auto"/>
              <w:jc w:val="both"/>
              <w:rPr>
                <w:rFonts w:ascii="Times New Roman" w:hAnsi="Times New Roman" w:cs="Times New Roman"/>
                <w:sz w:val="28"/>
                <w:szCs w:val="28"/>
              </w:rPr>
            </w:pPr>
            <w:r w:rsidRPr="009A430E">
              <w:rPr>
                <w:rFonts w:ascii="Times New Roman" w:hAnsi="Times New Roman" w:cs="Times New Roman"/>
                <w:sz w:val="28"/>
                <w:szCs w:val="28"/>
              </w:rPr>
              <w:t>2/72</w:t>
            </w:r>
          </w:p>
        </w:tc>
      </w:tr>
      <w:tr w:rsidR="009A430E" w:rsidRPr="009A430E" w:rsidTr="009A430E">
        <w:tc>
          <w:tcPr>
            <w:tcW w:w="380" w:type="pct"/>
            <w:tcBorders>
              <w:top w:val="single" w:sz="4" w:space="0" w:color="000000"/>
              <w:left w:val="single" w:sz="4" w:space="0" w:color="000000"/>
              <w:bottom w:val="single" w:sz="4" w:space="0" w:color="000000"/>
              <w:right w:val="single" w:sz="4" w:space="0" w:color="auto"/>
            </w:tcBorders>
          </w:tcPr>
          <w:p w:rsidR="009A430E" w:rsidRPr="009A430E" w:rsidRDefault="009A430E" w:rsidP="009A430E">
            <w:pPr>
              <w:snapToGrid w:val="0"/>
              <w:spacing w:line="240" w:lineRule="auto"/>
              <w:jc w:val="both"/>
              <w:rPr>
                <w:rFonts w:ascii="Times New Roman" w:hAnsi="Times New Roman" w:cs="Times New Roman"/>
                <w:sz w:val="28"/>
                <w:szCs w:val="28"/>
              </w:rPr>
            </w:pPr>
          </w:p>
        </w:tc>
        <w:tc>
          <w:tcPr>
            <w:tcW w:w="2244" w:type="pct"/>
            <w:tcBorders>
              <w:top w:val="single" w:sz="4" w:space="0" w:color="000000"/>
              <w:left w:val="single" w:sz="4" w:space="0" w:color="auto"/>
              <w:bottom w:val="single" w:sz="4" w:space="0" w:color="000000"/>
              <w:right w:val="single" w:sz="4" w:space="0" w:color="000000"/>
            </w:tcBorders>
            <w:hideMark/>
          </w:tcPr>
          <w:p w:rsidR="009A430E" w:rsidRPr="009A430E" w:rsidRDefault="009A430E" w:rsidP="009A430E">
            <w:pPr>
              <w:snapToGrid w:val="0"/>
              <w:spacing w:line="240" w:lineRule="auto"/>
              <w:jc w:val="both"/>
              <w:rPr>
                <w:rFonts w:ascii="Times New Roman" w:hAnsi="Times New Roman" w:cs="Times New Roman"/>
                <w:sz w:val="28"/>
                <w:szCs w:val="28"/>
              </w:rPr>
            </w:pPr>
            <w:r w:rsidRPr="009A430E">
              <w:rPr>
                <w:rFonts w:ascii="Times New Roman" w:hAnsi="Times New Roman" w:cs="Times New Roman"/>
                <w:sz w:val="28"/>
                <w:szCs w:val="28"/>
              </w:rPr>
              <w:t xml:space="preserve">ВСЕГО: </w:t>
            </w:r>
          </w:p>
        </w:tc>
        <w:tc>
          <w:tcPr>
            <w:tcW w:w="858" w:type="pct"/>
            <w:tcBorders>
              <w:top w:val="single" w:sz="4" w:space="0" w:color="000000"/>
              <w:left w:val="single" w:sz="4" w:space="0" w:color="000000"/>
              <w:bottom w:val="single" w:sz="4" w:space="0" w:color="000000"/>
              <w:right w:val="single" w:sz="4" w:space="0" w:color="000000"/>
            </w:tcBorders>
            <w:hideMark/>
          </w:tcPr>
          <w:p w:rsidR="009A430E" w:rsidRPr="009A430E" w:rsidRDefault="009A430E" w:rsidP="009A430E">
            <w:pPr>
              <w:snapToGrid w:val="0"/>
              <w:spacing w:line="240" w:lineRule="auto"/>
              <w:jc w:val="both"/>
              <w:rPr>
                <w:rFonts w:ascii="Times New Roman" w:hAnsi="Times New Roman" w:cs="Times New Roman"/>
                <w:sz w:val="28"/>
                <w:szCs w:val="28"/>
              </w:rPr>
            </w:pPr>
            <w:r w:rsidRPr="009A430E">
              <w:rPr>
                <w:rFonts w:ascii="Times New Roman" w:hAnsi="Times New Roman" w:cs="Times New Roman"/>
                <w:sz w:val="28"/>
                <w:szCs w:val="28"/>
              </w:rPr>
              <w:t>11</w:t>
            </w:r>
          </w:p>
        </w:tc>
        <w:tc>
          <w:tcPr>
            <w:tcW w:w="726" w:type="pct"/>
            <w:tcBorders>
              <w:top w:val="single" w:sz="4" w:space="0" w:color="000000"/>
              <w:left w:val="single" w:sz="4" w:space="0" w:color="000000"/>
              <w:bottom w:val="single" w:sz="4" w:space="0" w:color="000000"/>
              <w:right w:val="single" w:sz="4" w:space="0" w:color="000000"/>
            </w:tcBorders>
            <w:hideMark/>
          </w:tcPr>
          <w:p w:rsidR="009A430E" w:rsidRPr="009A430E" w:rsidRDefault="009A430E" w:rsidP="009A430E">
            <w:pPr>
              <w:snapToGrid w:val="0"/>
              <w:spacing w:line="240" w:lineRule="auto"/>
              <w:jc w:val="both"/>
              <w:rPr>
                <w:rFonts w:ascii="Times New Roman" w:hAnsi="Times New Roman" w:cs="Times New Roman"/>
                <w:sz w:val="28"/>
                <w:szCs w:val="28"/>
              </w:rPr>
            </w:pPr>
            <w:r w:rsidRPr="009A430E">
              <w:rPr>
                <w:rFonts w:ascii="Times New Roman" w:hAnsi="Times New Roman" w:cs="Times New Roman"/>
                <w:sz w:val="28"/>
                <w:szCs w:val="28"/>
              </w:rPr>
              <w:t>12</w:t>
            </w:r>
          </w:p>
        </w:tc>
        <w:tc>
          <w:tcPr>
            <w:tcW w:w="792" w:type="pct"/>
            <w:tcBorders>
              <w:top w:val="single" w:sz="4" w:space="0" w:color="000000"/>
              <w:left w:val="single" w:sz="4" w:space="0" w:color="000000"/>
              <w:bottom w:val="single" w:sz="4" w:space="0" w:color="000000"/>
              <w:right w:val="single" w:sz="4" w:space="0" w:color="auto"/>
            </w:tcBorders>
            <w:hideMark/>
          </w:tcPr>
          <w:p w:rsidR="009A430E" w:rsidRPr="009A430E" w:rsidRDefault="009A430E" w:rsidP="009A430E">
            <w:pPr>
              <w:spacing w:line="240" w:lineRule="auto"/>
              <w:jc w:val="both"/>
              <w:rPr>
                <w:rFonts w:ascii="Times New Roman" w:hAnsi="Times New Roman" w:cs="Times New Roman"/>
                <w:sz w:val="28"/>
                <w:szCs w:val="28"/>
              </w:rPr>
            </w:pPr>
            <w:r w:rsidRPr="009A430E">
              <w:rPr>
                <w:rFonts w:ascii="Times New Roman" w:hAnsi="Times New Roman" w:cs="Times New Roman"/>
                <w:sz w:val="28"/>
                <w:szCs w:val="28"/>
              </w:rPr>
              <w:t>15</w:t>
            </w:r>
          </w:p>
        </w:tc>
      </w:tr>
      <w:tr w:rsidR="009A430E" w:rsidRPr="009A430E" w:rsidTr="009A430E">
        <w:tc>
          <w:tcPr>
            <w:tcW w:w="380" w:type="pct"/>
            <w:tcBorders>
              <w:top w:val="single" w:sz="4" w:space="0" w:color="000000"/>
              <w:left w:val="single" w:sz="4" w:space="0" w:color="000000"/>
              <w:bottom w:val="single" w:sz="4" w:space="0" w:color="000000"/>
              <w:right w:val="single" w:sz="4" w:space="0" w:color="auto"/>
            </w:tcBorders>
            <w:shd w:val="clear" w:color="auto" w:fill="FFFFFF"/>
          </w:tcPr>
          <w:p w:rsidR="009A430E" w:rsidRPr="009A430E" w:rsidRDefault="009A430E" w:rsidP="009A430E">
            <w:pPr>
              <w:spacing w:line="240" w:lineRule="auto"/>
              <w:jc w:val="both"/>
              <w:rPr>
                <w:rFonts w:ascii="Times New Roman" w:hAnsi="Times New Roman" w:cs="Times New Roman"/>
                <w:sz w:val="28"/>
                <w:szCs w:val="28"/>
              </w:rPr>
            </w:pPr>
          </w:p>
        </w:tc>
        <w:tc>
          <w:tcPr>
            <w:tcW w:w="2244" w:type="pct"/>
            <w:tcBorders>
              <w:top w:val="single" w:sz="4" w:space="0" w:color="000000"/>
              <w:left w:val="single" w:sz="4" w:space="0" w:color="auto"/>
              <w:bottom w:val="single" w:sz="4" w:space="0" w:color="000000"/>
              <w:right w:val="single" w:sz="4" w:space="0" w:color="000000"/>
            </w:tcBorders>
            <w:shd w:val="clear" w:color="auto" w:fill="FFFFFF"/>
            <w:hideMark/>
          </w:tcPr>
          <w:p w:rsidR="009A430E" w:rsidRPr="009A430E" w:rsidRDefault="009A430E" w:rsidP="009A430E">
            <w:pPr>
              <w:spacing w:line="240" w:lineRule="auto"/>
              <w:jc w:val="both"/>
              <w:rPr>
                <w:rFonts w:ascii="Times New Roman" w:hAnsi="Times New Roman" w:cs="Times New Roman"/>
                <w:sz w:val="28"/>
                <w:szCs w:val="28"/>
              </w:rPr>
            </w:pPr>
            <w:r w:rsidRPr="009A430E">
              <w:rPr>
                <w:rFonts w:ascii="Times New Roman" w:hAnsi="Times New Roman" w:cs="Times New Roman"/>
                <w:sz w:val="28"/>
                <w:szCs w:val="28"/>
              </w:rPr>
              <w:t>Максимальная нагрузка образовательной деятельности в неделю</w:t>
            </w:r>
          </w:p>
        </w:tc>
        <w:tc>
          <w:tcPr>
            <w:tcW w:w="858"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9A430E" w:rsidRPr="009A430E" w:rsidRDefault="009A430E" w:rsidP="009A430E">
            <w:pPr>
              <w:spacing w:line="240" w:lineRule="auto"/>
              <w:jc w:val="both"/>
              <w:rPr>
                <w:rFonts w:ascii="Times New Roman" w:hAnsi="Times New Roman" w:cs="Times New Roman"/>
                <w:sz w:val="28"/>
                <w:szCs w:val="28"/>
              </w:rPr>
            </w:pPr>
            <w:r w:rsidRPr="009A430E">
              <w:rPr>
                <w:rFonts w:ascii="Times New Roman" w:hAnsi="Times New Roman" w:cs="Times New Roman"/>
                <w:sz w:val="28"/>
                <w:szCs w:val="28"/>
              </w:rPr>
              <w:t>2ч.45м.</w:t>
            </w:r>
          </w:p>
        </w:tc>
        <w:tc>
          <w:tcPr>
            <w:tcW w:w="726"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9A430E" w:rsidRPr="009A430E" w:rsidRDefault="009A430E" w:rsidP="009A430E">
            <w:pPr>
              <w:spacing w:line="240" w:lineRule="auto"/>
              <w:jc w:val="both"/>
              <w:rPr>
                <w:rFonts w:ascii="Times New Roman" w:hAnsi="Times New Roman" w:cs="Times New Roman"/>
                <w:sz w:val="28"/>
                <w:szCs w:val="28"/>
              </w:rPr>
            </w:pPr>
            <w:r w:rsidRPr="009A430E">
              <w:rPr>
                <w:rFonts w:ascii="Times New Roman" w:hAnsi="Times New Roman" w:cs="Times New Roman"/>
                <w:sz w:val="28"/>
                <w:szCs w:val="28"/>
              </w:rPr>
              <w:t>4ч.</w:t>
            </w:r>
          </w:p>
        </w:tc>
        <w:tc>
          <w:tcPr>
            <w:tcW w:w="792" w:type="pct"/>
            <w:tcBorders>
              <w:top w:val="single" w:sz="4" w:space="0" w:color="000000"/>
              <w:left w:val="single" w:sz="4" w:space="0" w:color="000000"/>
              <w:bottom w:val="single" w:sz="4" w:space="0" w:color="000000"/>
              <w:right w:val="single" w:sz="4" w:space="0" w:color="auto"/>
            </w:tcBorders>
            <w:shd w:val="clear" w:color="auto" w:fill="FFFFFF"/>
            <w:vAlign w:val="center"/>
            <w:hideMark/>
          </w:tcPr>
          <w:p w:rsidR="009A430E" w:rsidRPr="009A430E" w:rsidRDefault="009A430E" w:rsidP="009A430E">
            <w:pPr>
              <w:spacing w:line="240" w:lineRule="auto"/>
              <w:jc w:val="both"/>
              <w:rPr>
                <w:rFonts w:ascii="Times New Roman" w:hAnsi="Times New Roman" w:cs="Times New Roman"/>
                <w:sz w:val="28"/>
                <w:szCs w:val="28"/>
              </w:rPr>
            </w:pPr>
            <w:r w:rsidRPr="009A430E">
              <w:rPr>
                <w:rFonts w:ascii="Times New Roman" w:hAnsi="Times New Roman" w:cs="Times New Roman"/>
                <w:sz w:val="28"/>
                <w:szCs w:val="28"/>
              </w:rPr>
              <w:t>6ч.15м.</w:t>
            </w:r>
          </w:p>
        </w:tc>
      </w:tr>
    </w:tbl>
    <w:p w:rsidR="009A430E" w:rsidRPr="009A430E" w:rsidRDefault="009A430E" w:rsidP="009A430E">
      <w:pPr>
        <w:spacing w:line="240" w:lineRule="auto"/>
        <w:jc w:val="both"/>
        <w:rPr>
          <w:rFonts w:ascii="Times New Roman" w:hAnsi="Times New Roman" w:cs="Times New Roman"/>
          <w:sz w:val="28"/>
          <w:szCs w:val="28"/>
        </w:rPr>
      </w:pPr>
    </w:p>
    <w:p w:rsidR="009A430E" w:rsidRPr="009A430E" w:rsidRDefault="009A430E" w:rsidP="009A430E">
      <w:pPr>
        <w:shd w:val="clear" w:color="auto" w:fill="FFFFFF"/>
        <w:spacing w:before="30" w:after="30" w:line="240" w:lineRule="auto"/>
        <w:jc w:val="both"/>
        <w:rPr>
          <w:rFonts w:ascii="Times New Roman" w:eastAsia="Times New Roman" w:hAnsi="Times New Roman" w:cs="Times New Roman"/>
          <w:color w:val="000000"/>
          <w:sz w:val="28"/>
          <w:szCs w:val="28"/>
        </w:rPr>
      </w:pPr>
      <w:r w:rsidRPr="009A430E">
        <w:rPr>
          <w:rFonts w:ascii="Times New Roman" w:eastAsia="Times New Roman" w:hAnsi="Times New Roman" w:cs="Times New Roman"/>
          <w:color w:val="000000"/>
          <w:sz w:val="28"/>
          <w:szCs w:val="28"/>
        </w:rPr>
        <w:t>Организация педагогического процесса по общеобразовательной программе дошкольного образования  ведется в соответствии  с санитарно-эпидемиологическими требованиями к устройству, содержанию режима детского сада(СанПиН 2.4.1 2660-10).</w:t>
      </w:r>
    </w:p>
    <w:p w:rsidR="009A430E" w:rsidRPr="009A430E" w:rsidRDefault="009A430E" w:rsidP="009A430E">
      <w:pPr>
        <w:shd w:val="clear" w:color="auto" w:fill="FFFFFF"/>
        <w:spacing w:after="0" w:line="240" w:lineRule="auto"/>
        <w:ind w:firstLine="709"/>
        <w:jc w:val="both"/>
        <w:textAlignment w:val="baseline"/>
        <w:rPr>
          <w:rFonts w:ascii="Times New Roman" w:eastAsia="Times New Roman" w:hAnsi="Times New Roman" w:cs="Times New Roman"/>
          <w:sz w:val="28"/>
          <w:szCs w:val="28"/>
        </w:rPr>
      </w:pPr>
      <w:r w:rsidRPr="009A430E">
        <w:rPr>
          <w:rFonts w:ascii="Times New Roman" w:eastAsia="Times New Roman" w:hAnsi="Times New Roman" w:cs="Times New Roman"/>
          <w:bCs/>
          <w:sz w:val="28"/>
          <w:szCs w:val="28"/>
          <w:bdr w:val="none" w:sz="0" w:space="0" w:color="auto" w:frame="1"/>
        </w:rPr>
        <w:t>Детский сад является структурным подразделением школы и работа воспитателей и учителей начальных классов  по подготовке детей к школе ведется совместно.   В детском саду  и в школе имеется совместный план работы по преемственности, который включает такие мероприятия, как: взаимопосещение занятий и уроков воспитателями и  учителями начальных классов; проведение  совместных праздников, торжественных линеек;  посещение школьного музея, спортивного   зала; экскурсия по школе;педагогических советов, семинаров.  В подготовительном классе ежегодно проводится родительское собрание совместно с учителями начальных классов. Создано единое МО учителей начальных классов и воспитателей детского сада.</w:t>
      </w:r>
    </w:p>
    <w:p w:rsidR="009A430E" w:rsidRPr="009A430E" w:rsidRDefault="009A430E" w:rsidP="009A430E">
      <w:pPr>
        <w:shd w:val="clear" w:color="auto" w:fill="FFFFFF"/>
        <w:spacing w:after="0" w:line="240" w:lineRule="auto"/>
        <w:ind w:firstLine="709"/>
        <w:textAlignment w:val="baseline"/>
        <w:rPr>
          <w:rFonts w:ascii="Times New Roman" w:eastAsia="Times New Roman" w:hAnsi="Times New Roman" w:cs="Times New Roman"/>
          <w:sz w:val="28"/>
          <w:szCs w:val="28"/>
        </w:rPr>
      </w:pPr>
      <w:r w:rsidRPr="009A430E">
        <w:rPr>
          <w:rFonts w:ascii="Times New Roman" w:eastAsia="Times New Roman" w:hAnsi="Times New Roman" w:cs="Times New Roman"/>
          <w:sz w:val="28"/>
          <w:szCs w:val="28"/>
          <w:bdr w:val="none" w:sz="0" w:space="0" w:color="auto" w:frame="1"/>
        </w:rPr>
        <w:t xml:space="preserve">Таким образом, предшкольная подготовка корректируется не только воспитателями, но и учителями начальных классов. В 2013-2014 учебном году </w:t>
      </w:r>
      <w:r w:rsidRPr="009A430E">
        <w:rPr>
          <w:rFonts w:ascii="Times New Roman" w:eastAsia="Times New Roman" w:hAnsi="Times New Roman" w:cs="Times New Roman"/>
          <w:sz w:val="28"/>
          <w:szCs w:val="28"/>
          <w:bdr w:val="none" w:sz="0" w:space="0" w:color="auto" w:frame="1"/>
        </w:rPr>
        <w:lastRenderedPageBreak/>
        <w:t>выпущено 11 воспитанников. Все дети, которые пойдут в первый класс посещали детский сад.</w:t>
      </w:r>
    </w:p>
    <w:p w:rsidR="009A430E" w:rsidRPr="009A430E" w:rsidRDefault="009A430E" w:rsidP="009A430E">
      <w:pPr>
        <w:shd w:val="clear" w:color="auto" w:fill="FFFFFF"/>
        <w:spacing w:before="30" w:after="30" w:line="240" w:lineRule="auto"/>
        <w:rPr>
          <w:rFonts w:ascii="Times New Roman" w:eastAsia="Times New Roman" w:hAnsi="Times New Roman" w:cs="Times New Roman"/>
          <w:color w:val="000000"/>
          <w:sz w:val="28"/>
          <w:szCs w:val="28"/>
        </w:rPr>
      </w:pPr>
      <w:r w:rsidRPr="009A430E">
        <w:rPr>
          <w:rFonts w:ascii="Times New Roman" w:eastAsia="Times New Roman" w:hAnsi="Times New Roman" w:cs="Times New Roman"/>
          <w:color w:val="000000"/>
          <w:sz w:val="28"/>
          <w:szCs w:val="28"/>
        </w:rPr>
        <w:t xml:space="preserve">      </w:t>
      </w:r>
      <w:r w:rsidRPr="009A430E">
        <w:rPr>
          <w:rFonts w:ascii="Times New Roman" w:eastAsia="Times New Roman" w:hAnsi="Times New Roman" w:cs="Times New Roman"/>
          <w:bCs/>
          <w:color w:val="000000"/>
          <w:sz w:val="28"/>
          <w:szCs w:val="28"/>
        </w:rPr>
        <w:t xml:space="preserve">Несмотря на то, что ребенок проводит в детском саду большую часть времени, </w:t>
      </w:r>
      <w:r w:rsidRPr="009A430E">
        <w:rPr>
          <w:rFonts w:ascii="Times New Roman" w:eastAsia="Times New Roman" w:hAnsi="Times New Roman" w:cs="Times New Roman"/>
          <w:bCs/>
          <w:i/>
          <w:color w:val="000000"/>
          <w:sz w:val="28"/>
          <w:szCs w:val="28"/>
        </w:rPr>
        <w:t>семья</w:t>
      </w:r>
      <w:r w:rsidRPr="009A430E">
        <w:rPr>
          <w:rFonts w:ascii="Times New Roman" w:eastAsia="Times New Roman" w:hAnsi="Times New Roman" w:cs="Times New Roman"/>
          <w:color w:val="000000"/>
          <w:sz w:val="28"/>
          <w:szCs w:val="28"/>
        </w:rPr>
        <w:t> остается важнейшим социальным институтом, оказывающим решающее влияние на развитие ребенка. Поэтому сотрудничество с семьей строится по двум направлениям:</w:t>
      </w:r>
    </w:p>
    <w:p w:rsidR="009A430E" w:rsidRPr="009A430E" w:rsidRDefault="009A430E" w:rsidP="009A430E">
      <w:pPr>
        <w:shd w:val="clear" w:color="auto" w:fill="FFFFFF"/>
        <w:spacing w:before="30" w:after="30" w:line="240" w:lineRule="auto"/>
        <w:rPr>
          <w:rFonts w:ascii="Times New Roman" w:eastAsia="Times New Roman" w:hAnsi="Times New Roman" w:cs="Times New Roman"/>
          <w:color w:val="000000"/>
          <w:sz w:val="28"/>
          <w:szCs w:val="28"/>
        </w:rPr>
      </w:pPr>
      <w:r w:rsidRPr="009A430E">
        <w:rPr>
          <w:rFonts w:ascii="Times New Roman" w:eastAsia="Times New Roman" w:hAnsi="Times New Roman" w:cs="Times New Roman"/>
          <w:color w:val="000000"/>
          <w:sz w:val="28"/>
          <w:szCs w:val="28"/>
        </w:rPr>
        <w:t> 1. Вовлечение родителей в воспитательно-образовательный процесс, организованный детским садом (участие в  праздниках, развлечениях).</w:t>
      </w:r>
    </w:p>
    <w:p w:rsidR="009A430E" w:rsidRPr="009A430E" w:rsidRDefault="009A430E" w:rsidP="009A430E">
      <w:pPr>
        <w:shd w:val="clear" w:color="auto" w:fill="FFFFFF"/>
        <w:spacing w:before="30" w:after="30" w:line="240" w:lineRule="auto"/>
        <w:rPr>
          <w:rFonts w:ascii="Times New Roman" w:eastAsia="Times New Roman" w:hAnsi="Times New Roman" w:cs="Times New Roman"/>
          <w:color w:val="000000"/>
          <w:sz w:val="28"/>
          <w:szCs w:val="28"/>
        </w:rPr>
      </w:pPr>
      <w:r w:rsidRPr="009A430E">
        <w:rPr>
          <w:rFonts w:ascii="Times New Roman" w:eastAsia="Times New Roman" w:hAnsi="Times New Roman" w:cs="Times New Roman"/>
          <w:color w:val="000000"/>
          <w:sz w:val="28"/>
          <w:szCs w:val="28"/>
        </w:rPr>
        <w:t> 2. Повышение психолого-педагогической культуры родителей  осуществляется через консультации, семинары практикумы, родительские собрания, через сайт.</w:t>
      </w:r>
    </w:p>
    <w:p w:rsidR="009A430E" w:rsidRPr="009A430E" w:rsidRDefault="009A430E" w:rsidP="0074391C">
      <w:pPr>
        <w:shd w:val="clear" w:color="auto" w:fill="FFFFFF"/>
        <w:spacing w:before="30" w:after="30" w:line="240" w:lineRule="auto"/>
        <w:rPr>
          <w:rFonts w:ascii="Times New Roman" w:eastAsia="Times New Roman" w:hAnsi="Times New Roman" w:cs="Times New Roman"/>
          <w:color w:val="000000"/>
          <w:sz w:val="28"/>
          <w:szCs w:val="28"/>
        </w:rPr>
      </w:pPr>
      <w:r w:rsidRPr="009A430E">
        <w:rPr>
          <w:rFonts w:ascii="Times New Roman" w:eastAsia="Times New Roman" w:hAnsi="Times New Roman" w:cs="Times New Roman"/>
          <w:color w:val="000000"/>
          <w:sz w:val="28"/>
          <w:szCs w:val="28"/>
        </w:rPr>
        <w:t>    В апреле 2014 года  мы проводили анкетирование родителей по оценке деятельности нашего детского сада : 93 % родителей удовлетворены нашей работой, 7 % - частично удовлетворены.</w:t>
      </w:r>
    </w:p>
    <w:p w:rsidR="009A430E" w:rsidRPr="009A430E" w:rsidRDefault="009A430E" w:rsidP="009A430E">
      <w:pPr>
        <w:shd w:val="clear" w:color="auto" w:fill="FFFFFF"/>
        <w:spacing w:before="30" w:after="30" w:line="240" w:lineRule="auto"/>
        <w:jc w:val="both"/>
        <w:rPr>
          <w:rFonts w:ascii="Times New Roman" w:eastAsia="Times New Roman" w:hAnsi="Times New Roman" w:cs="Times New Roman"/>
          <w:color w:val="000000"/>
          <w:sz w:val="28"/>
          <w:szCs w:val="28"/>
        </w:rPr>
      </w:pPr>
    </w:p>
    <w:p w:rsidR="009A430E" w:rsidRPr="009A430E" w:rsidRDefault="009A430E" w:rsidP="009A430E">
      <w:pPr>
        <w:spacing w:line="240" w:lineRule="auto"/>
        <w:ind w:left="360"/>
        <w:jc w:val="both"/>
        <w:rPr>
          <w:rFonts w:ascii="Times New Roman" w:hAnsi="Times New Roman" w:cs="Times New Roman"/>
          <w:b/>
          <w:spacing w:val="-1"/>
          <w:sz w:val="28"/>
          <w:szCs w:val="28"/>
        </w:rPr>
      </w:pPr>
      <w:r>
        <w:rPr>
          <w:rFonts w:ascii="Times New Roman" w:hAnsi="Times New Roman" w:cs="Times New Roman"/>
          <w:b/>
          <w:spacing w:val="-1"/>
          <w:sz w:val="28"/>
          <w:szCs w:val="28"/>
        </w:rPr>
        <w:t>5.</w:t>
      </w:r>
      <w:r w:rsidR="0074391C">
        <w:rPr>
          <w:rFonts w:ascii="Times New Roman" w:hAnsi="Times New Roman" w:cs="Times New Roman"/>
          <w:b/>
          <w:spacing w:val="-1"/>
          <w:sz w:val="28"/>
          <w:szCs w:val="28"/>
        </w:rPr>
        <w:t>5</w:t>
      </w:r>
      <w:r w:rsidRPr="009A430E">
        <w:rPr>
          <w:rFonts w:ascii="Times New Roman" w:hAnsi="Times New Roman" w:cs="Times New Roman"/>
          <w:b/>
          <w:spacing w:val="-1"/>
          <w:sz w:val="28"/>
          <w:szCs w:val="28"/>
        </w:rPr>
        <w:t>.Условия осуществления образовательного процесса.</w:t>
      </w:r>
    </w:p>
    <w:p w:rsidR="009A430E" w:rsidRPr="009A430E" w:rsidRDefault="009A430E" w:rsidP="009A430E">
      <w:pPr>
        <w:pStyle w:val="a3"/>
        <w:spacing w:line="240" w:lineRule="auto"/>
        <w:ind w:left="0" w:firstLine="142"/>
        <w:jc w:val="both"/>
        <w:rPr>
          <w:rFonts w:ascii="Times New Roman" w:hAnsi="Times New Roman" w:cs="Times New Roman"/>
          <w:spacing w:val="-1"/>
          <w:sz w:val="28"/>
          <w:szCs w:val="28"/>
        </w:rPr>
      </w:pPr>
      <w:r w:rsidRPr="009A430E">
        <w:rPr>
          <w:rFonts w:ascii="Times New Roman" w:hAnsi="Times New Roman" w:cs="Times New Roman"/>
          <w:spacing w:val="-1"/>
          <w:sz w:val="28"/>
          <w:szCs w:val="28"/>
        </w:rPr>
        <w:t>Детский сад расположен  в правом крыле здания школы. Все помещения находятся на первом этаже. Имеется отдельный вход в детский сад. Кроме этого имеется вход в помещения  школы и в помещение сельской амбулатории.</w:t>
      </w:r>
    </w:p>
    <w:p w:rsidR="009A430E" w:rsidRPr="009A430E" w:rsidRDefault="009A430E" w:rsidP="009A430E">
      <w:pPr>
        <w:pStyle w:val="a3"/>
        <w:spacing w:line="240" w:lineRule="auto"/>
        <w:ind w:left="142"/>
        <w:jc w:val="both"/>
        <w:rPr>
          <w:rFonts w:ascii="Times New Roman" w:hAnsi="Times New Roman" w:cs="Times New Roman"/>
          <w:spacing w:val="-1"/>
          <w:sz w:val="28"/>
          <w:szCs w:val="28"/>
        </w:rPr>
      </w:pPr>
      <w:r w:rsidRPr="009A430E">
        <w:rPr>
          <w:rFonts w:ascii="Times New Roman" w:hAnsi="Times New Roman" w:cs="Times New Roman"/>
          <w:spacing w:val="-1"/>
          <w:sz w:val="28"/>
          <w:szCs w:val="28"/>
        </w:rPr>
        <w:t>В детском саду имеются две спальных комнаты, игровая (совмещенная со спортивным залом), туалетная, прачечная, раздевалка, методический кабинет, закрытая веранда. В октябре-ноябре 2013 года проведен капитальный ремонт помещений детского сада.</w:t>
      </w:r>
    </w:p>
    <w:p w:rsidR="009A430E" w:rsidRPr="009A430E" w:rsidRDefault="009A430E" w:rsidP="009A430E">
      <w:pPr>
        <w:spacing w:line="240" w:lineRule="auto"/>
        <w:jc w:val="both"/>
        <w:rPr>
          <w:rFonts w:ascii="Times New Roman" w:hAnsi="Times New Roman" w:cs="Times New Roman"/>
          <w:sz w:val="28"/>
          <w:szCs w:val="28"/>
        </w:rPr>
      </w:pPr>
      <w:r w:rsidRPr="009A430E">
        <w:rPr>
          <w:rFonts w:ascii="Times New Roman" w:hAnsi="Times New Roman" w:cs="Times New Roman"/>
          <w:sz w:val="28"/>
          <w:szCs w:val="28"/>
        </w:rPr>
        <w:t xml:space="preserve">   В детском  саду имеется широкополосный интернет, 1 компьютер и 1 ноутбук, телевизор, документ-камера, акустическая система, 2 мультимедийных проектора,1 принтер, синтезатор. Имеется оборудованная игровая  площадка.</w:t>
      </w:r>
    </w:p>
    <w:p w:rsidR="009A430E" w:rsidRPr="009A430E" w:rsidRDefault="009A430E" w:rsidP="009A430E">
      <w:pPr>
        <w:shd w:val="clear" w:color="auto" w:fill="FFFFFF"/>
        <w:spacing w:after="0" w:line="240" w:lineRule="auto"/>
        <w:ind w:firstLine="851"/>
        <w:jc w:val="both"/>
        <w:textAlignment w:val="baseline"/>
        <w:rPr>
          <w:rFonts w:ascii="Times New Roman" w:eastAsia="Times New Roman" w:hAnsi="Times New Roman" w:cs="Times New Roman"/>
          <w:sz w:val="28"/>
          <w:szCs w:val="28"/>
        </w:rPr>
      </w:pPr>
      <w:r w:rsidRPr="009A430E">
        <w:rPr>
          <w:rFonts w:ascii="Times New Roman" w:eastAsia="Times New Roman" w:hAnsi="Times New Roman" w:cs="Times New Roman"/>
          <w:sz w:val="28"/>
          <w:szCs w:val="28"/>
          <w:bdr w:val="none" w:sz="0" w:space="0" w:color="auto" w:frame="1"/>
        </w:rPr>
        <w:t>Современные технические средства дают возможность более успешно и интересно организовывать свою работу с детьми. Учебно-методическая оснащенность детского сада позволяет педагогам проводить воспитательно-образовательный процесс на достаточно хорошем уровне. Детский сад располагает учебно-методической литературой для реализации ООП в соответствии с Федеральными государственными требованиями по следующим образовательным областям:</w:t>
      </w:r>
    </w:p>
    <w:p w:rsidR="009A430E" w:rsidRPr="009A430E" w:rsidRDefault="009A430E" w:rsidP="009A430E">
      <w:pPr>
        <w:shd w:val="clear" w:color="auto" w:fill="FFFFFF"/>
        <w:spacing w:after="0" w:line="240" w:lineRule="auto"/>
        <w:ind w:firstLine="851"/>
        <w:jc w:val="both"/>
        <w:textAlignment w:val="baseline"/>
        <w:rPr>
          <w:rFonts w:ascii="Times New Roman" w:eastAsia="Times New Roman" w:hAnsi="Times New Roman" w:cs="Times New Roman"/>
          <w:sz w:val="28"/>
          <w:szCs w:val="28"/>
        </w:rPr>
      </w:pPr>
      <w:r w:rsidRPr="009A430E">
        <w:rPr>
          <w:rFonts w:ascii="Times New Roman" w:eastAsia="Times New Roman" w:hAnsi="Times New Roman" w:cs="Times New Roman"/>
          <w:sz w:val="28"/>
          <w:szCs w:val="28"/>
          <w:bdr w:val="none" w:sz="0" w:space="0" w:color="auto" w:frame="1"/>
        </w:rPr>
        <w:t>•   Физическая культура, Здоровье</w:t>
      </w:r>
    </w:p>
    <w:p w:rsidR="009A430E" w:rsidRPr="009A430E" w:rsidRDefault="009A430E" w:rsidP="009A430E">
      <w:pPr>
        <w:shd w:val="clear" w:color="auto" w:fill="FFFFFF"/>
        <w:spacing w:after="0" w:line="240" w:lineRule="auto"/>
        <w:ind w:firstLine="851"/>
        <w:jc w:val="both"/>
        <w:textAlignment w:val="baseline"/>
        <w:rPr>
          <w:rFonts w:ascii="Times New Roman" w:eastAsia="Times New Roman" w:hAnsi="Times New Roman" w:cs="Times New Roman"/>
          <w:sz w:val="28"/>
          <w:szCs w:val="28"/>
        </w:rPr>
      </w:pPr>
      <w:r w:rsidRPr="009A430E">
        <w:rPr>
          <w:rFonts w:ascii="Times New Roman" w:eastAsia="Times New Roman" w:hAnsi="Times New Roman" w:cs="Times New Roman"/>
          <w:sz w:val="28"/>
          <w:szCs w:val="28"/>
          <w:bdr w:val="none" w:sz="0" w:space="0" w:color="auto" w:frame="1"/>
        </w:rPr>
        <w:t>•   Безопасность</w:t>
      </w:r>
    </w:p>
    <w:p w:rsidR="009A430E" w:rsidRPr="009A430E" w:rsidRDefault="009A430E" w:rsidP="009A430E">
      <w:pPr>
        <w:shd w:val="clear" w:color="auto" w:fill="FFFFFF"/>
        <w:spacing w:after="0" w:line="240" w:lineRule="auto"/>
        <w:ind w:firstLine="851"/>
        <w:jc w:val="both"/>
        <w:textAlignment w:val="baseline"/>
        <w:rPr>
          <w:rFonts w:ascii="Times New Roman" w:eastAsia="Times New Roman" w:hAnsi="Times New Roman" w:cs="Times New Roman"/>
          <w:sz w:val="28"/>
          <w:szCs w:val="28"/>
        </w:rPr>
      </w:pPr>
      <w:r w:rsidRPr="009A430E">
        <w:rPr>
          <w:rFonts w:ascii="Times New Roman" w:eastAsia="Times New Roman" w:hAnsi="Times New Roman" w:cs="Times New Roman"/>
          <w:sz w:val="28"/>
          <w:szCs w:val="28"/>
          <w:bdr w:val="none" w:sz="0" w:space="0" w:color="auto" w:frame="1"/>
        </w:rPr>
        <w:t>•   Труд</w:t>
      </w:r>
    </w:p>
    <w:p w:rsidR="009A430E" w:rsidRPr="009A430E" w:rsidRDefault="009A430E" w:rsidP="009A430E">
      <w:pPr>
        <w:shd w:val="clear" w:color="auto" w:fill="FFFFFF"/>
        <w:spacing w:after="0" w:line="240" w:lineRule="auto"/>
        <w:ind w:firstLine="851"/>
        <w:jc w:val="both"/>
        <w:textAlignment w:val="baseline"/>
        <w:rPr>
          <w:rFonts w:ascii="Times New Roman" w:eastAsia="Times New Roman" w:hAnsi="Times New Roman" w:cs="Times New Roman"/>
          <w:sz w:val="28"/>
          <w:szCs w:val="28"/>
        </w:rPr>
      </w:pPr>
      <w:r w:rsidRPr="009A430E">
        <w:rPr>
          <w:rFonts w:ascii="Times New Roman" w:eastAsia="Times New Roman" w:hAnsi="Times New Roman" w:cs="Times New Roman"/>
          <w:sz w:val="28"/>
          <w:szCs w:val="28"/>
          <w:bdr w:val="none" w:sz="0" w:space="0" w:color="auto" w:frame="1"/>
        </w:rPr>
        <w:t>•   Социализация</w:t>
      </w:r>
    </w:p>
    <w:p w:rsidR="009A430E" w:rsidRPr="009A430E" w:rsidRDefault="009A430E" w:rsidP="009A430E">
      <w:pPr>
        <w:shd w:val="clear" w:color="auto" w:fill="FFFFFF"/>
        <w:spacing w:after="0" w:line="240" w:lineRule="auto"/>
        <w:ind w:firstLine="851"/>
        <w:jc w:val="both"/>
        <w:textAlignment w:val="baseline"/>
        <w:rPr>
          <w:rFonts w:ascii="Times New Roman" w:eastAsia="Times New Roman" w:hAnsi="Times New Roman" w:cs="Times New Roman"/>
          <w:sz w:val="28"/>
          <w:szCs w:val="28"/>
        </w:rPr>
      </w:pPr>
      <w:r w:rsidRPr="009A430E">
        <w:rPr>
          <w:rFonts w:ascii="Times New Roman" w:eastAsia="Times New Roman" w:hAnsi="Times New Roman" w:cs="Times New Roman"/>
          <w:sz w:val="28"/>
          <w:szCs w:val="28"/>
          <w:bdr w:val="none" w:sz="0" w:space="0" w:color="auto" w:frame="1"/>
        </w:rPr>
        <w:t>•   Коммуникация</w:t>
      </w:r>
    </w:p>
    <w:p w:rsidR="009A430E" w:rsidRPr="009A430E" w:rsidRDefault="009A430E" w:rsidP="009A430E">
      <w:pPr>
        <w:shd w:val="clear" w:color="auto" w:fill="FFFFFF"/>
        <w:spacing w:after="0" w:line="240" w:lineRule="auto"/>
        <w:ind w:firstLine="851"/>
        <w:jc w:val="both"/>
        <w:textAlignment w:val="baseline"/>
        <w:rPr>
          <w:rFonts w:ascii="Times New Roman" w:eastAsia="Times New Roman" w:hAnsi="Times New Roman" w:cs="Times New Roman"/>
          <w:sz w:val="28"/>
          <w:szCs w:val="28"/>
        </w:rPr>
      </w:pPr>
      <w:r w:rsidRPr="009A430E">
        <w:rPr>
          <w:rFonts w:ascii="Times New Roman" w:eastAsia="Times New Roman" w:hAnsi="Times New Roman" w:cs="Times New Roman"/>
          <w:sz w:val="28"/>
          <w:szCs w:val="28"/>
          <w:bdr w:val="none" w:sz="0" w:space="0" w:color="auto" w:frame="1"/>
        </w:rPr>
        <w:t>•   Познание</w:t>
      </w:r>
    </w:p>
    <w:p w:rsidR="009A430E" w:rsidRPr="009A430E" w:rsidRDefault="009A430E" w:rsidP="009A430E">
      <w:pPr>
        <w:shd w:val="clear" w:color="auto" w:fill="FFFFFF"/>
        <w:spacing w:after="0" w:line="240" w:lineRule="auto"/>
        <w:ind w:firstLine="851"/>
        <w:jc w:val="both"/>
        <w:textAlignment w:val="baseline"/>
        <w:rPr>
          <w:rFonts w:ascii="Times New Roman" w:eastAsia="Times New Roman" w:hAnsi="Times New Roman" w:cs="Times New Roman"/>
          <w:sz w:val="28"/>
          <w:szCs w:val="28"/>
        </w:rPr>
      </w:pPr>
      <w:r w:rsidRPr="009A430E">
        <w:rPr>
          <w:rFonts w:ascii="Times New Roman" w:eastAsia="Times New Roman" w:hAnsi="Times New Roman" w:cs="Times New Roman"/>
          <w:sz w:val="28"/>
          <w:szCs w:val="28"/>
          <w:bdr w:val="none" w:sz="0" w:space="0" w:color="auto" w:frame="1"/>
        </w:rPr>
        <w:t>•   Художественное творчество</w:t>
      </w:r>
    </w:p>
    <w:p w:rsidR="009A430E" w:rsidRPr="009A430E" w:rsidRDefault="009A430E" w:rsidP="009A430E">
      <w:pPr>
        <w:shd w:val="clear" w:color="auto" w:fill="FFFFFF"/>
        <w:spacing w:after="0" w:line="240" w:lineRule="auto"/>
        <w:ind w:firstLine="851"/>
        <w:jc w:val="both"/>
        <w:textAlignment w:val="baseline"/>
        <w:rPr>
          <w:rFonts w:ascii="Times New Roman" w:eastAsia="Times New Roman" w:hAnsi="Times New Roman" w:cs="Times New Roman"/>
          <w:sz w:val="28"/>
          <w:szCs w:val="28"/>
        </w:rPr>
      </w:pPr>
      <w:r w:rsidRPr="009A430E">
        <w:rPr>
          <w:rFonts w:ascii="Times New Roman" w:eastAsia="Times New Roman" w:hAnsi="Times New Roman" w:cs="Times New Roman"/>
          <w:sz w:val="28"/>
          <w:szCs w:val="28"/>
          <w:bdr w:val="none" w:sz="0" w:space="0" w:color="auto" w:frame="1"/>
        </w:rPr>
        <w:t>•   Чтение художественной литературы</w:t>
      </w:r>
    </w:p>
    <w:p w:rsidR="009A430E" w:rsidRPr="009A430E" w:rsidRDefault="009A430E" w:rsidP="009A430E">
      <w:pPr>
        <w:shd w:val="clear" w:color="auto" w:fill="FFFFFF"/>
        <w:spacing w:after="0" w:line="240" w:lineRule="auto"/>
        <w:ind w:firstLine="851"/>
        <w:jc w:val="both"/>
        <w:textAlignment w:val="baseline"/>
        <w:rPr>
          <w:rFonts w:ascii="Times New Roman" w:eastAsia="Times New Roman" w:hAnsi="Times New Roman" w:cs="Times New Roman"/>
          <w:sz w:val="28"/>
          <w:szCs w:val="28"/>
        </w:rPr>
      </w:pPr>
      <w:r w:rsidRPr="009A430E">
        <w:rPr>
          <w:rFonts w:ascii="Times New Roman" w:eastAsia="Times New Roman" w:hAnsi="Times New Roman" w:cs="Times New Roman"/>
          <w:sz w:val="28"/>
          <w:szCs w:val="28"/>
          <w:bdr w:val="none" w:sz="0" w:space="0" w:color="auto" w:frame="1"/>
        </w:rPr>
        <w:t>•   Музыка</w:t>
      </w:r>
    </w:p>
    <w:p w:rsidR="009A430E" w:rsidRPr="009A430E" w:rsidRDefault="009A430E" w:rsidP="009A430E">
      <w:pPr>
        <w:shd w:val="clear" w:color="auto" w:fill="FFFFFF"/>
        <w:spacing w:after="0" w:line="240" w:lineRule="auto"/>
        <w:ind w:firstLine="851"/>
        <w:jc w:val="both"/>
        <w:textAlignment w:val="baseline"/>
        <w:rPr>
          <w:rFonts w:ascii="Times New Roman" w:eastAsia="Times New Roman" w:hAnsi="Times New Roman" w:cs="Times New Roman"/>
          <w:sz w:val="28"/>
          <w:szCs w:val="28"/>
        </w:rPr>
      </w:pPr>
      <w:r w:rsidRPr="009A430E">
        <w:rPr>
          <w:rFonts w:ascii="Times New Roman" w:eastAsia="Times New Roman" w:hAnsi="Times New Roman" w:cs="Times New Roman"/>
          <w:sz w:val="28"/>
          <w:szCs w:val="28"/>
          <w:bdr w:val="none" w:sz="0" w:space="0" w:color="auto" w:frame="1"/>
        </w:rPr>
        <w:t xml:space="preserve">Образовательная среда создана с учетом возрастных возможностей детей, зарождающихся половых склонностей и интересов и конструируется таким </w:t>
      </w:r>
      <w:r w:rsidRPr="009A430E">
        <w:rPr>
          <w:rFonts w:ascii="Times New Roman" w:eastAsia="Times New Roman" w:hAnsi="Times New Roman" w:cs="Times New Roman"/>
          <w:sz w:val="28"/>
          <w:szCs w:val="28"/>
          <w:bdr w:val="none" w:sz="0" w:space="0" w:color="auto" w:frame="1"/>
        </w:rPr>
        <w:lastRenderedPageBreak/>
        <w:t>образом, чтобы ребенок в течении дня мог найти для себя увлекательное дело, занятие. В каждой возрастной группе созданы «уголки», которые содержат в себе познавательный и развивающих материал в соответствии с возрастом детей: конструирование, общение, театрализованного творчества, спортивный.</w:t>
      </w:r>
    </w:p>
    <w:p w:rsidR="009A430E" w:rsidRPr="009A430E" w:rsidRDefault="009A430E" w:rsidP="009A430E">
      <w:pPr>
        <w:shd w:val="clear" w:color="auto" w:fill="FFFFFF"/>
        <w:spacing w:after="0" w:line="240" w:lineRule="auto"/>
        <w:ind w:firstLine="851"/>
        <w:jc w:val="both"/>
        <w:textAlignment w:val="baseline"/>
        <w:rPr>
          <w:rFonts w:ascii="Times New Roman" w:eastAsia="Times New Roman" w:hAnsi="Times New Roman" w:cs="Times New Roman"/>
          <w:sz w:val="28"/>
          <w:szCs w:val="28"/>
        </w:rPr>
      </w:pPr>
      <w:r w:rsidRPr="009A430E">
        <w:rPr>
          <w:rFonts w:ascii="Times New Roman" w:eastAsia="Times New Roman" w:hAnsi="Times New Roman" w:cs="Times New Roman"/>
          <w:sz w:val="28"/>
          <w:szCs w:val="28"/>
          <w:bdr w:val="none" w:sz="0" w:space="0" w:color="auto" w:frame="1"/>
        </w:rPr>
        <w:t>Для реализации гендерных подходов к воспитанию детей предметно-развивающая среды создана с учетом интересов мальчиков и девочек.</w:t>
      </w:r>
    </w:p>
    <w:p w:rsidR="009A430E" w:rsidRPr="009A430E" w:rsidRDefault="009A430E" w:rsidP="009A430E">
      <w:pPr>
        <w:spacing w:line="240" w:lineRule="auto"/>
        <w:jc w:val="both"/>
        <w:rPr>
          <w:rFonts w:ascii="Times New Roman" w:hAnsi="Times New Roman" w:cs="Times New Roman"/>
          <w:bCs/>
          <w:i/>
          <w:sz w:val="28"/>
          <w:szCs w:val="28"/>
          <w:bdr w:val="none" w:sz="0" w:space="0" w:color="auto" w:frame="1"/>
        </w:rPr>
      </w:pPr>
      <w:r w:rsidRPr="009A430E">
        <w:rPr>
          <w:rFonts w:ascii="Times New Roman" w:hAnsi="Times New Roman" w:cs="Times New Roman"/>
          <w:i/>
          <w:color w:val="666666"/>
          <w:sz w:val="28"/>
          <w:szCs w:val="28"/>
        </w:rPr>
        <w:t> </w:t>
      </w:r>
      <w:r w:rsidRPr="009A430E">
        <w:rPr>
          <w:rFonts w:ascii="Times New Roman" w:hAnsi="Times New Roman" w:cs="Times New Roman"/>
          <w:bCs/>
          <w:i/>
          <w:color w:val="333333"/>
          <w:sz w:val="28"/>
          <w:szCs w:val="28"/>
          <w:bdr w:val="none" w:sz="0" w:space="0" w:color="auto" w:frame="1"/>
        </w:rPr>
        <w:t> </w:t>
      </w:r>
      <w:r w:rsidRPr="009A430E">
        <w:rPr>
          <w:rFonts w:ascii="Times New Roman" w:hAnsi="Times New Roman" w:cs="Times New Roman"/>
          <w:bCs/>
          <w:i/>
          <w:sz w:val="28"/>
          <w:szCs w:val="28"/>
          <w:bdr w:val="none" w:sz="0" w:space="0" w:color="auto" w:frame="1"/>
        </w:rPr>
        <w:t>Медицинское обслуживание.</w:t>
      </w:r>
    </w:p>
    <w:p w:rsidR="009A430E" w:rsidRPr="009A430E" w:rsidRDefault="009A430E" w:rsidP="009A430E">
      <w:pPr>
        <w:pStyle w:val="a8"/>
        <w:shd w:val="clear" w:color="auto" w:fill="FFFFFF"/>
        <w:spacing w:before="0" w:after="0"/>
        <w:jc w:val="both"/>
        <w:textAlignment w:val="baseline"/>
        <w:rPr>
          <w:sz w:val="28"/>
          <w:szCs w:val="28"/>
        </w:rPr>
      </w:pPr>
      <w:r w:rsidRPr="009A430E">
        <w:rPr>
          <w:bCs/>
          <w:sz w:val="28"/>
          <w:szCs w:val="28"/>
          <w:bdr w:val="none" w:sz="0" w:space="0" w:color="auto" w:frame="1"/>
        </w:rPr>
        <w:t xml:space="preserve">   Медицинского работника в штате детского сада нет.  Медицинское обслуживание воспитанников проводят медицинские работники (медицинская сестра, врач общей практики) сельской амбулатории, которая находится в одном здании  с детским садом и имеется отдельный вход в амбулаторию из детского сада.</w:t>
      </w:r>
    </w:p>
    <w:p w:rsidR="009A430E" w:rsidRPr="00F1157A" w:rsidRDefault="009A430E" w:rsidP="009A430E">
      <w:pPr>
        <w:pStyle w:val="a8"/>
        <w:shd w:val="clear" w:color="auto" w:fill="FFFFFF"/>
        <w:spacing w:before="0" w:after="0"/>
        <w:jc w:val="both"/>
        <w:textAlignment w:val="baseline"/>
        <w:rPr>
          <w:i/>
          <w:sz w:val="28"/>
          <w:szCs w:val="28"/>
        </w:rPr>
      </w:pPr>
      <w:r w:rsidRPr="00F1157A">
        <w:rPr>
          <w:bCs/>
          <w:i/>
          <w:sz w:val="28"/>
          <w:szCs w:val="28"/>
          <w:bdr w:val="none" w:sz="0" w:space="0" w:color="auto" w:frame="1"/>
        </w:rPr>
        <w:t>Организация питания. </w:t>
      </w:r>
    </w:p>
    <w:p w:rsidR="009A430E" w:rsidRPr="00F1157A" w:rsidRDefault="009A430E" w:rsidP="009A430E">
      <w:pPr>
        <w:pStyle w:val="a8"/>
        <w:shd w:val="clear" w:color="auto" w:fill="FFFFFF"/>
        <w:spacing w:before="0" w:after="0"/>
        <w:jc w:val="both"/>
        <w:textAlignment w:val="baseline"/>
        <w:rPr>
          <w:sz w:val="28"/>
          <w:szCs w:val="28"/>
        </w:rPr>
      </w:pPr>
      <w:r w:rsidRPr="00F1157A">
        <w:rPr>
          <w:spacing w:val="-1"/>
          <w:sz w:val="28"/>
          <w:szCs w:val="28"/>
          <w:bdr w:val="none" w:sz="0" w:space="0" w:color="auto" w:frame="1"/>
        </w:rPr>
        <w:t>     Организация питания в детском саду осуществляется самим Учреждением, которое</w:t>
      </w:r>
      <w:r w:rsidRPr="00F1157A">
        <w:rPr>
          <w:rStyle w:val="apple-converted-space"/>
          <w:spacing w:val="-1"/>
          <w:sz w:val="28"/>
          <w:szCs w:val="28"/>
          <w:bdr w:val="none" w:sz="0" w:space="0" w:color="auto" w:frame="1"/>
        </w:rPr>
        <w:t> </w:t>
      </w:r>
      <w:r w:rsidRPr="00F1157A">
        <w:rPr>
          <w:sz w:val="28"/>
          <w:szCs w:val="28"/>
          <w:bdr w:val="none" w:sz="0" w:space="0" w:color="auto" w:frame="1"/>
        </w:rPr>
        <w:t>обеспечивает гарантированное сбалансированное питание детей в соответствии с их возрастом и временем пребывания в Учреждении по нормам, утвержденным соответствующими актами Российской Федерации.</w:t>
      </w:r>
    </w:p>
    <w:p w:rsidR="009A430E" w:rsidRPr="00F1157A" w:rsidRDefault="009A430E" w:rsidP="009A430E">
      <w:pPr>
        <w:pStyle w:val="a8"/>
        <w:shd w:val="clear" w:color="auto" w:fill="FFFFFF"/>
        <w:spacing w:before="0" w:after="0"/>
        <w:jc w:val="both"/>
        <w:textAlignment w:val="baseline"/>
        <w:rPr>
          <w:sz w:val="28"/>
          <w:szCs w:val="28"/>
          <w:bdr w:val="none" w:sz="0" w:space="0" w:color="auto" w:frame="1"/>
        </w:rPr>
      </w:pPr>
      <w:r w:rsidRPr="00F1157A">
        <w:rPr>
          <w:sz w:val="28"/>
          <w:szCs w:val="28"/>
        </w:rPr>
        <w:t>Питание 4-разовое (завтрак, второй завтрак, обед,  полдник).       </w:t>
      </w:r>
      <w:r w:rsidRPr="00F1157A">
        <w:rPr>
          <w:sz w:val="28"/>
          <w:szCs w:val="28"/>
          <w:bdr w:val="none" w:sz="0" w:space="0" w:color="auto" w:frame="1"/>
        </w:rPr>
        <w:t>         </w:t>
      </w:r>
    </w:p>
    <w:p w:rsidR="009A430E" w:rsidRPr="00F1157A" w:rsidRDefault="009A430E" w:rsidP="009A430E">
      <w:pPr>
        <w:pStyle w:val="a8"/>
        <w:shd w:val="clear" w:color="auto" w:fill="FFFFFF"/>
        <w:spacing w:before="0" w:after="0"/>
        <w:jc w:val="both"/>
        <w:textAlignment w:val="baseline"/>
        <w:rPr>
          <w:sz w:val="28"/>
          <w:szCs w:val="28"/>
        </w:rPr>
      </w:pPr>
      <w:r w:rsidRPr="00F1157A">
        <w:rPr>
          <w:sz w:val="28"/>
          <w:szCs w:val="28"/>
          <w:bdr w:val="none" w:sz="0" w:space="0" w:color="auto" w:frame="1"/>
        </w:rPr>
        <w:t>  </w:t>
      </w:r>
      <w:r w:rsidRPr="00F1157A">
        <w:rPr>
          <w:rStyle w:val="apple-converted-space"/>
          <w:sz w:val="28"/>
          <w:szCs w:val="28"/>
          <w:bdr w:val="none" w:sz="0" w:space="0" w:color="auto" w:frame="1"/>
        </w:rPr>
        <w:t> </w:t>
      </w:r>
      <w:r w:rsidRPr="00F1157A">
        <w:rPr>
          <w:sz w:val="28"/>
          <w:szCs w:val="28"/>
          <w:bdr w:val="none" w:sz="0" w:space="0" w:color="auto" w:frame="1"/>
        </w:rPr>
        <w:t>Питание детей в Учреждении осуществляется на основании утвержденного примерного 10 дневного меню. В меню представлены разнообразные блюда, исключены их повторы.</w:t>
      </w:r>
    </w:p>
    <w:p w:rsidR="009A430E" w:rsidRPr="00F1157A" w:rsidRDefault="009A430E" w:rsidP="009A430E">
      <w:pPr>
        <w:pStyle w:val="a8"/>
        <w:shd w:val="clear" w:color="auto" w:fill="FFFFFF"/>
        <w:spacing w:before="0" w:after="0"/>
        <w:jc w:val="both"/>
        <w:textAlignment w:val="baseline"/>
        <w:rPr>
          <w:sz w:val="28"/>
          <w:szCs w:val="28"/>
        </w:rPr>
      </w:pPr>
      <w:r w:rsidRPr="00F1157A">
        <w:rPr>
          <w:sz w:val="28"/>
          <w:szCs w:val="28"/>
          <w:bdr w:val="none" w:sz="0" w:space="0" w:color="auto" w:frame="1"/>
        </w:rPr>
        <w:t>   Между завтраком и обедом дети получают соки или витаминизированные напитки. В ежедневный рацион питания включены фрукты и овощи.</w:t>
      </w:r>
    </w:p>
    <w:p w:rsidR="009A430E" w:rsidRPr="00F1157A" w:rsidRDefault="009A430E" w:rsidP="009A430E">
      <w:pPr>
        <w:pStyle w:val="a8"/>
        <w:shd w:val="clear" w:color="auto" w:fill="FFFFFF"/>
        <w:spacing w:before="0" w:after="0"/>
        <w:jc w:val="both"/>
        <w:textAlignment w:val="baseline"/>
        <w:rPr>
          <w:sz w:val="28"/>
          <w:szCs w:val="28"/>
        </w:rPr>
      </w:pPr>
      <w:r w:rsidRPr="00F1157A">
        <w:rPr>
          <w:sz w:val="28"/>
          <w:szCs w:val="28"/>
          <w:bdr w:val="none" w:sz="0" w:space="0" w:color="auto" w:frame="1"/>
        </w:rPr>
        <w:t>    Ежедневно составляется меню-требование установленного образца, с указанием выхода блюд для детей разного возраста. На каждое блюдо заведена технологическая карта.   Для детей разного возраста соблюдаются объемы порций приготавливаемых блюд.</w:t>
      </w:r>
    </w:p>
    <w:p w:rsidR="009A430E" w:rsidRPr="00F1157A" w:rsidRDefault="009A430E" w:rsidP="009A430E">
      <w:pPr>
        <w:pStyle w:val="a8"/>
        <w:shd w:val="clear" w:color="auto" w:fill="FFFFFF"/>
        <w:spacing w:before="0" w:after="0"/>
        <w:jc w:val="both"/>
        <w:textAlignment w:val="baseline"/>
        <w:rPr>
          <w:sz w:val="28"/>
          <w:szCs w:val="28"/>
        </w:rPr>
      </w:pPr>
      <w:r w:rsidRPr="00F1157A">
        <w:rPr>
          <w:sz w:val="28"/>
          <w:szCs w:val="28"/>
          <w:bdr w:val="none" w:sz="0" w:space="0" w:color="auto" w:frame="1"/>
        </w:rPr>
        <w:t>     Контроль за качеством питания, разнообразием, витаминизацией блюд, закладкой продуктов питания, кулинарной обработкой, выходом блюд, вкусовыми качествами пищи, санитарным состоянием пищеблока, правильностью хранения, соблюдением сроков реализации продуктов возлагается на заместителя директора по дошкольному воспитанию и завхоза школы.</w:t>
      </w:r>
    </w:p>
    <w:p w:rsidR="009A430E" w:rsidRPr="009A430E" w:rsidRDefault="009A430E" w:rsidP="009A430E">
      <w:pPr>
        <w:pStyle w:val="a8"/>
        <w:shd w:val="clear" w:color="auto" w:fill="FFFFFF"/>
        <w:spacing w:before="0" w:after="0"/>
        <w:jc w:val="both"/>
        <w:textAlignment w:val="baseline"/>
        <w:rPr>
          <w:color w:val="333333"/>
          <w:sz w:val="28"/>
          <w:szCs w:val="28"/>
        </w:rPr>
      </w:pPr>
      <w:r w:rsidRPr="009A430E">
        <w:rPr>
          <w:color w:val="333333"/>
          <w:sz w:val="28"/>
          <w:szCs w:val="28"/>
          <w:bdr w:val="none" w:sz="0" w:space="0" w:color="auto" w:frame="1"/>
        </w:rPr>
        <w:t>        </w:t>
      </w:r>
    </w:p>
    <w:p w:rsidR="009A430E" w:rsidRPr="009A430E" w:rsidRDefault="009A430E" w:rsidP="009A430E">
      <w:pPr>
        <w:spacing w:line="240" w:lineRule="auto"/>
        <w:jc w:val="both"/>
        <w:rPr>
          <w:rFonts w:ascii="Times New Roman" w:hAnsi="Times New Roman" w:cs="Times New Roman"/>
          <w:b/>
          <w:spacing w:val="-1"/>
          <w:sz w:val="28"/>
          <w:szCs w:val="28"/>
        </w:rPr>
      </w:pPr>
      <w:r>
        <w:rPr>
          <w:rFonts w:ascii="Times New Roman" w:hAnsi="Times New Roman" w:cs="Times New Roman"/>
          <w:b/>
          <w:spacing w:val="-1"/>
          <w:sz w:val="28"/>
          <w:szCs w:val="28"/>
        </w:rPr>
        <w:t>5.</w:t>
      </w:r>
      <w:r w:rsidR="0074391C">
        <w:rPr>
          <w:rFonts w:ascii="Times New Roman" w:hAnsi="Times New Roman" w:cs="Times New Roman"/>
          <w:b/>
          <w:spacing w:val="-1"/>
          <w:sz w:val="28"/>
          <w:szCs w:val="28"/>
        </w:rPr>
        <w:t>6</w:t>
      </w:r>
      <w:r w:rsidRPr="009A430E">
        <w:rPr>
          <w:rFonts w:ascii="Times New Roman" w:hAnsi="Times New Roman" w:cs="Times New Roman"/>
          <w:b/>
          <w:spacing w:val="-1"/>
          <w:sz w:val="28"/>
          <w:szCs w:val="28"/>
        </w:rPr>
        <w:t>. Результаты деятельности детского сада.</w:t>
      </w:r>
    </w:p>
    <w:p w:rsidR="009A430E" w:rsidRPr="009A430E" w:rsidRDefault="009A430E" w:rsidP="009A430E">
      <w:pPr>
        <w:pStyle w:val="a8"/>
        <w:shd w:val="clear" w:color="auto" w:fill="FFFFFF"/>
        <w:jc w:val="both"/>
        <w:rPr>
          <w:color w:val="000000"/>
          <w:sz w:val="28"/>
          <w:szCs w:val="28"/>
        </w:rPr>
      </w:pPr>
      <w:r w:rsidRPr="009A430E">
        <w:rPr>
          <w:bCs/>
          <w:color w:val="000000"/>
          <w:sz w:val="28"/>
          <w:szCs w:val="28"/>
        </w:rPr>
        <w:t>Одним из основных направлений  работы является  </w:t>
      </w:r>
      <w:r w:rsidRPr="009A430E">
        <w:rPr>
          <w:rStyle w:val="apple-converted-space"/>
          <w:bCs/>
          <w:color w:val="000000"/>
          <w:sz w:val="28"/>
          <w:szCs w:val="28"/>
        </w:rPr>
        <w:t> </w:t>
      </w:r>
      <w:r w:rsidRPr="009A430E">
        <w:rPr>
          <w:bCs/>
          <w:color w:val="000000"/>
          <w:sz w:val="28"/>
          <w:szCs w:val="28"/>
        </w:rPr>
        <w:t>укрепление здоровья воспитанников.</w:t>
      </w:r>
    </w:p>
    <w:p w:rsidR="009A430E" w:rsidRPr="009A430E" w:rsidRDefault="009A430E" w:rsidP="009A430E">
      <w:pPr>
        <w:pStyle w:val="a8"/>
        <w:shd w:val="clear" w:color="auto" w:fill="FFFFFF"/>
        <w:jc w:val="both"/>
        <w:rPr>
          <w:color w:val="000000"/>
          <w:sz w:val="28"/>
          <w:szCs w:val="28"/>
        </w:rPr>
      </w:pPr>
      <w:r w:rsidRPr="009A430E">
        <w:rPr>
          <w:bCs/>
          <w:i/>
          <w:color w:val="000000"/>
          <w:sz w:val="28"/>
          <w:szCs w:val="28"/>
        </w:rPr>
        <w:t>Состояние здоровья</w:t>
      </w:r>
      <w:r w:rsidRPr="009A430E">
        <w:rPr>
          <w:rStyle w:val="apple-converted-space"/>
          <w:i/>
          <w:color w:val="000000"/>
          <w:sz w:val="28"/>
          <w:szCs w:val="28"/>
        </w:rPr>
        <w:t> </w:t>
      </w:r>
      <w:r w:rsidRPr="009A430E">
        <w:rPr>
          <w:i/>
          <w:color w:val="000000"/>
          <w:sz w:val="28"/>
          <w:szCs w:val="28"/>
        </w:rPr>
        <w:t>наших воспитанников</w:t>
      </w:r>
      <w:r w:rsidRPr="009A430E">
        <w:rPr>
          <w:color w:val="000000"/>
          <w:sz w:val="28"/>
          <w:szCs w:val="28"/>
        </w:rPr>
        <w:t>.</w:t>
      </w:r>
    </w:p>
    <w:p w:rsidR="009A430E" w:rsidRPr="009A430E" w:rsidRDefault="009A430E" w:rsidP="009A430E">
      <w:pPr>
        <w:pStyle w:val="a8"/>
        <w:shd w:val="clear" w:color="auto" w:fill="FFFFFF"/>
        <w:jc w:val="both"/>
        <w:rPr>
          <w:color w:val="000000"/>
          <w:sz w:val="28"/>
          <w:szCs w:val="28"/>
        </w:rPr>
      </w:pPr>
      <w:r w:rsidRPr="009A430E">
        <w:rPr>
          <w:color w:val="000000"/>
          <w:sz w:val="28"/>
          <w:szCs w:val="28"/>
        </w:rPr>
        <w:t>По результатам медицинского осмотра 2013-2014 учебного </w:t>
      </w:r>
      <w:r w:rsidRPr="009A430E">
        <w:rPr>
          <w:rStyle w:val="apple-converted-space"/>
          <w:color w:val="000000"/>
          <w:sz w:val="28"/>
          <w:szCs w:val="28"/>
        </w:rPr>
        <w:t> </w:t>
      </w:r>
      <w:r w:rsidRPr="009A430E">
        <w:rPr>
          <w:color w:val="000000"/>
          <w:sz w:val="28"/>
          <w:szCs w:val="28"/>
        </w:rPr>
        <w:t>года:</w:t>
      </w:r>
    </w:p>
    <w:p w:rsidR="009A430E" w:rsidRPr="009A430E" w:rsidRDefault="009A430E" w:rsidP="009A430E">
      <w:pPr>
        <w:pStyle w:val="a8"/>
        <w:shd w:val="clear" w:color="auto" w:fill="FFFFFF"/>
        <w:jc w:val="both"/>
        <w:rPr>
          <w:color w:val="000000"/>
          <w:sz w:val="28"/>
          <w:szCs w:val="28"/>
        </w:rPr>
      </w:pPr>
      <w:r w:rsidRPr="009A430E">
        <w:rPr>
          <w:bCs/>
          <w:color w:val="000000"/>
          <w:sz w:val="28"/>
          <w:szCs w:val="28"/>
        </w:rPr>
        <w:t>по группам здоровья</w:t>
      </w:r>
      <w:r w:rsidRPr="009A430E">
        <w:rPr>
          <w:color w:val="000000"/>
          <w:sz w:val="28"/>
          <w:szCs w:val="28"/>
        </w:rPr>
        <w:t>: 1 группа здоровья - 40 детей, 2 группа- 73 ребенка, 3 группа-1 ребенок;</w:t>
      </w:r>
    </w:p>
    <w:p w:rsidR="009A430E" w:rsidRPr="009A430E" w:rsidRDefault="009A430E" w:rsidP="009A430E">
      <w:pPr>
        <w:pStyle w:val="a8"/>
        <w:shd w:val="clear" w:color="auto" w:fill="FFFFFF"/>
        <w:jc w:val="both"/>
        <w:rPr>
          <w:color w:val="000000"/>
          <w:sz w:val="28"/>
          <w:szCs w:val="28"/>
        </w:rPr>
      </w:pPr>
      <w:r w:rsidRPr="009A430E">
        <w:rPr>
          <w:bCs/>
          <w:color w:val="000000"/>
          <w:sz w:val="28"/>
          <w:szCs w:val="28"/>
        </w:rPr>
        <w:t>По показателям </w:t>
      </w:r>
      <w:r w:rsidRPr="009A430E">
        <w:rPr>
          <w:rStyle w:val="apple-converted-space"/>
          <w:bCs/>
          <w:color w:val="000000"/>
          <w:sz w:val="28"/>
          <w:szCs w:val="28"/>
        </w:rPr>
        <w:t> </w:t>
      </w:r>
      <w:r w:rsidRPr="009A430E">
        <w:rPr>
          <w:bCs/>
          <w:color w:val="000000"/>
          <w:sz w:val="28"/>
          <w:szCs w:val="28"/>
        </w:rPr>
        <w:t>заболеваемости</w:t>
      </w:r>
      <w:r w:rsidRPr="009A430E">
        <w:rPr>
          <w:rStyle w:val="apple-converted-space"/>
          <w:color w:val="000000"/>
          <w:sz w:val="28"/>
          <w:szCs w:val="28"/>
        </w:rPr>
        <w:t> </w:t>
      </w:r>
      <w:r w:rsidRPr="009A430E">
        <w:rPr>
          <w:color w:val="000000"/>
          <w:sz w:val="28"/>
          <w:szCs w:val="28"/>
        </w:rPr>
        <w:t>за 2013-2014 учебный год:</w:t>
      </w:r>
    </w:p>
    <w:p w:rsidR="009A430E" w:rsidRPr="009A430E" w:rsidRDefault="009A430E" w:rsidP="009A430E">
      <w:pPr>
        <w:pStyle w:val="a8"/>
        <w:shd w:val="clear" w:color="auto" w:fill="FFFFFF"/>
        <w:jc w:val="both"/>
        <w:rPr>
          <w:color w:val="000000"/>
          <w:sz w:val="28"/>
          <w:szCs w:val="28"/>
        </w:rPr>
      </w:pPr>
      <w:r w:rsidRPr="009A430E">
        <w:rPr>
          <w:color w:val="000000"/>
          <w:sz w:val="28"/>
          <w:szCs w:val="28"/>
        </w:rPr>
        <w:t>- ангина- 1 случай заболеваний;</w:t>
      </w:r>
    </w:p>
    <w:p w:rsidR="009A430E" w:rsidRPr="009A430E" w:rsidRDefault="009A430E" w:rsidP="009A430E">
      <w:pPr>
        <w:pStyle w:val="a8"/>
        <w:shd w:val="clear" w:color="auto" w:fill="FFFFFF"/>
        <w:jc w:val="both"/>
        <w:rPr>
          <w:color w:val="000000"/>
          <w:sz w:val="28"/>
          <w:szCs w:val="28"/>
        </w:rPr>
      </w:pPr>
      <w:r w:rsidRPr="009A430E">
        <w:rPr>
          <w:color w:val="000000"/>
          <w:sz w:val="28"/>
          <w:szCs w:val="28"/>
        </w:rPr>
        <w:t>- лорзаболевания- 87 случаев;</w:t>
      </w:r>
    </w:p>
    <w:p w:rsidR="009A430E" w:rsidRPr="009A430E" w:rsidRDefault="009A430E" w:rsidP="009A430E">
      <w:pPr>
        <w:pStyle w:val="a8"/>
        <w:shd w:val="clear" w:color="auto" w:fill="FFFFFF"/>
        <w:jc w:val="both"/>
        <w:rPr>
          <w:color w:val="000000"/>
          <w:sz w:val="28"/>
          <w:szCs w:val="28"/>
        </w:rPr>
      </w:pPr>
      <w:r w:rsidRPr="009A430E">
        <w:rPr>
          <w:color w:val="000000"/>
          <w:sz w:val="28"/>
          <w:szCs w:val="28"/>
        </w:rPr>
        <w:t>- ветряная оспа-17 случаев;</w:t>
      </w:r>
    </w:p>
    <w:p w:rsidR="009A430E" w:rsidRPr="009A430E" w:rsidRDefault="009A430E" w:rsidP="009A430E">
      <w:pPr>
        <w:pStyle w:val="a8"/>
        <w:shd w:val="clear" w:color="auto" w:fill="FFFFFF"/>
        <w:jc w:val="both"/>
        <w:rPr>
          <w:color w:val="000000"/>
          <w:sz w:val="28"/>
          <w:szCs w:val="28"/>
        </w:rPr>
      </w:pPr>
      <w:r w:rsidRPr="009A430E">
        <w:rPr>
          <w:color w:val="000000"/>
          <w:sz w:val="28"/>
          <w:szCs w:val="28"/>
        </w:rPr>
        <w:lastRenderedPageBreak/>
        <w:t>- прочие заболевания- </w:t>
      </w:r>
      <w:r w:rsidRPr="009A430E">
        <w:rPr>
          <w:rStyle w:val="apple-converted-space"/>
          <w:color w:val="000000"/>
          <w:sz w:val="28"/>
          <w:szCs w:val="28"/>
        </w:rPr>
        <w:t> 1</w:t>
      </w:r>
      <w:r w:rsidRPr="009A430E">
        <w:rPr>
          <w:color w:val="000000"/>
          <w:sz w:val="28"/>
          <w:szCs w:val="28"/>
        </w:rPr>
        <w:t>2 случая.</w:t>
      </w:r>
    </w:p>
    <w:p w:rsidR="009A430E" w:rsidRPr="009A430E" w:rsidRDefault="009A430E" w:rsidP="009A430E">
      <w:pPr>
        <w:pStyle w:val="a8"/>
        <w:shd w:val="clear" w:color="auto" w:fill="FFFFFF"/>
        <w:jc w:val="both"/>
        <w:rPr>
          <w:color w:val="000000"/>
          <w:sz w:val="28"/>
          <w:szCs w:val="28"/>
        </w:rPr>
      </w:pPr>
      <w:r w:rsidRPr="009A430E">
        <w:rPr>
          <w:color w:val="000000"/>
          <w:sz w:val="28"/>
          <w:szCs w:val="28"/>
        </w:rPr>
        <w:t>Своевременно проводится вакцинация, ежедневно дети получают витамины в препаратах, в 3-м блюде, в свежих овощах и соках.</w:t>
      </w:r>
    </w:p>
    <w:p w:rsidR="009A430E" w:rsidRPr="009A430E" w:rsidRDefault="009A430E" w:rsidP="009A430E">
      <w:pPr>
        <w:pStyle w:val="a8"/>
        <w:shd w:val="clear" w:color="auto" w:fill="FFFFFF"/>
        <w:jc w:val="both"/>
        <w:rPr>
          <w:color w:val="000000"/>
          <w:sz w:val="28"/>
          <w:szCs w:val="28"/>
        </w:rPr>
      </w:pPr>
      <w:r w:rsidRPr="009A430E">
        <w:rPr>
          <w:color w:val="000000"/>
          <w:sz w:val="28"/>
          <w:szCs w:val="28"/>
        </w:rPr>
        <w:t xml:space="preserve">      В детском саду проводились следующие лечебно-профилактические мероприятия: дети получают поливитамины,    </w:t>
      </w:r>
      <w:r w:rsidRPr="009A430E">
        <w:rPr>
          <w:rStyle w:val="apple-converted-space"/>
          <w:color w:val="000000"/>
          <w:sz w:val="28"/>
          <w:szCs w:val="28"/>
        </w:rPr>
        <w:t> </w:t>
      </w:r>
      <w:r w:rsidRPr="009A430E">
        <w:rPr>
          <w:color w:val="000000"/>
          <w:sz w:val="28"/>
          <w:szCs w:val="28"/>
        </w:rPr>
        <w:t>систематически проводятся закаливающие процедуры,Обследование детей на энтеробиоз и аскариду,     </w:t>
      </w:r>
      <w:r w:rsidRPr="009A430E">
        <w:rPr>
          <w:rStyle w:val="apple-converted-space"/>
          <w:color w:val="000000"/>
          <w:sz w:val="28"/>
          <w:szCs w:val="28"/>
        </w:rPr>
        <w:t> </w:t>
      </w:r>
      <w:r w:rsidRPr="009A430E">
        <w:rPr>
          <w:color w:val="000000"/>
          <w:sz w:val="28"/>
          <w:szCs w:val="28"/>
        </w:rPr>
        <w:t>контроль за соблюдением санитарно-эпидимиологического режима.</w:t>
      </w:r>
    </w:p>
    <w:p w:rsidR="009A430E" w:rsidRPr="009A430E" w:rsidRDefault="009A430E" w:rsidP="009A430E">
      <w:pPr>
        <w:pStyle w:val="a8"/>
        <w:shd w:val="clear" w:color="auto" w:fill="FFFFFF"/>
        <w:jc w:val="both"/>
        <w:rPr>
          <w:color w:val="000000"/>
          <w:sz w:val="28"/>
          <w:szCs w:val="28"/>
        </w:rPr>
      </w:pPr>
      <w:r w:rsidRPr="009A430E">
        <w:rPr>
          <w:bCs/>
          <w:color w:val="000000"/>
          <w:sz w:val="28"/>
          <w:szCs w:val="28"/>
        </w:rPr>
        <w:t xml:space="preserve">    Закаливание детей включает систему мероприятий</w:t>
      </w:r>
      <w:r w:rsidRPr="009A430E">
        <w:rPr>
          <w:color w:val="000000"/>
          <w:sz w:val="28"/>
          <w:szCs w:val="28"/>
        </w:rPr>
        <w:t>: умывание прохладной водой в течение дня, точечный массаж в игровой форме, правильно организованная прогулка, физические упражнения на открытом воздухе, хождение босиком по дорожкам здоровья после сна.</w:t>
      </w:r>
    </w:p>
    <w:p w:rsidR="009A430E" w:rsidRPr="009A430E" w:rsidRDefault="009A430E" w:rsidP="009A430E">
      <w:pPr>
        <w:pStyle w:val="a8"/>
        <w:shd w:val="clear" w:color="auto" w:fill="FFFFFF"/>
        <w:jc w:val="both"/>
        <w:rPr>
          <w:color w:val="000000"/>
          <w:sz w:val="28"/>
          <w:szCs w:val="28"/>
        </w:rPr>
      </w:pPr>
      <w:r w:rsidRPr="009A430E">
        <w:rPr>
          <w:color w:val="000000"/>
          <w:sz w:val="28"/>
          <w:szCs w:val="28"/>
        </w:rPr>
        <w:t xml:space="preserve">   Оздоровительная работа осуществлялась по следующим направлениям: соблюдение режима дня, учет гигиенических требований, утренняя гимнастика, оздоровительная гимнастика после сна, отработка двигательного режима в группах </w:t>
      </w:r>
      <w:r w:rsidRPr="009A430E">
        <w:rPr>
          <w:rStyle w:val="apple-converted-space"/>
          <w:color w:val="000000"/>
          <w:sz w:val="28"/>
          <w:szCs w:val="28"/>
        </w:rPr>
        <w:t> </w:t>
      </w:r>
      <w:r w:rsidRPr="009A430E">
        <w:rPr>
          <w:color w:val="000000"/>
          <w:sz w:val="28"/>
          <w:szCs w:val="28"/>
        </w:rPr>
        <w:t>и на прогулке, закаливающие мероприятия.</w:t>
      </w:r>
    </w:p>
    <w:p w:rsidR="009A430E" w:rsidRPr="009A430E" w:rsidRDefault="009A430E" w:rsidP="009A430E">
      <w:pPr>
        <w:pStyle w:val="a8"/>
        <w:shd w:val="clear" w:color="auto" w:fill="FFFFFF"/>
        <w:jc w:val="both"/>
        <w:rPr>
          <w:sz w:val="28"/>
          <w:szCs w:val="28"/>
        </w:rPr>
      </w:pPr>
      <w:r w:rsidRPr="009A430E">
        <w:rPr>
          <w:color w:val="000000"/>
          <w:sz w:val="28"/>
          <w:szCs w:val="28"/>
        </w:rPr>
        <w:t xml:space="preserve">  </w:t>
      </w:r>
      <w:r w:rsidRPr="009A430E">
        <w:rPr>
          <w:sz w:val="28"/>
          <w:szCs w:val="28"/>
        </w:rPr>
        <w:t>Проблемой остается заболеваемость детей после праздников и выходных, а также пропуски по домашним обстоятельствам. Ведется активная работа в данном направлении.      </w:t>
      </w:r>
    </w:p>
    <w:p w:rsidR="009A430E" w:rsidRPr="009A430E" w:rsidRDefault="009A430E" w:rsidP="009A430E">
      <w:pPr>
        <w:pStyle w:val="a8"/>
        <w:shd w:val="clear" w:color="auto" w:fill="FFFFFF"/>
        <w:jc w:val="both"/>
        <w:rPr>
          <w:color w:val="000000"/>
          <w:sz w:val="28"/>
          <w:szCs w:val="28"/>
        </w:rPr>
      </w:pPr>
      <w:r w:rsidRPr="009A430E">
        <w:rPr>
          <w:color w:val="000000"/>
          <w:sz w:val="28"/>
          <w:szCs w:val="28"/>
        </w:rPr>
        <w:t> </w:t>
      </w:r>
      <w:r w:rsidRPr="009A430E">
        <w:rPr>
          <w:bCs/>
          <w:color w:val="000000"/>
          <w:sz w:val="28"/>
          <w:szCs w:val="28"/>
        </w:rPr>
        <w:t>Итоги адаптации</w:t>
      </w:r>
      <w:r w:rsidRPr="009A430E">
        <w:rPr>
          <w:rStyle w:val="apple-converted-space"/>
          <w:color w:val="000000"/>
          <w:sz w:val="28"/>
          <w:szCs w:val="28"/>
        </w:rPr>
        <w:t> </w:t>
      </w:r>
      <w:r w:rsidRPr="009A430E">
        <w:rPr>
          <w:bCs/>
          <w:color w:val="000000"/>
          <w:sz w:val="28"/>
          <w:szCs w:val="28"/>
        </w:rPr>
        <w:t>детей, вновь пришедших в детский сад в 2013-2014 учебном году.</w:t>
      </w:r>
    </w:p>
    <w:p w:rsidR="009A430E" w:rsidRPr="009A430E" w:rsidRDefault="009A430E" w:rsidP="009A430E">
      <w:pPr>
        <w:pStyle w:val="a8"/>
        <w:shd w:val="clear" w:color="auto" w:fill="FFFFFF"/>
        <w:jc w:val="both"/>
        <w:rPr>
          <w:color w:val="000000"/>
          <w:sz w:val="28"/>
          <w:szCs w:val="28"/>
        </w:rPr>
      </w:pPr>
      <w:r w:rsidRPr="009A430E">
        <w:rPr>
          <w:color w:val="000000"/>
          <w:sz w:val="28"/>
          <w:szCs w:val="28"/>
        </w:rPr>
        <w:t>Вновь прибывших детей в детский сад младшего возраста </w:t>
      </w:r>
      <w:r w:rsidRPr="009A430E">
        <w:rPr>
          <w:rStyle w:val="apple-converted-space"/>
          <w:color w:val="000000"/>
          <w:sz w:val="28"/>
          <w:szCs w:val="28"/>
        </w:rPr>
        <w:t> </w:t>
      </w:r>
      <w:r w:rsidRPr="009A430E">
        <w:rPr>
          <w:color w:val="000000"/>
          <w:sz w:val="28"/>
          <w:szCs w:val="28"/>
        </w:rPr>
        <w:t>в 2013-2014</w:t>
      </w:r>
      <w:r w:rsidRPr="009A430E">
        <w:rPr>
          <w:rStyle w:val="apple-converted-space"/>
          <w:color w:val="000000"/>
          <w:sz w:val="28"/>
          <w:szCs w:val="28"/>
        </w:rPr>
        <w:t> </w:t>
      </w:r>
      <w:r w:rsidRPr="009A430E">
        <w:rPr>
          <w:color w:val="000000"/>
          <w:sz w:val="28"/>
          <w:szCs w:val="28"/>
        </w:rPr>
        <w:t> учебном году - 17 из них:</w:t>
      </w:r>
    </w:p>
    <w:p w:rsidR="009A430E" w:rsidRPr="009A430E" w:rsidRDefault="009A430E" w:rsidP="009A430E">
      <w:pPr>
        <w:pStyle w:val="a8"/>
        <w:shd w:val="clear" w:color="auto" w:fill="FFFFFF"/>
        <w:jc w:val="both"/>
        <w:rPr>
          <w:color w:val="000000"/>
          <w:sz w:val="28"/>
          <w:szCs w:val="28"/>
        </w:rPr>
      </w:pPr>
      <w:r w:rsidRPr="009A430E">
        <w:rPr>
          <w:color w:val="000000"/>
          <w:sz w:val="28"/>
          <w:szCs w:val="28"/>
        </w:rPr>
        <w:t>Легкая адаптация-10 воспитанников -59%</w:t>
      </w:r>
    </w:p>
    <w:p w:rsidR="009A430E" w:rsidRPr="009A430E" w:rsidRDefault="009A430E" w:rsidP="009A430E">
      <w:pPr>
        <w:pStyle w:val="a8"/>
        <w:shd w:val="clear" w:color="auto" w:fill="FFFFFF"/>
        <w:jc w:val="both"/>
        <w:rPr>
          <w:color w:val="000000"/>
          <w:sz w:val="28"/>
          <w:szCs w:val="28"/>
        </w:rPr>
      </w:pPr>
      <w:r w:rsidRPr="009A430E">
        <w:rPr>
          <w:color w:val="000000"/>
          <w:sz w:val="28"/>
          <w:szCs w:val="28"/>
        </w:rPr>
        <w:t>Средняя адаптация- 5 воспитанников- 29%</w:t>
      </w:r>
    </w:p>
    <w:p w:rsidR="009A430E" w:rsidRPr="009A430E" w:rsidRDefault="009A430E" w:rsidP="009A430E">
      <w:pPr>
        <w:pStyle w:val="a8"/>
        <w:shd w:val="clear" w:color="auto" w:fill="FFFFFF"/>
        <w:jc w:val="both"/>
        <w:rPr>
          <w:color w:val="000000"/>
          <w:sz w:val="28"/>
          <w:szCs w:val="28"/>
        </w:rPr>
      </w:pPr>
      <w:r w:rsidRPr="009A430E">
        <w:rPr>
          <w:color w:val="000000"/>
          <w:sz w:val="28"/>
          <w:szCs w:val="28"/>
        </w:rPr>
        <w:t>Трудная адаптация- 2- 12%.</w:t>
      </w:r>
    </w:p>
    <w:p w:rsidR="009A430E" w:rsidRPr="009A430E" w:rsidRDefault="009A430E" w:rsidP="009A430E">
      <w:pPr>
        <w:pStyle w:val="a8"/>
        <w:shd w:val="clear" w:color="auto" w:fill="FFFFFF"/>
        <w:jc w:val="both"/>
        <w:rPr>
          <w:color w:val="000000"/>
          <w:sz w:val="28"/>
          <w:szCs w:val="28"/>
        </w:rPr>
      </w:pPr>
      <w:r w:rsidRPr="009A430E">
        <w:rPr>
          <w:color w:val="000000"/>
          <w:sz w:val="28"/>
          <w:szCs w:val="28"/>
        </w:rPr>
        <w:t>Адаптация детей к условиям детского прошла достаточно успешно так как:</w:t>
      </w:r>
    </w:p>
    <w:p w:rsidR="009A430E" w:rsidRPr="009A430E" w:rsidRDefault="009A430E" w:rsidP="009A430E">
      <w:pPr>
        <w:pStyle w:val="a8"/>
        <w:shd w:val="clear" w:color="auto" w:fill="FFFFFF"/>
        <w:ind w:left="720" w:hanging="360"/>
        <w:jc w:val="both"/>
        <w:rPr>
          <w:color w:val="000000"/>
          <w:sz w:val="28"/>
          <w:szCs w:val="28"/>
        </w:rPr>
      </w:pPr>
      <w:r w:rsidRPr="009A430E">
        <w:rPr>
          <w:color w:val="000000"/>
          <w:sz w:val="28"/>
          <w:szCs w:val="28"/>
        </w:rPr>
        <w:t>·        </w:t>
      </w:r>
      <w:r w:rsidRPr="009A430E">
        <w:rPr>
          <w:rStyle w:val="apple-converted-space"/>
          <w:color w:val="000000"/>
          <w:sz w:val="28"/>
          <w:szCs w:val="28"/>
        </w:rPr>
        <w:t> </w:t>
      </w:r>
      <w:r w:rsidRPr="009A430E">
        <w:rPr>
          <w:color w:val="000000"/>
          <w:sz w:val="28"/>
          <w:szCs w:val="28"/>
        </w:rPr>
        <w:t>В группах создана эмоционально- благополучная атмосфера;</w:t>
      </w:r>
    </w:p>
    <w:p w:rsidR="009A430E" w:rsidRPr="009A430E" w:rsidRDefault="009A430E" w:rsidP="009A430E">
      <w:pPr>
        <w:pStyle w:val="a8"/>
        <w:shd w:val="clear" w:color="auto" w:fill="FFFFFF"/>
        <w:ind w:left="720" w:hanging="360"/>
        <w:jc w:val="both"/>
        <w:rPr>
          <w:color w:val="000000"/>
          <w:sz w:val="28"/>
          <w:szCs w:val="28"/>
        </w:rPr>
      </w:pPr>
      <w:r w:rsidRPr="009A430E">
        <w:rPr>
          <w:color w:val="000000"/>
          <w:sz w:val="28"/>
          <w:szCs w:val="28"/>
        </w:rPr>
        <w:t>·        </w:t>
      </w:r>
      <w:r w:rsidRPr="009A430E">
        <w:rPr>
          <w:rStyle w:val="apple-converted-space"/>
          <w:color w:val="000000"/>
          <w:sz w:val="28"/>
          <w:szCs w:val="28"/>
        </w:rPr>
        <w:t> </w:t>
      </w:r>
      <w:r w:rsidRPr="009A430E">
        <w:rPr>
          <w:color w:val="000000"/>
          <w:sz w:val="28"/>
          <w:szCs w:val="28"/>
        </w:rPr>
        <w:t>Осуществлялся индивидуальный подход к детям и родителям;</w:t>
      </w:r>
    </w:p>
    <w:p w:rsidR="009A430E" w:rsidRPr="009A430E" w:rsidRDefault="009A430E" w:rsidP="009A430E">
      <w:pPr>
        <w:pStyle w:val="a8"/>
        <w:shd w:val="clear" w:color="auto" w:fill="FFFFFF"/>
        <w:jc w:val="both"/>
        <w:rPr>
          <w:color w:val="000000"/>
          <w:sz w:val="28"/>
          <w:szCs w:val="28"/>
        </w:rPr>
      </w:pPr>
      <w:r w:rsidRPr="009A430E">
        <w:rPr>
          <w:color w:val="000000"/>
          <w:sz w:val="28"/>
          <w:szCs w:val="28"/>
        </w:rPr>
        <w:t>На протяжении адаптационного периода проводилось наблюдение за </w:t>
      </w:r>
      <w:r w:rsidRPr="009A430E">
        <w:rPr>
          <w:rStyle w:val="apple-converted-space"/>
          <w:color w:val="000000"/>
          <w:sz w:val="28"/>
          <w:szCs w:val="28"/>
        </w:rPr>
        <w:t> </w:t>
      </w:r>
      <w:r w:rsidRPr="009A430E">
        <w:rPr>
          <w:color w:val="000000"/>
          <w:sz w:val="28"/>
          <w:szCs w:val="28"/>
        </w:rPr>
        <w:t> вновь пришедшими детьми с целью выявления дезадаптации и разработки форм и методов работы по взаимодействии с детьми.</w:t>
      </w:r>
    </w:p>
    <w:p w:rsidR="009A430E" w:rsidRPr="009A430E" w:rsidRDefault="009A430E" w:rsidP="009A430E">
      <w:pPr>
        <w:pStyle w:val="a8"/>
        <w:shd w:val="clear" w:color="auto" w:fill="FFFFFF"/>
        <w:jc w:val="both"/>
        <w:rPr>
          <w:color w:val="000000"/>
          <w:sz w:val="28"/>
          <w:szCs w:val="28"/>
        </w:rPr>
      </w:pPr>
      <w:r w:rsidRPr="009A430E">
        <w:rPr>
          <w:color w:val="000000"/>
          <w:sz w:val="28"/>
          <w:szCs w:val="28"/>
        </w:rPr>
        <w:t> Для родителей проводились индивидуальные консультации по вопросам адаптации, даны рекомендации.</w:t>
      </w:r>
    </w:p>
    <w:p w:rsidR="009A430E" w:rsidRPr="009A430E" w:rsidRDefault="009A430E" w:rsidP="009A430E">
      <w:pPr>
        <w:pStyle w:val="a8"/>
        <w:shd w:val="clear" w:color="auto" w:fill="FFFFFF"/>
        <w:jc w:val="both"/>
        <w:rPr>
          <w:color w:val="000000"/>
          <w:sz w:val="28"/>
          <w:szCs w:val="28"/>
        </w:rPr>
      </w:pPr>
      <w:r w:rsidRPr="009A430E">
        <w:rPr>
          <w:color w:val="000000"/>
          <w:sz w:val="28"/>
          <w:szCs w:val="28"/>
        </w:rPr>
        <w:t>  </w:t>
      </w:r>
      <w:r w:rsidRPr="009A430E">
        <w:rPr>
          <w:bCs/>
          <w:color w:val="000000"/>
          <w:sz w:val="28"/>
          <w:szCs w:val="28"/>
        </w:rPr>
        <w:t>Для повышения уровня физического развития детей в течение 2013-2014 учебного года были использованы:</w:t>
      </w:r>
    </w:p>
    <w:p w:rsidR="009A430E" w:rsidRPr="009A430E" w:rsidRDefault="009A430E" w:rsidP="009A430E">
      <w:pPr>
        <w:pStyle w:val="a8"/>
        <w:shd w:val="clear" w:color="auto" w:fill="FFFFFF"/>
        <w:ind w:left="720" w:hanging="360"/>
        <w:jc w:val="both"/>
        <w:rPr>
          <w:color w:val="000000"/>
          <w:sz w:val="28"/>
          <w:szCs w:val="28"/>
        </w:rPr>
      </w:pPr>
      <w:r w:rsidRPr="009A430E">
        <w:rPr>
          <w:color w:val="000000"/>
          <w:sz w:val="28"/>
          <w:szCs w:val="28"/>
        </w:rPr>
        <w:t>·        </w:t>
      </w:r>
      <w:r w:rsidRPr="009A430E">
        <w:rPr>
          <w:rStyle w:val="apple-converted-space"/>
          <w:color w:val="000000"/>
          <w:sz w:val="28"/>
          <w:szCs w:val="28"/>
        </w:rPr>
        <w:t> </w:t>
      </w:r>
      <w:r w:rsidRPr="009A430E">
        <w:rPr>
          <w:color w:val="000000"/>
          <w:sz w:val="28"/>
          <w:szCs w:val="28"/>
        </w:rPr>
        <w:t>Программа М.Д.Маханевой «Воспитание здорового дошкольника»</w:t>
      </w:r>
    </w:p>
    <w:p w:rsidR="009A430E" w:rsidRPr="009A430E" w:rsidRDefault="009A430E" w:rsidP="009A430E">
      <w:pPr>
        <w:pStyle w:val="a8"/>
        <w:shd w:val="clear" w:color="auto" w:fill="FFFFFF"/>
        <w:ind w:left="720" w:hanging="360"/>
        <w:jc w:val="both"/>
        <w:rPr>
          <w:color w:val="000000"/>
          <w:sz w:val="28"/>
          <w:szCs w:val="28"/>
        </w:rPr>
      </w:pPr>
      <w:r w:rsidRPr="009A430E">
        <w:rPr>
          <w:color w:val="000000"/>
          <w:sz w:val="28"/>
          <w:szCs w:val="28"/>
        </w:rPr>
        <w:t>·        </w:t>
      </w:r>
      <w:r w:rsidRPr="009A430E">
        <w:rPr>
          <w:rStyle w:val="apple-converted-space"/>
          <w:color w:val="000000"/>
          <w:sz w:val="28"/>
          <w:szCs w:val="28"/>
        </w:rPr>
        <w:t> </w:t>
      </w:r>
      <w:r w:rsidRPr="009A430E">
        <w:rPr>
          <w:color w:val="000000"/>
          <w:sz w:val="28"/>
          <w:szCs w:val="28"/>
        </w:rPr>
        <w:t>Физкультурные занятия на воздухе. Фролова В.Т.</w:t>
      </w:r>
    </w:p>
    <w:p w:rsidR="009A430E" w:rsidRPr="009A430E" w:rsidRDefault="009A430E" w:rsidP="009A430E">
      <w:pPr>
        <w:pStyle w:val="a8"/>
        <w:shd w:val="clear" w:color="auto" w:fill="FFFFFF"/>
        <w:ind w:left="720" w:hanging="360"/>
        <w:jc w:val="both"/>
        <w:rPr>
          <w:color w:val="000000"/>
          <w:sz w:val="28"/>
          <w:szCs w:val="28"/>
        </w:rPr>
      </w:pPr>
      <w:r w:rsidRPr="009A430E">
        <w:rPr>
          <w:color w:val="000000"/>
          <w:sz w:val="28"/>
          <w:szCs w:val="28"/>
        </w:rPr>
        <w:t>·        </w:t>
      </w:r>
      <w:r w:rsidRPr="009A430E">
        <w:rPr>
          <w:rStyle w:val="apple-converted-space"/>
          <w:color w:val="000000"/>
          <w:sz w:val="28"/>
          <w:szCs w:val="28"/>
        </w:rPr>
        <w:t> </w:t>
      </w:r>
      <w:r w:rsidRPr="009A430E">
        <w:rPr>
          <w:color w:val="000000"/>
          <w:sz w:val="28"/>
          <w:szCs w:val="28"/>
        </w:rPr>
        <w:t>«Программа для родителей и воспитателей по формированию здоровья и развитию детей 4-7 лет» Т.Н. Доронова.</w:t>
      </w:r>
    </w:p>
    <w:p w:rsidR="009A430E" w:rsidRPr="009A430E" w:rsidRDefault="009A430E" w:rsidP="009A430E">
      <w:pPr>
        <w:pStyle w:val="a8"/>
        <w:shd w:val="clear" w:color="auto" w:fill="FFFFFF"/>
        <w:jc w:val="both"/>
        <w:rPr>
          <w:color w:val="000000"/>
          <w:sz w:val="28"/>
          <w:szCs w:val="28"/>
        </w:rPr>
      </w:pPr>
      <w:r w:rsidRPr="009A430E">
        <w:rPr>
          <w:color w:val="000000"/>
          <w:sz w:val="28"/>
          <w:szCs w:val="28"/>
        </w:rPr>
        <w:t> В</w:t>
      </w:r>
      <w:r w:rsidRPr="009A430E">
        <w:rPr>
          <w:rStyle w:val="apple-converted-space"/>
          <w:bCs/>
          <w:color w:val="000000"/>
          <w:sz w:val="28"/>
          <w:szCs w:val="28"/>
        </w:rPr>
        <w:t> </w:t>
      </w:r>
      <w:r w:rsidRPr="009A430E">
        <w:rPr>
          <w:bCs/>
          <w:color w:val="000000"/>
          <w:sz w:val="28"/>
          <w:szCs w:val="28"/>
        </w:rPr>
        <w:t>течение учебного года с детьми проводились спортивные соревновани</w:t>
      </w:r>
      <w:r w:rsidRPr="009A430E">
        <w:rPr>
          <w:color w:val="000000"/>
          <w:sz w:val="28"/>
          <w:szCs w:val="28"/>
        </w:rPr>
        <w:t>я и праздники , что способствовало развитию основных движений у воспитанников.</w:t>
      </w:r>
    </w:p>
    <w:p w:rsidR="009A430E" w:rsidRPr="009A430E" w:rsidRDefault="009A430E" w:rsidP="009A430E">
      <w:pPr>
        <w:pStyle w:val="a8"/>
        <w:shd w:val="clear" w:color="auto" w:fill="FFFFFF"/>
        <w:jc w:val="both"/>
        <w:rPr>
          <w:color w:val="000000"/>
          <w:sz w:val="28"/>
          <w:szCs w:val="28"/>
        </w:rPr>
      </w:pPr>
      <w:r w:rsidRPr="009A430E">
        <w:rPr>
          <w:color w:val="000000"/>
          <w:sz w:val="28"/>
          <w:szCs w:val="28"/>
        </w:rPr>
        <w:lastRenderedPageBreak/>
        <w:t>В детском саду </w:t>
      </w:r>
      <w:r w:rsidRPr="009A430E">
        <w:rPr>
          <w:rStyle w:val="apple-converted-space"/>
          <w:color w:val="000000"/>
          <w:sz w:val="28"/>
          <w:szCs w:val="28"/>
        </w:rPr>
        <w:t> </w:t>
      </w:r>
      <w:r w:rsidRPr="009A430E">
        <w:rPr>
          <w:color w:val="000000"/>
          <w:sz w:val="28"/>
          <w:szCs w:val="28"/>
        </w:rPr>
        <w:t>созданы хорошие условия для полноценного физического развития детей. В группах много места для активного движения, физкультурные пособия, тренажёры, но нет отдельного физкультурного зала.</w:t>
      </w:r>
    </w:p>
    <w:p w:rsidR="009A430E" w:rsidRPr="009A430E" w:rsidRDefault="009A430E" w:rsidP="009A430E">
      <w:pPr>
        <w:pStyle w:val="a8"/>
        <w:shd w:val="clear" w:color="auto" w:fill="FFFFFF"/>
        <w:jc w:val="both"/>
        <w:rPr>
          <w:color w:val="000000"/>
          <w:sz w:val="28"/>
          <w:szCs w:val="28"/>
        </w:rPr>
      </w:pPr>
      <w:r w:rsidRPr="009A430E">
        <w:rPr>
          <w:color w:val="000000"/>
          <w:sz w:val="28"/>
          <w:szCs w:val="28"/>
        </w:rPr>
        <w:t>На территории детского сада оборудована физкультурная площадка.</w:t>
      </w:r>
    </w:p>
    <w:p w:rsidR="009A430E" w:rsidRPr="009A430E" w:rsidRDefault="009A430E" w:rsidP="009A430E">
      <w:pPr>
        <w:pStyle w:val="a8"/>
        <w:shd w:val="clear" w:color="auto" w:fill="FFFFFF"/>
        <w:jc w:val="both"/>
        <w:rPr>
          <w:color w:val="000000"/>
          <w:sz w:val="28"/>
          <w:szCs w:val="28"/>
        </w:rPr>
      </w:pPr>
      <w:r w:rsidRPr="009A430E">
        <w:rPr>
          <w:color w:val="000000"/>
          <w:sz w:val="28"/>
          <w:szCs w:val="28"/>
        </w:rPr>
        <w:t>В течение года использовались традиционные формы и методы работы с воспитанниками.</w:t>
      </w:r>
    </w:p>
    <w:p w:rsidR="009A430E" w:rsidRPr="009A430E" w:rsidRDefault="009A430E" w:rsidP="009A430E">
      <w:pPr>
        <w:pStyle w:val="a8"/>
        <w:shd w:val="clear" w:color="auto" w:fill="FFFFFF"/>
        <w:jc w:val="both"/>
        <w:rPr>
          <w:color w:val="000000"/>
          <w:sz w:val="28"/>
          <w:szCs w:val="28"/>
        </w:rPr>
      </w:pPr>
      <w:r w:rsidRPr="009A430E">
        <w:rPr>
          <w:color w:val="000000"/>
          <w:sz w:val="28"/>
          <w:szCs w:val="28"/>
        </w:rPr>
        <w:t>Во всех возрастных группах использовались несколько форм физического развития: утренняя гимнастика, физкультурные занятия, что позволило обеспечить двигательную активность детей, рационально распределить интеллектуальную нагрузку на дошкольников.</w:t>
      </w:r>
    </w:p>
    <w:p w:rsidR="009A430E" w:rsidRPr="009A430E" w:rsidRDefault="009A430E" w:rsidP="009A430E">
      <w:pPr>
        <w:pStyle w:val="a8"/>
        <w:shd w:val="clear" w:color="auto" w:fill="FFFFFF"/>
        <w:jc w:val="both"/>
        <w:rPr>
          <w:color w:val="000000"/>
          <w:sz w:val="28"/>
          <w:szCs w:val="28"/>
        </w:rPr>
      </w:pPr>
      <w:r w:rsidRPr="009A430E">
        <w:rPr>
          <w:color w:val="000000"/>
          <w:sz w:val="28"/>
          <w:szCs w:val="28"/>
        </w:rPr>
        <w:t> В детском саду созданы условия и для сохранения здоровья работников, проводятся регулярные медицинские осмотры, режим труда и отдыха соответствует нормативам. В полной мере выполняется инструкция по охране жизни и здоровья детей</w:t>
      </w:r>
    </w:p>
    <w:p w:rsidR="009A430E" w:rsidRPr="009A430E" w:rsidRDefault="009A430E" w:rsidP="009A430E">
      <w:pPr>
        <w:spacing w:line="240" w:lineRule="auto"/>
        <w:jc w:val="both"/>
        <w:rPr>
          <w:rStyle w:val="FontStyle14"/>
          <w:rFonts w:ascii="Times New Roman" w:hAnsi="Times New Roman" w:cs="Times New Roman"/>
          <w:b/>
          <w:sz w:val="28"/>
          <w:szCs w:val="28"/>
        </w:rPr>
      </w:pPr>
      <w:r w:rsidRPr="009A430E">
        <w:rPr>
          <w:rFonts w:ascii="Times New Roman" w:hAnsi="Times New Roman" w:cs="Times New Roman"/>
          <w:b/>
          <w:spacing w:val="-1"/>
          <w:sz w:val="28"/>
          <w:szCs w:val="28"/>
        </w:rPr>
        <w:t>5.</w:t>
      </w:r>
      <w:r w:rsidR="0074391C">
        <w:rPr>
          <w:rFonts w:ascii="Times New Roman" w:hAnsi="Times New Roman" w:cs="Times New Roman"/>
          <w:b/>
          <w:spacing w:val="-1"/>
          <w:sz w:val="28"/>
          <w:szCs w:val="28"/>
        </w:rPr>
        <w:t>7</w:t>
      </w:r>
      <w:r>
        <w:rPr>
          <w:rFonts w:ascii="Times New Roman" w:hAnsi="Times New Roman" w:cs="Times New Roman"/>
          <w:b/>
          <w:spacing w:val="-1"/>
          <w:sz w:val="28"/>
          <w:szCs w:val="28"/>
        </w:rPr>
        <w:t>.</w:t>
      </w:r>
      <w:r w:rsidRPr="009A430E">
        <w:rPr>
          <w:rFonts w:ascii="Times New Roman" w:hAnsi="Times New Roman" w:cs="Times New Roman"/>
          <w:b/>
          <w:spacing w:val="-1"/>
          <w:sz w:val="28"/>
          <w:szCs w:val="28"/>
        </w:rPr>
        <w:t xml:space="preserve"> </w:t>
      </w:r>
      <w:r w:rsidRPr="009A430E">
        <w:rPr>
          <w:rStyle w:val="FontStyle14"/>
          <w:rFonts w:ascii="Times New Roman" w:hAnsi="Times New Roman" w:cs="Times New Roman"/>
          <w:b/>
          <w:sz w:val="28"/>
          <w:szCs w:val="28"/>
        </w:rPr>
        <w:t>Кадровый потенциал.</w:t>
      </w:r>
    </w:p>
    <w:p w:rsidR="009A430E" w:rsidRPr="009A430E" w:rsidRDefault="009A430E" w:rsidP="009A430E">
      <w:pPr>
        <w:pStyle w:val="a8"/>
        <w:shd w:val="clear" w:color="auto" w:fill="FFFFFF"/>
        <w:spacing w:before="0" w:after="0"/>
        <w:jc w:val="both"/>
        <w:textAlignment w:val="baseline"/>
        <w:rPr>
          <w:sz w:val="28"/>
          <w:szCs w:val="28"/>
        </w:rPr>
      </w:pPr>
      <w:r w:rsidRPr="009A430E">
        <w:rPr>
          <w:sz w:val="28"/>
          <w:szCs w:val="28"/>
          <w:bdr w:val="none" w:sz="0" w:space="0" w:color="auto" w:frame="1"/>
        </w:rPr>
        <w:t>Педагогический процесс в детском саду обеспечивают специалисты:</w:t>
      </w:r>
    </w:p>
    <w:p w:rsidR="009A430E" w:rsidRPr="009A430E" w:rsidRDefault="009A430E" w:rsidP="009A430E">
      <w:pPr>
        <w:pStyle w:val="a8"/>
        <w:shd w:val="clear" w:color="auto" w:fill="FFFFFF"/>
        <w:spacing w:before="0" w:after="0"/>
        <w:jc w:val="both"/>
        <w:textAlignment w:val="baseline"/>
        <w:rPr>
          <w:sz w:val="28"/>
          <w:szCs w:val="28"/>
        </w:rPr>
      </w:pPr>
      <w:r w:rsidRPr="009A430E">
        <w:rPr>
          <w:sz w:val="28"/>
          <w:szCs w:val="28"/>
          <w:bdr w:val="none" w:sz="0" w:space="0" w:color="auto" w:frame="1"/>
        </w:rPr>
        <w:t>- музыкальный руководитель – 0,5 ставки;</w:t>
      </w:r>
    </w:p>
    <w:p w:rsidR="009A430E" w:rsidRPr="009A430E" w:rsidRDefault="009A430E" w:rsidP="009A430E">
      <w:pPr>
        <w:pStyle w:val="a8"/>
        <w:shd w:val="clear" w:color="auto" w:fill="FFFFFF"/>
        <w:spacing w:before="0" w:after="0"/>
        <w:jc w:val="both"/>
        <w:textAlignment w:val="baseline"/>
        <w:rPr>
          <w:sz w:val="28"/>
          <w:szCs w:val="28"/>
        </w:rPr>
      </w:pPr>
      <w:r w:rsidRPr="009A430E">
        <w:rPr>
          <w:sz w:val="28"/>
          <w:szCs w:val="28"/>
          <w:bdr w:val="none" w:sz="0" w:space="0" w:color="auto" w:frame="1"/>
        </w:rPr>
        <w:t>- воспитатели –3,1 ставки;</w:t>
      </w:r>
    </w:p>
    <w:p w:rsidR="009A430E" w:rsidRPr="009A430E" w:rsidRDefault="009A430E" w:rsidP="009A430E">
      <w:pPr>
        <w:pStyle w:val="a8"/>
        <w:shd w:val="clear" w:color="auto" w:fill="FFFFFF"/>
        <w:spacing w:before="0" w:after="0"/>
        <w:jc w:val="both"/>
        <w:textAlignment w:val="baseline"/>
        <w:rPr>
          <w:sz w:val="28"/>
          <w:szCs w:val="28"/>
        </w:rPr>
      </w:pPr>
      <w:r w:rsidRPr="009A430E">
        <w:rPr>
          <w:sz w:val="28"/>
          <w:szCs w:val="28"/>
          <w:bdr w:val="none" w:sz="0" w:space="0" w:color="auto" w:frame="1"/>
        </w:rPr>
        <w:t>Всего 3, 6 ставки.</w:t>
      </w:r>
    </w:p>
    <w:p w:rsidR="009A430E" w:rsidRPr="009A430E" w:rsidRDefault="009A430E" w:rsidP="009A430E">
      <w:pPr>
        <w:pStyle w:val="a8"/>
        <w:shd w:val="clear" w:color="auto" w:fill="FFFFFF"/>
        <w:spacing w:before="0" w:after="0"/>
        <w:jc w:val="both"/>
        <w:textAlignment w:val="baseline"/>
        <w:rPr>
          <w:sz w:val="28"/>
          <w:szCs w:val="28"/>
        </w:rPr>
      </w:pPr>
      <w:r w:rsidRPr="009A430E">
        <w:rPr>
          <w:sz w:val="28"/>
          <w:szCs w:val="28"/>
          <w:bdr w:val="none" w:sz="0" w:space="0" w:color="auto" w:frame="1"/>
        </w:rPr>
        <w:t>Детский сад укомплектован педагогическими кадрами полностью. Администрация способствует обучению педагогов в высших учебных заведениях, на курсах повышения квалификации.</w:t>
      </w:r>
    </w:p>
    <w:p w:rsidR="009A430E" w:rsidRPr="009A430E" w:rsidRDefault="009A430E" w:rsidP="009A430E">
      <w:pPr>
        <w:pStyle w:val="a8"/>
        <w:shd w:val="clear" w:color="auto" w:fill="FFFFFF"/>
        <w:spacing w:before="0" w:after="0"/>
        <w:jc w:val="both"/>
        <w:textAlignment w:val="baseline"/>
        <w:rPr>
          <w:sz w:val="28"/>
          <w:szCs w:val="28"/>
        </w:rPr>
      </w:pPr>
      <w:r w:rsidRPr="009A430E">
        <w:rPr>
          <w:sz w:val="28"/>
          <w:szCs w:val="28"/>
          <w:bdr w:val="none" w:sz="0" w:space="0" w:color="auto" w:frame="1"/>
        </w:rPr>
        <w:t> Образовательный ценз педагогов:</w:t>
      </w:r>
    </w:p>
    <w:p w:rsidR="009A430E" w:rsidRPr="009A430E" w:rsidRDefault="009A430E" w:rsidP="009A430E">
      <w:pPr>
        <w:pStyle w:val="a8"/>
        <w:shd w:val="clear" w:color="auto" w:fill="FFFFFF"/>
        <w:spacing w:before="0" w:after="0"/>
        <w:jc w:val="both"/>
        <w:textAlignment w:val="baseline"/>
        <w:rPr>
          <w:sz w:val="28"/>
          <w:szCs w:val="28"/>
        </w:rPr>
      </w:pPr>
      <w:r w:rsidRPr="009A430E">
        <w:rPr>
          <w:sz w:val="28"/>
          <w:szCs w:val="28"/>
          <w:bdr w:val="none" w:sz="0" w:space="0" w:color="auto" w:frame="1"/>
        </w:rPr>
        <w:t>- высшее образование педагогическое – 1 человек - (33%),</w:t>
      </w:r>
    </w:p>
    <w:p w:rsidR="009A430E" w:rsidRPr="009A430E" w:rsidRDefault="009A430E" w:rsidP="009A430E">
      <w:pPr>
        <w:pStyle w:val="a8"/>
        <w:shd w:val="clear" w:color="auto" w:fill="FFFFFF"/>
        <w:spacing w:before="0" w:after="0"/>
        <w:jc w:val="both"/>
        <w:textAlignment w:val="baseline"/>
        <w:rPr>
          <w:sz w:val="28"/>
          <w:szCs w:val="28"/>
        </w:rPr>
      </w:pPr>
      <w:r w:rsidRPr="009A430E">
        <w:rPr>
          <w:sz w:val="28"/>
          <w:szCs w:val="28"/>
          <w:bdr w:val="none" w:sz="0" w:space="0" w:color="auto" w:frame="1"/>
        </w:rPr>
        <w:t>- среднее – специальное педагогическое – 1 человека - (33%),</w:t>
      </w:r>
    </w:p>
    <w:p w:rsidR="009A430E" w:rsidRPr="009A430E" w:rsidRDefault="009A430E" w:rsidP="009A430E">
      <w:pPr>
        <w:pStyle w:val="a8"/>
        <w:shd w:val="clear" w:color="auto" w:fill="FFFFFF"/>
        <w:spacing w:before="0" w:after="0"/>
        <w:jc w:val="both"/>
        <w:textAlignment w:val="baseline"/>
        <w:rPr>
          <w:sz w:val="28"/>
          <w:szCs w:val="28"/>
        </w:rPr>
      </w:pPr>
      <w:r w:rsidRPr="009A430E">
        <w:rPr>
          <w:sz w:val="28"/>
          <w:szCs w:val="28"/>
          <w:bdr w:val="none" w:sz="0" w:space="0" w:color="auto" w:frame="1"/>
        </w:rPr>
        <w:t> -среднее – специальное (1 курс  педагогического института дошкольное воспитание)– 1 человек - (33%).</w:t>
      </w:r>
    </w:p>
    <w:p w:rsidR="009A430E" w:rsidRPr="009A430E" w:rsidRDefault="009A430E" w:rsidP="009A430E">
      <w:pPr>
        <w:pStyle w:val="a8"/>
        <w:shd w:val="clear" w:color="auto" w:fill="FFFFFF"/>
        <w:spacing w:before="0" w:after="0"/>
        <w:jc w:val="both"/>
        <w:textAlignment w:val="baseline"/>
        <w:rPr>
          <w:sz w:val="28"/>
          <w:szCs w:val="28"/>
        </w:rPr>
      </w:pPr>
      <w:r w:rsidRPr="009A430E">
        <w:rPr>
          <w:sz w:val="28"/>
          <w:szCs w:val="28"/>
          <w:bdr w:val="none" w:sz="0" w:space="0" w:color="auto" w:frame="1"/>
        </w:rPr>
        <w:t>Уровень квалификации педагогов:</w:t>
      </w:r>
    </w:p>
    <w:p w:rsidR="009A430E" w:rsidRPr="009A430E" w:rsidRDefault="009A430E" w:rsidP="009A430E">
      <w:pPr>
        <w:pStyle w:val="a8"/>
        <w:shd w:val="clear" w:color="auto" w:fill="FFFFFF"/>
        <w:spacing w:before="0" w:after="0"/>
        <w:jc w:val="both"/>
        <w:textAlignment w:val="baseline"/>
        <w:rPr>
          <w:sz w:val="28"/>
          <w:szCs w:val="28"/>
        </w:rPr>
      </w:pPr>
      <w:r w:rsidRPr="009A430E">
        <w:rPr>
          <w:sz w:val="28"/>
          <w:szCs w:val="28"/>
          <w:bdr w:val="none" w:sz="0" w:space="0" w:color="auto" w:frame="1"/>
        </w:rPr>
        <w:t>- высшая квалификационная категория – 0 человек - (0 %)</w:t>
      </w:r>
    </w:p>
    <w:p w:rsidR="009A430E" w:rsidRPr="009A430E" w:rsidRDefault="009A430E" w:rsidP="009A430E">
      <w:pPr>
        <w:pStyle w:val="a8"/>
        <w:shd w:val="clear" w:color="auto" w:fill="FFFFFF"/>
        <w:spacing w:before="0" w:after="0"/>
        <w:jc w:val="both"/>
        <w:textAlignment w:val="baseline"/>
        <w:rPr>
          <w:sz w:val="28"/>
          <w:szCs w:val="28"/>
        </w:rPr>
      </w:pPr>
      <w:r w:rsidRPr="009A430E">
        <w:rPr>
          <w:sz w:val="28"/>
          <w:szCs w:val="28"/>
          <w:bdr w:val="none" w:sz="0" w:space="0" w:color="auto" w:frame="1"/>
        </w:rPr>
        <w:t>- первая квалификационная категория   – 1человек - (33%)</w:t>
      </w:r>
    </w:p>
    <w:p w:rsidR="009A430E" w:rsidRPr="009A430E" w:rsidRDefault="009A430E" w:rsidP="009A430E">
      <w:pPr>
        <w:pStyle w:val="a8"/>
        <w:shd w:val="clear" w:color="auto" w:fill="FFFFFF"/>
        <w:spacing w:before="0" w:after="0"/>
        <w:jc w:val="both"/>
        <w:textAlignment w:val="baseline"/>
        <w:rPr>
          <w:sz w:val="28"/>
          <w:szCs w:val="28"/>
          <w:bdr w:val="none" w:sz="0" w:space="0" w:color="auto" w:frame="1"/>
        </w:rPr>
      </w:pPr>
      <w:r w:rsidRPr="009A430E">
        <w:rPr>
          <w:sz w:val="28"/>
          <w:szCs w:val="28"/>
          <w:bdr w:val="none" w:sz="0" w:space="0" w:color="auto" w:frame="1"/>
        </w:rPr>
        <w:t>- вторая квалификационная категория – 1 человек - (33 %)</w:t>
      </w:r>
    </w:p>
    <w:p w:rsidR="009A430E" w:rsidRPr="009A430E" w:rsidRDefault="009A430E" w:rsidP="009A430E">
      <w:pPr>
        <w:pStyle w:val="a8"/>
        <w:shd w:val="clear" w:color="auto" w:fill="FFFFFF"/>
        <w:spacing w:before="0" w:after="0"/>
        <w:jc w:val="both"/>
        <w:textAlignment w:val="baseline"/>
        <w:rPr>
          <w:sz w:val="28"/>
          <w:szCs w:val="28"/>
        </w:rPr>
      </w:pPr>
      <w:r w:rsidRPr="009A430E">
        <w:rPr>
          <w:sz w:val="28"/>
          <w:szCs w:val="28"/>
          <w:bdr w:val="none" w:sz="0" w:space="0" w:color="auto" w:frame="1"/>
        </w:rPr>
        <w:t>- без категории-1 человека - (33%).</w:t>
      </w:r>
    </w:p>
    <w:p w:rsidR="009A430E" w:rsidRPr="009A430E" w:rsidRDefault="009A430E" w:rsidP="009A430E">
      <w:pPr>
        <w:pStyle w:val="a8"/>
        <w:shd w:val="clear" w:color="auto" w:fill="FFFFFF"/>
        <w:spacing w:before="0" w:after="0"/>
        <w:jc w:val="both"/>
        <w:textAlignment w:val="baseline"/>
        <w:rPr>
          <w:sz w:val="28"/>
          <w:szCs w:val="28"/>
        </w:rPr>
      </w:pPr>
      <w:r w:rsidRPr="009A430E">
        <w:rPr>
          <w:sz w:val="28"/>
          <w:szCs w:val="28"/>
          <w:bdr w:val="none" w:sz="0" w:space="0" w:color="auto" w:frame="1"/>
        </w:rPr>
        <w:t> Распределение педагогического персонала по стажу работы:</w:t>
      </w:r>
    </w:p>
    <w:p w:rsidR="009A430E" w:rsidRPr="009A430E" w:rsidRDefault="009A430E" w:rsidP="009A430E">
      <w:pPr>
        <w:pStyle w:val="a8"/>
        <w:shd w:val="clear" w:color="auto" w:fill="FFFFFF"/>
        <w:spacing w:before="0" w:after="0"/>
        <w:jc w:val="both"/>
        <w:textAlignment w:val="baseline"/>
        <w:rPr>
          <w:sz w:val="28"/>
          <w:szCs w:val="28"/>
        </w:rPr>
      </w:pPr>
      <w:r w:rsidRPr="009A430E">
        <w:rPr>
          <w:sz w:val="28"/>
          <w:szCs w:val="28"/>
          <w:bdr w:val="none" w:sz="0" w:space="0" w:color="auto" w:frame="1"/>
        </w:rPr>
        <w:t>- до 3 лет -1 педагог - (33 %)</w:t>
      </w:r>
    </w:p>
    <w:p w:rsidR="009A430E" w:rsidRPr="009A430E" w:rsidRDefault="009A430E" w:rsidP="009A430E">
      <w:pPr>
        <w:pStyle w:val="a8"/>
        <w:shd w:val="clear" w:color="auto" w:fill="FFFFFF"/>
        <w:spacing w:before="0" w:after="0"/>
        <w:jc w:val="both"/>
        <w:textAlignment w:val="baseline"/>
        <w:rPr>
          <w:sz w:val="28"/>
          <w:szCs w:val="28"/>
        </w:rPr>
      </w:pPr>
      <w:r w:rsidRPr="009A430E">
        <w:rPr>
          <w:sz w:val="28"/>
          <w:szCs w:val="28"/>
          <w:bdr w:val="none" w:sz="0" w:space="0" w:color="auto" w:frame="1"/>
        </w:rPr>
        <w:t>- от 3 до 5 лет - 1(33%)</w:t>
      </w:r>
    </w:p>
    <w:p w:rsidR="009A430E" w:rsidRPr="009A430E" w:rsidRDefault="009A430E" w:rsidP="009A430E">
      <w:pPr>
        <w:pStyle w:val="a8"/>
        <w:shd w:val="clear" w:color="auto" w:fill="FFFFFF"/>
        <w:spacing w:before="0" w:after="0"/>
        <w:jc w:val="both"/>
        <w:textAlignment w:val="baseline"/>
        <w:rPr>
          <w:sz w:val="28"/>
          <w:szCs w:val="28"/>
        </w:rPr>
      </w:pPr>
      <w:r w:rsidRPr="009A430E">
        <w:rPr>
          <w:sz w:val="28"/>
          <w:szCs w:val="28"/>
          <w:bdr w:val="none" w:sz="0" w:space="0" w:color="auto" w:frame="1"/>
        </w:rPr>
        <w:t>- от 15 до 20 лет - 5 педагогов - ( 33%)</w:t>
      </w:r>
    </w:p>
    <w:p w:rsidR="009A430E" w:rsidRPr="009A430E" w:rsidRDefault="009A430E" w:rsidP="009A430E">
      <w:pPr>
        <w:pStyle w:val="a8"/>
        <w:shd w:val="clear" w:color="auto" w:fill="FFFFFF"/>
        <w:spacing w:before="0" w:after="0"/>
        <w:jc w:val="both"/>
        <w:textAlignment w:val="baseline"/>
        <w:rPr>
          <w:sz w:val="28"/>
          <w:szCs w:val="28"/>
        </w:rPr>
      </w:pPr>
      <w:r w:rsidRPr="009A430E">
        <w:rPr>
          <w:sz w:val="28"/>
          <w:szCs w:val="28"/>
          <w:bdr w:val="none" w:sz="0" w:space="0" w:color="auto" w:frame="1"/>
        </w:rPr>
        <w:t> Распределение педагогического персонала по возрасту:</w:t>
      </w:r>
    </w:p>
    <w:p w:rsidR="009A430E" w:rsidRPr="009A430E" w:rsidRDefault="009A430E" w:rsidP="009A430E">
      <w:pPr>
        <w:pStyle w:val="a8"/>
        <w:shd w:val="clear" w:color="auto" w:fill="FFFFFF"/>
        <w:spacing w:before="0" w:after="0"/>
        <w:jc w:val="both"/>
        <w:textAlignment w:val="baseline"/>
        <w:rPr>
          <w:sz w:val="28"/>
          <w:szCs w:val="28"/>
        </w:rPr>
      </w:pPr>
      <w:r w:rsidRPr="009A430E">
        <w:rPr>
          <w:sz w:val="28"/>
          <w:szCs w:val="28"/>
          <w:bdr w:val="none" w:sz="0" w:space="0" w:color="auto" w:frame="1"/>
        </w:rPr>
        <w:t>- от 30 до 35лет – 2 педагогов - (67%)</w:t>
      </w:r>
    </w:p>
    <w:p w:rsidR="009A430E" w:rsidRPr="009A430E" w:rsidRDefault="009A430E" w:rsidP="009A430E">
      <w:pPr>
        <w:pStyle w:val="a8"/>
        <w:shd w:val="clear" w:color="auto" w:fill="FFFFFF"/>
        <w:spacing w:before="0" w:after="0"/>
        <w:jc w:val="both"/>
        <w:textAlignment w:val="baseline"/>
        <w:rPr>
          <w:sz w:val="28"/>
          <w:szCs w:val="28"/>
        </w:rPr>
      </w:pPr>
      <w:r w:rsidRPr="009A430E">
        <w:rPr>
          <w:sz w:val="28"/>
          <w:szCs w:val="28"/>
          <w:bdr w:val="none" w:sz="0" w:space="0" w:color="auto" w:frame="1"/>
        </w:rPr>
        <w:t>- от 45 до 50 лет – 1 педагога - ( 33%)</w:t>
      </w:r>
    </w:p>
    <w:p w:rsidR="009A430E" w:rsidRPr="009A430E" w:rsidRDefault="009A430E" w:rsidP="009A430E">
      <w:pPr>
        <w:pStyle w:val="a8"/>
        <w:shd w:val="clear" w:color="auto" w:fill="FFFFFF"/>
        <w:spacing w:before="0" w:after="0"/>
        <w:jc w:val="both"/>
        <w:textAlignment w:val="baseline"/>
        <w:rPr>
          <w:sz w:val="28"/>
          <w:szCs w:val="28"/>
        </w:rPr>
      </w:pPr>
      <w:r w:rsidRPr="009A430E">
        <w:rPr>
          <w:sz w:val="28"/>
          <w:szCs w:val="28"/>
          <w:bdr w:val="none" w:sz="0" w:space="0" w:color="auto" w:frame="1"/>
        </w:rPr>
        <w:t xml:space="preserve">         </w:t>
      </w:r>
      <w:r w:rsidRPr="009A430E">
        <w:rPr>
          <w:sz w:val="28"/>
          <w:szCs w:val="28"/>
        </w:rPr>
        <w:t>Детский сад общеразвивающего вида укомплектован кадрами согласно штатному расписанию. Педагогический коллектив работоспособный, творческий, стабильный, нацеленный на поиск новых форм и методов профессиональной деятельности, систематически повышающий свое мастерство.</w:t>
      </w:r>
    </w:p>
    <w:p w:rsidR="009A430E" w:rsidRPr="009A430E" w:rsidRDefault="009A430E" w:rsidP="009A430E">
      <w:pPr>
        <w:spacing w:line="240" w:lineRule="auto"/>
        <w:ind w:firstLine="720"/>
        <w:jc w:val="both"/>
        <w:rPr>
          <w:rFonts w:ascii="Times New Roman" w:hAnsi="Times New Roman" w:cs="Times New Roman"/>
          <w:sz w:val="28"/>
          <w:szCs w:val="28"/>
        </w:rPr>
      </w:pPr>
      <w:r w:rsidRPr="009A430E">
        <w:rPr>
          <w:rFonts w:ascii="Times New Roman" w:hAnsi="Times New Roman" w:cs="Times New Roman"/>
          <w:sz w:val="28"/>
          <w:szCs w:val="28"/>
        </w:rPr>
        <w:lastRenderedPageBreak/>
        <w:t>Микроклимат в коллективе комфортный, что позволяет эффективно решать задачи гармоничного развития личности ребенка, отдавая приоритет интеллектуальной сфере, а также активно участвовать в районных мероприятиях.</w:t>
      </w:r>
    </w:p>
    <w:p w:rsidR="009A430E" w:rsidRPr="009A430E" w:rsidRDefault="009A430E" w:rsidP="009A430E">
      <w:pPr>
        <w:spacing w:line="240" w:lineRule="auto"/>
        <w:ind w:firstLine="720"/>
        <w:jc w:val="both"/>
        <w:rPr>
          <w:rFonts w:ascii="Times New Roman" w:hAnsi="Times New Roman" w:cs="Times New Roman"/>
          <w:sz w:val="28"/>
          <w:szCs w:val="28"/>
        </w:rPr>
      </w:pPr>
      <w:r w:rsidRPr="009A430E">
        <w:rPr>
          <w:rFonts w:ascii="Times New Roman" w:hAnsi="Times New Roman" w:cs="Times New Roman"/>
          <w:sz w:val="28"/>
          <w:szCs w:val="28"/>
        </w:rPr>
        <w:t>В 2013-2014 учебном году воспитатель детского сада  участвовала в районном конкурсе Воспитатель-2014.</w:t>
      </w:r>
    </w:p>
    <w:p w:rsidR="009A430E" w:rsidRDefault="009A430E" w:rsidP="009A430E">
      <w:pPr>
        <w:shd w:val="clear" w:color="auto" w:fill="FFFFFF"/>
        <w:spacing w:before="30" w:after="30" w:line="240" w:lineRule="auto"/>
        <w:jc w:val="both"/>
        <w:rPr>
          <w:rFonts w:ascii="Times New Roman" w:eastAsia="Times New Roman" w:hAnsi="Times New Roman" w:cs="Times New Roman"/>
          <w:color w:val="000000"/>
          <w:sz w:val="28"/>
          <w:szCs w:val="28"/>
        </w:rPr>
      </w:pPr>
      <w:r w:rsidRPr="009A430E">
        <w:rPr>
          <w:rFonts w:ascii="Times New Roman" w:eastAsia="Times New Roman" w:hAnsi="Times New Roman" w:cs="Times New Roman"/>
          <w:color w:val="000000"/>
          <w:sz w:val="28"/>
          <w:szCs w:val="28"/>
        </w:rPr>
        <w:t>В 2013-2014 учебном году в дошкольном учреждении проходит этап обновления содержания: это переход на новый образовательный стандарт- федеральный государственный образовательный стандарт дошкольного образования.</w:t>
      </w:r>
    </w:p>
    <w:p w:rsidR="00D017F5" w:rsidRDefault="00D017F5" w:rsidP="009A430E">
      <w:pPr>
        <w:shd w:val="clear" w:color="auto" w:fill="FFFFFF"/>
        <w:spacing w:before="30" w:after="30" w:line="240" w:lineRule="auto"/>
        <w:jc w:val="both"/>
        <w:rPr>
          <w:rFonts w:ascii="Times New Roman" w:eastAsia="Times New Roman" w:hAnsi="Times New Roman" w:cs="Times New Roman"/>
          <w:color w:val="000000"/>
          <w:sz w:val="28"/>
          <w:szCs w:val="28"/>
        </w:rPr>
      </w:pPr>
    </w:p>
    <w:p w:rsidR="00D017F5" w:rsidRDefault="00D017F5" w:rsidP="009A430E">
      <w:pPr>
        <w:shd w:val="clear" w:color="auto" w:fill="FFFFFF"/>
        <w:spacing w:before="30" w:after="30" w:line="240" w:lineRule="auto"/>
        <w:jc w:val="both"/>
        <w:rPr>
          <w:rFonts w:ascii="Times New Roman" w:eastAsia="Times New Roman" w:hAnsi="Times New Roman" w:cs="Times New Roman"/>
          <w:color w:val="000000"/>
          <w:sz w:val="28"/>
          <w:szCs w:val="28"/>
        </w:rPr>
      </w:pPr>
    </w:p>
    <w:p w:rsidR="00D017F5" w:rsidRDefault="00D017F5" w:rsidP="009A430E">
      <w:pPr>
        <w:shd w:val="clear" w:color="auto" w:fill="FFFFFF"/>
        <w:spacing w:before="30" w:after="30" w:line="240" w:lineRule="auto"/>
        <w:jc w:val="both"/>
        <w:rPr>
          <w:rFonts w:ascii="Times New Roman" w:eastAsia="Times New Roman" w:hAnsi="Times New Roman" w:cs="Times New Roman"/>
          <w:color w:val="000000"/>
          <w:sz w:val="28"/>
          <w:szCs w:val="28"/>
        </w:rPr>
      </w:pPr>
    </w:p>
    <w:p w:rsidR="00D017F5" w:rsidRDefault="00D017F5" w:rsidP="009A430E">
      <w:pPr>
        <w:shd w:val="clear" w:color="auto" w:fill="FFFFFF"/>
        <w:spacing w:before="30" w:after="30" w:line="240" w:lineRule="auto"/>
        <w:jc w:val="both"/>
        <w:rPr>
          <w:rFonts w:ascii="Times New Roman" w:eastAsia="Times New Roman" w:hAnsi="Times New Roman" w:cs="Times New Roman"/>
          <w:color w:val="000000"/>
          <w:sz w:val="28"/>
          <w:szCs w:val="28"/>
        </w:rPr>
      </w:pPr>
    </w:p>
    <w:p w:rsidR="00D017F5" w:rsidRDefault="00D017F5" w:rsidP="009A430E">
      <w:pPr>
        <w:shd w:val="clear" w:color="auto" w:fill="FFFFFF"/>
        <w:spacing w:before="30" w:after="30" w:line="240" w:lineRule="auto"/>
        <w:jc w:val="both"/>
        <w:rPr>
          <w:rFonts w:ascii="Times New Roman" w:eastAsia="Times New Roman" w:hAnsi="Times New Roman" w:cs="Times New Roman"/>
          <w:color w:val="000000"/>
          <w:sz w:val="28"/>
          <w:szCs w:val="28"/>
        </w:rPr>
      </w:pPr>
    </w:p>
    <w:p w:rsidR="00D017F5" w:rsidRDefault="00D017F5" w:rsidP="009A430E">
      <w:pPr>
        <w:shd w:val="clear" w:color="auto" w:fill="FFFFFF"/>
        <w:spacing w:before="30" w:after="30" w:line="240" w:lineRule="auto"/>
        <w:jc w:val="both"/>
        <w:rPr>
          <w:rFonts w:ascii="Times New Roman" w:eastAsia="Times New Roman" w:hAnsi="Times New Roman" w:cs="Times New Roman"/>
          <w:color w:val="000000"/>
          <w:sz w:val="28"/>
          <w:szCs w:val="28"/>
        </w:rPr>
      </w:pPr>
    </w:p>
    <w:p w:rsidR="00D017F5" w:rsidRDefault="00D017F5" w:rsidP="009A430E">
      <w:pPr>
        <w:shd w:val="clear" w:color="auto" w:fill="FFFFFF"/>
        <w:spacing w:before="30" w:after="30" w:line="240" w:lineRule="auto"/>
        <w:jc w:val="both"/>
        <w:rPr>
          <w:rFonts w:ascii="Times New Roman" w:eastAsia="Times New Roman" w:hAnsi="Times New Roman" w:cs="Times New Roman"/>
          <w:color w:val="000000"/>
          <w:sz w:val="28"/>
          <w:szCs w:val="28"/>
        </w:rPr>
      </w:pPr>
    </w:p>
    <w:p w:rsidR="00D017F5" w:rsidRDefault="00D017F5" w:rsidP="009A430E">
      <w:pPr>
        <w:shd w:val="clear" w:color="auto" w:fill="FFFFFF"/>
        <w:spacing w:before="30" w:after="30" w:line="240" w:lineRule="auto"/>
        <w:jc w:val="both"/>
        <w:rPr>
          <w:rFonts w:ascii="Times New Roman" w:eastAsia="Times New Roman" w:hAnsi="Times New Roman" w:cs="Times New Roman"/>
          <w:color w:val="000000"/>
          <w:sz w:val="28"/>
          <w:szCs w:val="28"/>
        </w:rPr>
      </w:pPr>
    </w:p>
    <w:p w:rsidR="00D017F5" w:rsidRDefault="00D017F5" w:rsidP="009A430E">
      <w:pPr>
        <w:shd w:val="clear" w:color="auto" w:fill="FFFFFF"/>
        <w:spacing w:before="30" w:after="30" w:line="240" w:lineRule="auto"/>
        <w:jc w:val="both"/>
        <w:rPr>
          <w:rFonts w:ascii="Times New Roman" w:eastAsia="Times New Roman" w:hAnsi="Times New Roman" w:cs="Times New Roman"/>
          <w:color w:val="000000"/>
          <w:sz w:val="28"/>
          <w:szCs w:val="28"/>
        </w:rPr>
      </w:pPr>
    </w:p>
    <w:p w:rsidR="00D017F5" w:rsidRPr="00D017F5" w:rsidRDefault="00D017F5" w:rsidP="00D017F5">
      <w:pPr>
        <w:shd w:val="clear" w:color="auto" w:fill="FFFFFF"/>
        <w:spacing w:before="30" w:after="30" w:line="240" w:lineRule="auto"/>
        <w:jc w:val="center"/>
        <w:rPr>
          <w:rFonts w:ascii="Times New Roman" w:eastAsia="Times New Roman" w:hAnsi="Times New Roman" w:cs="Times New Roman"/>
          <w:b/>
          <w:color w:val="000000"/>
          <w:sz w:val="28"/>
          <w:szCs w:val="28"/>
        </w:rPr>
      </w:pPr>
      <w:r w:rsidRPr="00D017F5">
        <w:rPr>
          <w:rFonts w:ascii="Times New Roman" w:eastAsia="Times New Roman" w:hAnsi="Times New Roman" w:cs="Times New Roman"/>
          <w:b/>
          <w:color w:val="000000"/>
          <w:sz w:val="28"/>
          <w:szCs w:val="28"/>
        </w:rPr>
        <w:t>ПОКАЗАТЕЛИ ДЕЯТЕЛЬНОСТИ</w:t>
      </w:r>
    </w:p>
    <w:p w:rsidR="00D017F5" w:rsidRPr="00D017F5" w:rsidRDefault="00D017F5" w:rsidP="00D017F5">
      <w:pPr>
        <w:shd w:val="clear" w:color="auto" w:fill="FFFFFF"/>
        <w:spacing w:before="30" w:after="30" w:line="240" w:lineRule="auto"/>
        <w:jc w:val="center"/>
        <w:rPr>
          <w:rFonts w:ascii="Times New Roman" w:eastAsia="Times New Roman" w:hAnsi="Times New Roman" w:cs="Times New Roman"/>
          <w:b/>
          <w:color w:val="000000"/>
          <w:sz w:val="28"/>
          <w:szCs w:val="28"/>
        </w:rPr>
      </w:pPr>
      <w:r w:rsidRPr="00D017F5">
        <w:rPr>
          <w:rFonts w:ascii="Times New Roman" w:eastAsia="Times New Roman" w:hAnsi="Times New Roman" w:cs="Times New Roman"/>
          <w:b/>
          <w:color w:val="000000"/>
          <w:sz w:val="28"/>
          <w:szCs w:val="28"/>
        </w:rPr>
        <w:t>МКОУ ШИШОВСКАЯ СОШ,</w:t>
      </w:r>
    </w:p>
    <w:p w:rsidR="00D017F5" w:rsidRPr="00D017F5" w:rsidRDefault="00D017F5" w:rsidP="00D017F5">
      <w:pPr>
        <w:shd w:val="clear" w:color="auto" w:fill="FFFFFF"/>
        <w:spacing w:before="30" w:after="30" w:line="240" w:lineRule="auto"/>
        <w:jc w:val="center"/>
        <w:rPr>
          <w:rFonts w:ascii="Times New Roman" w:eastAsia="Times New Roman" w:hAnsi="Times New Roman" w:cs="Times New Roman"/>
          <w:b/>
          <w:color w:val="000000"/>
          <w:sz w:val="28"/>
          <w:szCs w:val="28"/>
        </w:rPr>
      </w:pPr>
      <w:r w:rsidRPr="00D017F5">
        <w:rPr>
          <w:rFonts w:ascii="Times New Roman" w:eastAsia="Times New Roman" w:hAnsi="Times New Roman" w:cs="Times New Roman"/>
          <w:b/>
          <w:color w:val="000000"/>
          <w:sz w:val="28"/>
          <w:szCs w:val="28"/>
        </w:rPr>
        <w:t>СТРУКТУРНОЕ ПОДРАЗДЕЛЕНИЕ ДЕТСКИЙ САД</w:t>
      </w:r>
    </w:p>
    <w:p w:rsidR="00D017F5" w:rsidRPr="00D017F5" w:rsidRDefault="00D017F5" w:rsidP="00D017F5">
      <w:pPr>
        <w:shd w:val="clear" w:color="auto" w:fill="FFFFFF"/>
        <w:spacing w:before="30" w:after="30" w:line="240" w:lineRule="auto"/>
        <w:jc w:val="center"/>
        <w:rPr>
          <w:rFonts w:ascii="Times New Roman" w:eastAsia="Times New Roman" w:hAnsi="Times New Roman" w:cs="Times New Roman"/>
          <w:b/>
          <w:color w:val="000000"/>
          <w:sz w:val="28"/>
          <w:szCs w:val="28"/>
        </w:rPr>
      </w:pPr>
      <w:r w:rsidRPr="00D017F5">
        <w:rPr>
          <w:rFonts w:ascii="Times New Roman" w:eastAsia="Times New Roman" w:hAnsi="Times New Roman" w:cs="Times New Roman"/>
          <w:b/>
          <w:color w:val="000000"/>
          <w:sz w:val="28"/>
          <w:szCs w:val="28"/>
        </w:rPr>
        <w:t>2013-2014 учебный год</w:t>
      </w:r>
    </w:p>
    <w:p w:rsidR="00D017F5" w:rsidRPr="00D017F5" w:rsidRDefault="00D017F5" w:rsidP="00D017F5">
      <w:pPr>
        <w:shd w:val="clear" w:color="auto" w:fill="FFFFFF"/>
        <w:spacing w:before="30" w:after="30" w:line="240" w:lineRule="auto"/>
        <w:jc w:val="both"/>
        <w:rPr>
          <w:rFonts w:ascii="Times New Roman" w:eastAsia="Times New Roman" w:hAnsi="Times New Roman" w:cs="Times New Roman"/>
          <w:b/>
          <w:color w:val="000000"/>
          <w:sz w:val="28"/>
          <w:szCs w:val="28"/>
        </w:rPr>
      </w:pPr>
    </w:p>
    <w:tbl>
      <w:tblPr>
        <w:tblW w:w="0" w:type="auto"/>
        <w:tblInd w:w="62" w:type="dxa"/>
        <w:tblLayout w:type="fixed"/>
        <w:tblCellMar>
          <w:top w:w="102" w:type="dxa"/>
          <w:left w:w="62" w:type="dxa"/>
          <w:bottom w:w="102" w:type="dxa"/>
          <w:right w:w="62" w:type="dxa"/>
        </w:tblCellMar>
        <w:tblLook w:val="04A0"/>
      </w:tblPr>
      <w:tblGrid>
        <w:gridCol w:w="1020"/>
        <w:gridCol w:w="7070"/>
        <w:gridCol w:w="1549"/>
      </w:tblGrid>
      <w:tr w:rsidR="00D017F5" w:rsidRPr="00D017F5" w:rsidTr="00D017F5">
        <w:tc>
          <w:tcPr>
            <w:tcW w:w="1020" w:type="dxa"/>
            <w:tcBorders>
              <w:top w:val="single" w:sz="4" w:space="0" w:color="auto"/>
              <w:left w:val="single" w:sz="4" w:space="0" w:color="auto"/>
              <w:bottom w:val="single" w:sz="4" w:space="0" w:color="auto"/>
              <w:right w:val="single" w:sz="4" w:space="0" w:color="auto"/>
            </w:tcBorders>
            <w:hideMark/>
          </w:tcPr>
          <w:p w:rsidR="005E10D5" w:rsidRPr="00D017F5" w:rsidRDefault="00D017F5" w:rsidP="00D017F5">
            <w:pPr>
              <w:shd w:val="clear" w:color="auto" w:fill="FFFFFF"/>
              <w:spacing w:before="30" w:after="30" w:line="240" w:lineRule="auto"/>
              <w:jc w:val="both"/>
              <w:rPr>
                <w:rFonts w:ascii="Times New Roman" w:eastAsia="Times New Roman" w:hAnsi="Times New Roman" w:cs="Times New Roman"/>
                <w:color w:val="000000"/>
                <w:sz w:val="28"/>
                <w:szCs w:val="28"/>
              </w:rPr>
            </w:pPr>
            <w:r w:rsidRPr="00D017F5">
              <w:rPr>
                <w:rFonts w:ascii="Times New Roman" w:eastAsia="Times New Roman" w:hAnsi="Times New Roman" w:cs="Times New Roman"/>
                <w:color w:val="000000"/>
                <w:sz w:val="28"/>
                <w:szCs w:val="28"/>
              </w:rPr>
              <w:t>N п/п</w:t>
            </w:r>
          </w:p>
        </w:tc>
        <w:tc>
          <w:tcPr>
            <w:tcW w:w="7070" w:type="dxa"/>
            <w:tcBorders>
              <w:top w:val="single" w:sz="4" w:space="0" w:color="auto"/>
              <w:left w:val="single" w:sz="4" w:space="0" w:color="auto"/>
              <w:bottom w:val="single" w:sz="4" w:space="0" w:color="auto"/>
              <w:right w:val="single" w:sz="4" w:space="0" w:color="auto"/>
            </w:tcBorders>
            <w:hideMark/>
          </w:tcPr>
          <w:p w:rsidR="005E10D5" w:rsidRPr="00D017F5" w:rsidRDefault="00D017F5" w:rsidP="00D017F5">
            <w:pPr>
              <w:shd w:val="clear" w:color="auto" w:fill="FFFFFF"/>
              <w:spacing w:before="30" w:after="30" w:line="240" w:lineRule="auto"/>
              <w:jc w:val="both"/>
              <w:rPr>
                <w:rFonts w:ascii="Times New Roman" w:eastAsia="Times New Roman" w:hAnsi="Times New Roman" w:cs="Times New Roman"/>
                <w:color w:val="000000"/>
                <w:sz w:val="28"/>
                <w:szCs w:val="28"/>
              </w:rPr>
            </w:pPr>
            <w:r w:rsidRPr="00D017F5">
              <w:rPr>
                <w:rFonts w:ascii="Times New Roman" w:eastAsia="Times New Roman" w:hAnsi="Times New Roman" w:cs="Times New Roman"/>
                <w:color w:val="000000"/>
                <w:sz w:val="28"/>
                <w:szCs w:val="28"/>
              </w:rPr>
              <w:t>Показатели</w:t>
            </w:r>
          </w:p>
        </w:tc>
        <w:tc>
          <w:tcPr>
            <w:tcW w:w="1549" w:type="dxa"/>
            <w:tcBorders>
              <w:top w:val="single" w:sz="4" w:space="0" w:color="auto"/>
              <w:left w:val="single" w:sz="4" w:space="0" w:color="auto"/>
              <w:bottom w:val="single" w:sz="4" w:space="0" w:color="auto"/>
              <w:right w:val="single" w:sz="4" w:space="0" w:color="auto"/>
            </w:tcBorders>
            <w:hideMark/>
          </w:tcPr>
          <w:p w:rsidR="005E10D5" w:rsidRPr="00D017F5" w:rsidRDefault="00D017F5" w:rsidP="00D017F5">
            <w:pPr>
              <w:shd w:val="clear" w:color="auto" w:fill="FFFFFF"/>
              <w:spacing w:before="30" w:after="30" w:line="240" w:lineRule="auto"/>
              <w:jc w:val="both"/>
              <w:rPr>
                <w:rFonts w:ascii="Times New Roman" w:eastAsia="Times New Roman" w:hAnsi="Times New Roman" w:cs="Times New Roman"/>
                <w:color w:val="000000"/>
                <w:sz w:val="28"/>
                <w:szCs w:val="28"/>
              </w:rPr>
            </w:pPr>
            <w:r w:rsidRPr="00D017F5">
              <w:rPr>
                <w:rFonts w:ascii="Times New Roman" w:eastAsia="Times New Roman" w:hAnsi="Times New Roman" w:cs="Times New Roman"/>
                <w:color w:val="000000"/>
                <w:sz w:val="28"/>
                <w:szCs w:val="28"/>
              </w:rPr>
              <w:t>Единица измерения</w:t>
            </w:r>
          </w:p>
        </w:tc>
      </w:tr>
      <w:tr w:rsidR="00D017F5" w:rsidRPr="00D017F5" w:rsidTr="00D017F5">
        <w:tc>
          <w:tcPr>
            <w:tcW w:w="1020" w:type="dxa"/>
            <w:tcBorders>
              <w:top w:val="single" w:sz="4" w:space="0" w:color="auto"/>
              <w:left w:val="single" w:sz="4" w:space="0" w:color="auto"/>
              <w:bottom w:val="single" w:sz="4" w:space="0" w:color="auto"/>
              <w:right w:val="single" w:sz="4" w:space="0" w:color="auto"/>
            </w:tcBorders>
            <w:hideMark/>
          </w:tcPr>
          <w:p w:rsidR="005E10D5" w:rsidRPr="00D017F5" w:rsidRDefault="00D017F5" w:rsidP="00D017F5">
            <w:pPr>
              <w:shd w:val="clear" w:color="auto" w:fill="FFFFFF"/>
              <w:spacing w:before="30" w:after="30" w:line="240" w:lineRule="auto"/>
              <w:jc w:val="both"/>
              <w:rPr>
                <w:rFonts w:ascii="Times New Roman" w:eastAsia="Times New Roman" w:hAnsi="Times New Roman" w:cs="Times New Roman"/>
                <w:color w:val="000000"/>
                <w:sz w:val="28"/>
                <w:szCs w:val="28"/>
              </w:rPr>
            </w:pPr>
            <w:r w:rsidRPr="00D017F5">
              <w:rPr>
                <w:rFonts w:ascii="Times New Roman" w:eastAsia="Times New Roman" w:hAnsi="Times New Roman" w:cs="Times New Roman"/>
                <w:color w:val="000000"/>
                <w:sz w:val="28"/>
                <w:szCs w:val="28"/>
              </w:rPr>
              <w:t>1.</w:t>
            </w:r>
          </w:p>
        </w:tc>
        <w:tc>
          <w:tcPr>
            <w:tcW w:w="7070" w:type="dxa"/>
            <w:tcBorders>
              <w:top w:val="single" w:sz="4" w:space="0" w:color="auto"/>
              <w:left w:val="single" w:sz="4" w:space="0" w:color="auto"/>
              <w:bottom w:val="single" w:sz="4" w:space="0" w:color="auto"/>
              <w:right w:val="single" w:sz="4" w:space="0" w:color="auto"/>
            </w:tcBorders>
            <w:hideMark/>
          </w:tcPr>
          <w:p w:rsidR="005E10D5" w:rsidRPr="00D017F5" w:rsidRDefault="00D017F5" w:rsidP="00D017F5">
            <w:pPr>
              <w:shd w:val="clear" w:color="auto" w:fill="FFFFFF"/>
              <w:spacing w:before="30" w:after="30" w:line="240" w:lineRule="auto"/>
              <w:jc w:val="both"/>
              <w:rPr>
                <w:rFonts w:ascii="Times New Roman" w:eastAsia="Times New Roman" w:hAnsi="Times New Roman" w:cs="Times New Roman"/>
                <w:color w:val="000000"/>
                <w:sz w:val="28"/>
                <w:szCs w:val="28"/>
              </w:rPr>
            </w:pPr>
            <w:r w:rsidRPr="00D017F5">
              <w:rPr>
                <w:rFonts w:ascii="Times New Roman" w:eastAsia="Times New Roman" w:hAnsi="Times New Roman" w:cs="Times New Roman"/>
                <w:color w:val="000000"/>
                <w:sz w:val="28"/>
                <w:szCs w:val="28"/>
              </w:rPr>
              <w:t>Образовательная деятельность</w:t>
            </w:r>
          </w:p>
        </w:tc>
        <w:tc>
          <w:tcPr>
            <w:tcW w:w="1549" w:type="dxa"/>
            <w:tcBorders>
              <w:top w:val="single" w:sz="4" w:space="0" w:color="auto"/>
              <w:left w:val="single" w:sz="4" w:space="0" w:color="auto"/>
              <w:bottom w:val="single" w:sz="4" w:space="0" w:color="auto"/>
              <w:right w:val="single" w:sz="4" w:space="0" w:color="auto"/>
            </w:tcBorders>
          </w:tcPr>
          <w:p w:rsidR="005E10D5" w:rsidRPr="00D017F5" w:rsidRDefault="005E10D5" w:rsidP="00D017F5">
            <w:pPr>
              <w:shd w:val="clear" w:color="auto" w:fill="FFFFFF"/>
              <w:spacing w:before="30" w:after="30" w:line="240" w:lineRule="auto"/>
              <w:jc w:val="both"/>
              <w:rPr>
                <w:rFonts w:ascii="Times New Roman" w:eastAsia="Times New Roman" w:hAnsi="Times New Roman" w:cs="Times New Roman"/>
                <w:color w:val="000000"/>
                <w:sz w:val="28"/>
                <w:szCs w:val="28"/>
              </w:rPr>
            </w:pPr>
          </w:p>
        </w:tc>
      </w:tr>
      <w:tr w:rsidR="00D017F5" w:rsidRPr="00D017F5" w:rsidTr="00D017F5">
        <w:tc>
          <w:tcPr>
            <w:tcW w:w="1020" w:type="dxa"/>
            <w:tcBorders>
              <w:top w:val="single" w:sz="4" w:space="0" w:color="auto"/>
              <w:left w:val="single" w:sz="4" w:space="0" w:color="auto"/>
              <w:bottom w:val="single" w:sz="4" w:space="0" w:color="auto"/>
              <w:right w:val="single" w:sz="4" w:space="0" w:color="auto"/>
            </w:tcBorders>
            <w:hideMark/>
          </w:tcPr>
          <w:p w:rsidR="005E10D5" w:rsidRPr="00D017F5" w:rsidRDefault="00D017F5" w:rsidP="00D017F5">
            <w:pPr>
              <w:shd w:val="clear" w:color="auto" w:fill="FFFFFF"/>
              <w:spacing w:before="30" w:after="30" w:line="240" w:lineRule="auto"/>
              <w:jc w:val="both"/>
              <w:rPr>
                <w:rFonts w:ascii="Times New Roman" w:eastAsia="Times New Roman" w:hAnsi="Times New Roman" w:cs="Times New Roman"/>
                <w:color w:val="000000"/>
                <w:sz w:val="28"/>
                <w:szCs w:val="28"/>
              </w:rPr>
            </w:pPr>
            <w:r w:rsidRPr="00D017F5">
              <w:rPr>
                <w:rFonts w:ascii="Times New Roman" w:eastAsia="Times New Roman" w:hAnsi="Times New Roman" w:cs="Times New Roman"/>
                <w:color w:val="000000"/>
                <w:sz w:val="28"/>
                <w:szCs w:val="28"/>
              </w:rPr>
              <w:t>1.1</w:t>
            </w:r>
          </w:p>
        </w:tc>
        <w:tc>
          <w:tcPr>
            <w:tcW w:w="7070" w:type="dxa"/>
            <w:tcBorders>
              <w:top w:val="single" w:sz="4" w:space="0" w:color="auto"/>
              <w:left w:val="single" w:sz="4" w:space="0" w:color="auto"/>
              <w:bottom w:val="single" w:sz="4" w:space="0" w:color="auto"/>
              <w:right w:val="single" w:sz="4" w:space="0" w:color="auto"/>
            </w:tcBorders>
            <w:hideMark/>
          </w:tcPr>
          <w:p w:rsidR="005E10D5" w:rsidRPr="00D017F5" w:rsidRDefault="00D017F5" w:rsidP="00D017F5">
            <w:pPr>
              <w:shd w:val="clear" w:color="auto" w:fill="FFFFFF"/>
              <w:spacing w:before="30" w:after="30" w:line="240" w:lineRule="auto"/>
              <w:jc w:val="both"/>
              <w:rPr>
                <w:rFonts w:ascii="Times New Roman" w:eastAsia="Times New Roman" w:hAnsi="Times New Roman" w:cs="Times New Roman"/>
                <w:color w:val="000000"/>
                <w:sz w:val="28"/>
                <w:szCs w:val="28"/>
              </w:rPr>
            </w:pPr>
            <w:r w:rsidRPr="00D017F5">
              <w:rPr>
                <w:rFonts w:ascii="Times New Roman" w:eastAsia="Times New Roman" w:hAnsi="Times New Roman" w:cs="Times New Roman"/>
                <w:color w:val="000000"/>
                <w:sz w:val="28"/>
                <w:szCs w:val="28"/>
              </w:rPr>
              <w:t>Общая численность воспитанников, осваивающих образовательную программу дошкольного образования, в том числе:</w:t>
            </w:r>
          </w:p>
        </w:tc>
        <w:tc>
          <w:tcPr>
            <w:tcW w:w="1549" w:type="dxa"/>
            <w:tcBorders>
              <w:top w:val="single" w:sz="4" w:space="0" w:color="auto"/>
              <w:left w:val="single" w:sz="4" w:space="0" w:color="auto"/>
              <w:bottom w:val="single" w:sz="4" w:space="0" w:color="auto"/>
              <w:right w:val="single" w:sz="4" w:space="0" w:color="auto"/>
            </w:tcBorders>
            <w:hideMark/>
          </w:tcPr>
          <w:p w:rsidR="005E10D5" w:rsidRPr="00D017F5" w:rsidRDefault="00D017F5" w:rsidP="00D017F5">
            <w:pPr>
              <w:shd w:val="clear" w:color="auto" w:fill="FFFFFF"/>
              <w:spacing w:before="30" w:after="30" w:line="240" w:lineRule="auto"/>
              <w:jc w:val="both"/>
              <w:rPr>
                <w:rFonts w:ascii="Times New Roman" w:eastAsia="Times New Roman" w:hAnsi="Times New Roman" w:cs="Times New Roman"/>
                <w:color w:val="000000"/>
                <w:sz w:val="28"/>
                <w:szCs w:val="28"/>
              </w:rPr>
            </w:pPr>
            <w:r w:rsidRPr="00D017F5">
              <w:rPr>
                <w:rFonts w:ascii="Times New Roman" w:eastAsia="Times New Roman" w:hAnsi="Times New Roman" w:cs="Times New Roman"/>
                <w:color w:val="000000"/>
                <w:sz w:val="28"/>
                <w:szCs w:val="28"/>
              </w:rPr>
              <w:t>30 человек</w:t>
            </w:r>
          </w:p>
        </w:tc>
      </w:tr>
      <w:tr w:rsidR="00D017F5" w:rsidRPr="00D017F5" w:rsidTr="00D017F5">
        <w:tc>
          <w:tcPr>
            <w:tcW w:w="1020" w:type="dxa"/>
            <w:tcBorders>
              <w:top w:val="single" w:sz="4" w:space="0" w:color="auto"/>
              <w:left w:val="single" w:sz="4" w:space="0" w:color="auto"/>
              <w:bottom w:val="single" w:sz="4" w:space="0" w:color="auto"/>
              <w:right w:val="single" w:sz="4" w:space="0" w:color="auto"/>
            </w:tcBorders>
            <w:hideMark/>
          </w:tcPr>
          <w:p w:rsidR="005E10D5" w:rsidRPr="00D017F5" w:rsidRDefault="00D017F5" w:rsidP="00D017F5">
            <w:pPr>
              <w:shd w:val="clear" w:color="auto" w:fill="FFFFFF"/>
              <w:spacing w:before="30" w:after="30" w:line="240" w:lineRule="auto"/>
              <w:jc w:val="both"/>
              <w:rPr>
                <w:rFonts w:ascii="Times New Roman" w:eastAsia="Times New Roman" w:hAnsi="Times New Roman" w:cs="Times New Roman"/>
                <w:color w:val="000000"/>
                <w:sz w:val="28"/>
                <w:szCs w:val="28"/>
              </w:rPr>
            </w:pPr>
            <w:r w:rsidRPr="00D017F5">
              <w:rPr>
                <w:rFonts w:ascii="Times New Roman" w:eastAsia="Times New Roman" w:hAnsi="Times New Roman" w:cs="Times New Roman"/>
                <w:color w:val="000000"/>
                <w:sz w:val="28"/>
                <w:szCs w:val="28"/>
              </w:rPr>
              <w:t>1.1.1</w:t>
            </w:r>
          </w:p>
        </w:tc>
        <w:tc>
          <w:tcPr>
            <w:tcW w:w="7070" w:type="dxa"/>
            <w:tcBorders>
              <w:top w:val="single" w:sz="4" w:space="0" w:color="auto"/>
              <w:left w:val="single" w:sz="4" w:space="0" w:color="auto"/>
              <w:bottom w:val="single" w:sz="4" w:space="0" w:color="auto"/>
              <w:right w:val="single" w:sz="4" w:space="0" w:color="auto"/>
            </w:tcBorders>
            <w:hideMark/>
          </w:tcPr>
          <w:p w:rsidR="005E10D5" w:rsidRPr="00D017F5" w:rsidRDefault="00D017F5" w:rsidP="00D017F5">
            <w:pPr>
              <w:shd w:val="clear" w:color="auto" w:fill="FFFFFF"/>
              <w:spacing w:before="30" w:after="30" w:line="240" w:lineRule="auto"/>
              <w:jc w:val="both"/>
              <w:rPr>
                <w:rFonts w:ascii="Times New Roman" w:eastAsia="Times New Roman" w:hAnsi="Times New Roman" w:cs="Times New Roman"/>
                <w:color w:val="000000"/>
                <w:sz w:val="28"/>
                <w:szCs w:val="28"/>
              </w:rPr>
            </w:pPr>
            <w:r w:rsidRPr="00D017F5">
              <w:rPr>
                <w:rFonts w:ascii="Times New Roman" w:eastAsia="Times New Roman" w:hAnsi="Times New Roman" w:cs="Times New Roman"/>
                <w:color w:val="000000"/>
                <w:sz w:val="28"/>
                <w:szCs w:val="28"/>
              </w:rPr>
              <w:t>В режиме полного дня (8 - 12 часов)</w:t>
            </w:r>
          </w:p>
        </w:tc>
        <w:tc>
          <w:tcPr>
            <w:tcW w:w="1549" w:type="dxa"/>
            <w:tcBorders>
              <w:top w:val="single" w:sz="4" w:space="0" w:color="auto"/>
              <w:left w:val="single" w:sz="4" w:space="0" w:color="auto"/>
              <w:bottom w:val="single" w:sz="4" w:space="0" w:color="auto"/>
              <w:right w:val="single" w:sz="4" w:space="0" w:color="auto"/>
            </w:tcBorders>
            <w:hideMark/>
          </w:tcPr>
          <w:p w:rsidR="005E10D5" w:rsidRPr="00D017F5" w:rsidRDefault="00D017F5" w:rsidP="00D017F5">
            <w:pPr>
              <w:shd w:val="clear" w:color="auto" w:fill="FFFFFF"/>
              <w:spacing w:before="30" w:after="30" w:line="240" w:lineRule="auto"/>
              <w:jc w:val="both"/>
              <w:rPr>
                <w:rFonts w:ascii="Times New Roman" w:eastAsia="Times New Roman" w:hAnsi="Times New Roman" w:cs="Times New Roman"/>
                <w:color w:val="000000"/>
                <w:sz w:val="28"/>
                <w:szCs w:val="28"/>
              </w:rPr>
            </w:pPr>
            <w:r w:rsidRPr="00D017F5">
              <w:rPr>
                <w:rFonts w:ascii="Times New Roman" w:eastAsia="Times New Roman" w:hAnsi="Times New Roman" w:cs="Times New Roman"/>
                <w:color w:val="000000"/>
                <w:sz w:val="28"/>
                <w:szCs w:val="28"/>
              </w:rPr>
              <w:t>30 человек</w:t>
            </w:r>
          </w:p>
        </w:tc>
      </w:tr>
      <w:tr w:rsidR="00D017F5" w:rsidRPr="00D017F5" w:rsidTr="00D017F5">
        <w:tc>
          <w:tcPr>
            <w:tcW w:w="1020" w:type="dxa"/>
            <w:tcBorders>
              <w:top w:val="single" w:sz="4" w:space="0" w:color="auto"/>
              <w:left w:val="single" w:sz="4" w:space="0" w:color="auto"/>
              <w:bottom w:val="single" w:sz="4" w:space="0" w:color="auto"/>
              <w:right w:val="single" w:sz="4" w:space="0" w:color="auto"/>
            </w:tcBorders>
            <w:hideMark/>
          </w:tcPr>
          <w:p w:rsidR="005E10D5" w:rsidRPr="00D017F5" w:rsidRDefault="00D017F5" w:rsidP="00D017F5">
            <w:pPr>
              <w:shd w:val="clear" w:color="auto" w:fill="FFFFFF"/>
              <w:spacing w:before="30" w:after="30" w:line="240" w:lineRule="auto"/>
              <w:jc w:val="both"/>
              <w:rPr>
                <w:rFonts w:ascii="Times New Roman" w:eastAsia="Times New Roman" w:hAnsi="Times New Roman" w:cs="Times New Roman"/>
                <w:color w:val="000000"/>
                <w:sz w:val="28"/>
                <w:szCs w:val="28"/>
              </w:rPr>
            </w:pPr>
            <w:r w:rsidRPr="00D017F5">
              <w:rPr>
                <w:rFonts w:ascii="Times New Roman" w:eastAsia="Times New Roman" w:hAnsi="Times New Roman" w:cs="Times New Roman"/>
                <w:color w:val="000000"/>
                <w:sz w:val="28"/>
                <w:szCs w:val="28"/>
              </w:rPr>
              <w:t>1.1.2</w:t>
            </w:r>
          </w:p>
        </w:tc>
        <w:tc>
          <w:tcPr>
            <w:tcW w:w="7070" w:type="dxa"/>
            <w:tcBorders>
              <w:top w:val="single" w:sz="4" w:space="0" w:color="auto"/>
              <w:left w:val="single" w:sz="4" w:space="0" w:color="auto"/>
              <w:bottom w:val="single" w:sz="4" w:space="0" w:color="auto"/>
              <w:right w:val="single" w:sz="4" w:space="0" w:color="auto"/>
            </w:tcBorders>
            <w:hideMark/>
          </w:tcPr>
          <w:p w:rsidR="005E10D5" w:rsidRPr="00D017F5" w:rsidRDefault="00D017F5" w:rsidP="00D017F5">
            <w:pPr>
              <w:shd w:val="clear" w:color="auto" w:fill="FFFFFF"/>
              <w:spacing w:before="30" w:after="30" w:line="240" w:lineRule="auto"/>
              <w:jc w:val="both"/>
              <w:rPr>
                <w:rFonts w:ascii="Times New Roman" w:eastAsia="Times New Roman" w:hAnsi="Times New Roman" w:cs="Times New Roman"/>
                <w:color w:val="000000"/>
                <w:sz w:val="28"/>
                <w:szCs w:val="28"/>
              </w:rPr>
            </w:pPr>
            <w:r w:rsidRPr="00D017F5">
              <w:rPr>
                <w:rFonts w:ascii="Times New Roman" w:eastAsia="Times New Roman" w:hAnsi="Times New Roman" w:cs="Times New Roman"/>
                <w:color w:val="000000"/>
                <w:sz w:val="28"/>
                <w:szCs w:val="28"/>
              </w:rPr>
              <w:t>В режиме кратковременного пребывания (3 - 5 часов)</w:t>
            </w:r>
          </w:p>
        </w:tc>
        <w:tc>
          <w:tcPr>
            <w:tcW w:w="1549" w:type="dxa"/>
            <w:tcBorders>
              <w:top w:val="single" w:sz="4" w:space="0" w:color="auto"/>
              <w:left w:val="single" w:sz="4" w:space="0" w:color="auto"/>
              <w:bottom w:val="single" w:sz="4" w:space="0" w:color="auto"/>
              <w:right w:val="single" w:sz="4" w:space="0" w:color="auto"/>
            </w:tcBorders>
            <w:hideMark/>
          </w:tcPr>
          <w:p w:rsidR="005E10D5" w:rsidRPr="00D017F5" w:rsidRDefault="00D017F5" w:rsidP="00D017F5">
            <w:pPr>
              <w:shd w:val="clear" w:color="auto" w:fill="FFFFFF"/>
              <w:spacing w:before="30" w:after="30" w:line="240" w:lineRule="auto"/>
              <w:jc w:val="both"/>
              <w:rPr>
                <w:rFonts w:ascii="Times New Roman" w:eastAsia="Times New Roman" w:hAnsi="Times New Roman" w:cs="Times New Roman"/>
                <w:color w:val="000000"/>
                <w:sz w:val="28"/>
                <w:szCs w:val="28"/>
              </w:rPr>
            </w:pPr>
            <w:r w:rsidRPr="00D017F5">
              <w:rPr>
                <w:rFonts w:ascii="Times New Roman" w:eastAsia="Times New Roman" w:hAnsi="Times New Roman" w:cs="Times New Roman"/>
                <w:color w:val="000000"/>
                <w:sz w:val="28"/>
                <w:szCs w:val="28"/>
              </w:rPr>
              <w:t>0 человек</w:t>
            </w:r>
          </w:p>
        </w:tc>
      </w:tr>
      <w:tr w:rsidR="00D017F5" w:rsidRPr="00D017F5" w:rsidTr="00D017F5">
        <w:tc>
          <w:tcPr>
            <w:tcW w:w="1020" w:type="dxa"/>
            <w:tcBorders>
              <w:top w:val="single" w:sz="4" w:space="0" w:color="auto"/>
              <w:left w:val="single" w:sz="4" w:space="0" w:color="auto"/>
              <w:bottom w:val="single" w:sz="4" w:space="0" w:color="auto"/>
              <w:right w:val="single" w:sz="4" w:space="0" w:color="auto"/>
            </w:tcBorders>
            <w:hideMark/>
          </w:tcPr>
          <w:p w:rsidR="005E10D5" w:rsidRPr="00D017F5" w:rsidRDefault="00D017F5" w:rsidP="00D017F5">
            <w:pPr>
              <w:shd w:val="clear" w:color="auto" w:fill="FFFFFF"/>
              <w:spacing w:before="30" w:after="30" w:line="240" w:lineRule="auto"/>
              <w:jc w:val="both"/>
              <w:rPr>
                <w:rFonts w:ascii="Times New Roman" w:eastAsia="Times New Roman" w:hAnsi="Times New Roman" w:cs="Times New Roman"/>
                <w:color w:val="000000"/>
                <w:sz w:val="28"/>
                <w:szCs w:val="28"/>
              </w:rPr>
            </w:pPr>
            <w:r w:rsidRPr="00D017F5">
              <w:rPr>
                <w:rFonts w:ascii="Times New Roman" w:eastAsia="Times New Roman" w:hAnsi="Times New Roman" w:cs="Times New Roman"/>
                <w:color w:val="000000"/>
                <w:sz w:val="28"/>
                <w:szCs w:val="28"/>
              </w:rPr>
              <w:t>1.1.3</w:t>
            </w:r>
          </w:p>
        </w:tc>
        <w:tc>
          <w:tcPr>
            <w:tcW w:w="7070" w:type="dxa"/>
            <w:tcBorders>
              <w:top w:val="single" w:sz="4" w:space="0" w:color="auto"/>
              <w:left w:val="single" w:sz="4" w:space="0" w:color="auto"/>
              <w:bottom w:val="single" w:sz="4" w:space="0" w:color="auto"/>
              <w:right w:val="single" w:sz="4" w:space="0" w:color="auto"/>
            </w:tcBorders>
            <w:hideMark/>
          </w:tcPr>
          <w:p w:rsidR="005E10D5" w:rsidRPr="00D017F5" w:rsidRDefault="00D017F5" w:rsidP="00D017F5">
            <w:pPr>
              <w:shd w:val="clear" w:color="auto" w:fill="FFFFFF"/>
              <w:spacing w:before="30" w:after="30" w:line="240" w:lineRule="auto"/>
              <w:jc w:val="both"/>
              <w:rPr>
                <w:rFonts w:ascii="Times New Roman" w:eastAsia="Times New Roman" w:hAnsi="Times New Roman" w:cs="Times New Roman"/>
                <w:color w:val="000000"/>
                <w:sz w:val="28"/>
                <w:szCs w:val="28"/>
              </w:rPr>
            </w:pPr>
            <w:r w:rsidRPr="00D017F5">
              <w:rPr>
                <w:rFonts w:ascii="Times New Roman" w:eastAsia="Times New Roman" w:hAnsi="Times New Roman" w:cs="Times New Roman"/>
                <w:color w:val="000000"/>
                <w:sz w:val="28"/>
                <w:szCs w:val="28"/>
              </w:rPr>
              <w:t>В семейной дошкольной группе</w:t>
            </w:r>
          </w:p>
        </w:tc>
        <w:tc>
          <w:tcPr>
            <w:tcW w:w="1549" w:type="dxa"/>
            <w:tcBorders>
              <w:top w:val="single" w:sz="4" w:space="0" w:color="auto"/>
              <w:left w:val="single" w:sz="4" w:space="0" w:color="auto"/>
              <w:bottom w:val="single" w:sz="4" w:space="0" w:color="auto"/>
              <w:right w:val="single" w:sz="4" w:space="0" w:color="auto"/>
            </w:tcBorders>
            <w:hideMark/>
          </w:tcPr>
          <w:p w:rsidR="005E10D5" w:rsidRPr="00D017F5" w:rsidRDefault="00D017F5" w:rsidP="00D017F5">
            <w:pPr>
              <w:shd w:val="clear" w:color="auto" w:fill="FFFFFF"/>
              <w:spacing w:before="30" w:after="30" w:line="240" w:lineRule="auto"/>
              <w:jc w:val="both"/>
              <w:rPr>
                <w:rFonts w:ascii="Times New Roman" w:eastAsia="Times New Roman" w:hAnsi="Times New Roman" w:cs="Times New Roman"/>
                <w:color w:val="000000"/>
                <w:sz w:val="28"/>
                <w:szCs w:val="28"/>
              </w:rPr>
            </w:pPr>
            <w:r w:rsidRPr="00D017F5">
              <w:rPr>
                <w:rFonts w:ascii="Times New Roman" w:eastAsia="Times New Roman" w:hAnsi="Times New Roman" w:cs="Times New Roman"/>
                <w:color w:val="000000"/>
                <w:sz w:val="28"/>
                <w:szCs w:val="28"/>
              </w:rPr>
              <w:t>0 человек</w:t>
            </w:r>
          </w:p>
        </w:tc>
      </w:tr>
      <w:tr w:rsidR="00D017F5" w:rsidRPr="00D017F5" w:rsidTr="00D017F5">
        <w:tc>
          <w:tcPr>
            <w:tcW w:w="1020" w:type="dxa"/>
            <w:tcBorders>
              <w:top w:val="single" w:sz="4" w:space="0" w:color="auto"/>
              <w:left w:val="single" w:sz="4" w:space="0" w:color="auto"/>
              <w:bottom w:val="single" w:sz="4" w:space="0" w:color="auto"/>
              <w:right w:val="single" w:sz="4" w:space="0" w:color="auto"/>
            </w:tcBorders>
            <w:hideMark/>
          </w:tcPr>
          <w:p w:rsidR="005E10D5" w:rsidRPr="00D017F5" w:rsidRDefault="00D017F5" w:rsidP="00D017F5">
            <w:pPr>
              <w:shd w:val="clear" w:color="auto" w:fill="FFFFFF"/>
              <w:spacing w:before="30" w:after="30" w:line="240" w:lineRule="auto"/>
              <w:jc w:val="both"/>
              <w:rPr>
                <w:rFonts w:ascii="Times New Roman" w:eastAsia="Times New Roman" w:hAnsi="Times New Roman" w:cs="Times New Roman"/>
                <w:color w:val="000000"/>
                <w:sz w:val="28"/>
                <w:szCs w:val="28"/>
              </w:rPr>
            </w:pPr>
            <w:r w:rsidRPr="00D017F5">
              <w:rPr>
                <w:rFonts w:ascii="Times New Roman" w:eastAsia="Times New Roman" w:hAnsi="Times New Roman" w:cs="Times New Roman"/>
                <w:color w:val="000000"/>
                <w:sz w:val="28"/>
                <w:szCs w:val="28"/>
              </w:rPr>
              <w:t>1.1.4</w:t>
            </w:r>
          </w:p>
        </w:tc>
        <w:tc>
          <w:tcPr>
            <w:tcW w:w="7070" w:type="dxa"/>
            <w:tcBorders>
              <w:top w:val="single" w:sz="4" w:space="0" w:color="auto"/>
              <w:left w:val="single" w:sz="4" w:space="0" w:color="auto"/>
              <w:bottom w:val="single" w:sz="4" w:space="0" w:color="auto"/>
              <w:right w:val="single" w:sz="4" w:space="0" w:color="auto"/>
            </w:tcBorders>
            <w:hideMark/>
          </w:tcPr>
          <w:p w:rsidR="005E10D5" w:rsidRPr="00D017F5" w:rsidRDefault="00D017F5" w:rsidP="00D017F5">
            <w:pPr>
              <w:shd w:val="clear" w:color="auto" w:fill="FFFFFF"/>
              <w:spacing w:before="30" w:after="30" w:line="240" w:lineRule="auto"/>
              <w:jc w:val="both"/>
              <w:rPr>
                <w:rFonts w:ascii="Times New Roman" w:eastAsia="Times New Roman" w:hAnsi="Times New Roman" w:cs="Times New Roman"/>
                <w:color w:val="000000"/>
                <w:sz w:val="28"/>
                <w:szCs w:val="28"/>
              </w:rPr>
            </w:pPr>
            <w:r w:rsidRPr="00D017F5">
              <w:rPr>
                <w:rFonts w:ascii="Times New Roman" w:eastAsia="Times New Roman" w:hAnsi="Times New Roman" w:cs="Times New Roman"/>
                <w:color w:val="000000"/>
                <w:sz w:val="28"/>
                <w:szCs w:val="28"/>
              </w:rPr>
              <w:t>В форме семейного образования с психолого-педагогическим сопровождением на базе дошкольной образовательной организации</w:t>
            </w:r>
          </w:p>
        </w:tc>
        <w:tc>
          <w:tcPr>
            <w:tcW w:w="1549" w:type="dxa"/>
            <w:tcBorders>
              <w:top w:val="single" w:sz="4" w:space="0" w:color="auto"/>
              <w:left w:val="single" w:sz="4" w:space="0" w:color="auto"/>
              <w:bottom w:val="single" w:sz="4" w:space="0" w:color="auto"/>
              <w:right w:val="single" w:sz="4" w:space="0" w:color="auto"/>
            </w:tcBorders>
            <w:hideMark/>
          </w:tcPr>
          <w:p w:rsidR="005E10D5" w:rsidRPr="00D017F5" w:rsidRDefault="00D017F5" w:rsidP="00D017F5">
            <w:pPr>
              <w:shd w:val="clear" w:color="auto" w:fill="FFFFFF"/>
              <w:spacing w:before="30" w:after="30" w:line="240" w:lineRule="auto"/>
              <w:jc w:val="both"/>
              <w:rPr>
                <w:rFonts w:ascii="Times New Roman" w:eastAsia="Times New Roman" w:hAnsi="Times New Roman" w:cs="Times New Roman"/>
                <w:color w:val="000000"/>
                <w:sz w:val="28"/>
                <w:szCs w:val="28"/>
              </w:rPr>
            </w:pPr>
            <w:r w:rsidRPr="00D017F5">
              <w:rPr>
                <w:rFonts w:ascii="Times New Roman" w:eastAsia="Times New Roman" w:hAnsi="Times New Roman" w:cs="Times New Roman"/>
                <w:color w:val="000000"/>
                <w:sz w:val="28"/>
                <w:szCs w:val="28"/>
              </w:rPr>
              <w:t>0 человек</w:t>
            </w:r>
          </w:p>
        </w:tc>
      </w:tr>
      <w:tr w:rsidR="00D017F5" w:rsidRPr="00D017F5" w:rsidTr="00D017F5">
        <w:tc>
          <w:tcPr>
            <w:tcW w:w="1020" w:type="dxa"/>
            <w:tcBorders>
              <w:top w:val="single" w:sz="4" w:space="0" w:color="auto"/>
              <w:left w:val="single" w:sz="4" w:space="0" w:color="auto"/>
              <w:bottom w:val="single" w:sz="4" w:space="0" w:color="auto"/>
              <w:right w:val="single" w:sz="4" w:space="0" w:color="auto"/>
            </w:tcBorders>
            <w:hideMark/>
          </w:tcPr>
          <w:p w:rsidR="005E10D5" w:rsidRPr="00D017F5" w:rsidRDefault="00D017F5" w:rsidP="00D017F5">
            <w:pPr>
              <w:shd w:val="clear" w:color="auto" w:fill="FFFFFF"/>
              <w:spacing w:before="30" w:after="30" w:line="240" w:lineRule="auto"/>
              <w:jc w:val="both"/>
              <w:rPr>
                <w:rFonts w:ascii="Times New Roman" w:eastAsia="Times New Roman" w:hAnsi="Times New Roman" w:cs="Times New Roman"/>
                <w:color w:val="000000"/>
                <w:sz w:val="28"/>
                <w:szCs w:val="28"/>
              </w:rPr>
            </w:pPr>
            <w:r w:rsidRPr="00D017F5">
              <w:rPr>
                <w:rFonts w:ascii="Times New Roman" w:eastAsia="Times New Roman" w:hAnsi="Times New Roman" w:cs="Times New Roman"/>
                <w:color w:val="000000"/>
                <w:sz w:val="28"/>
                <w:szCs w:val="28"/>
              </w:rPr>
              <w:t>1.2</w:t>
            </w:r>
          </w:p>
        </w:tc>
        <w:tc>
          <w:tcPr>
            <w:tcW w:w="7070" w:type="dxa"/>
            <w:tcBorders>
              <w:top w:val="single" w:sz="4" w:space="0" w:color="auto"/>
              <w:left w:val="single" w:sz="4" w:space="0" w:color="auto"/>
              <w:bottom w:val="single" w:sz="4" w:space="0" w:color="auto"/>
              <w:right w:val="single" w:sz="4" w:space="0" w:color="auto"/>
            </w:tcBorders>
            <w:hideMark/>
          </w:tcPr>
          <w:p w:rsidR="005E10D5" w:rsidRPr="00D017F5" w:rsidRDefault="00D017F5" w:rsidP="00D017F5">
            <w:pPr>
              <w:shd w:val="clear" w:color="auto" w:fill="FFFFFF"/>
              <w:spacing w:before="30" w:after="30" w:line="240" w:lineRule="auto"/>
              <w:jc w:val="both"/>
              <w:rPr>
                <w:rFonts w:ascii="Times New Roman" w:eastAsia="Times New Roman" w:hAnsi="Times New Roman" w:cs="Times New Roman"/>
                <w:color w:val="000000"/>
                <w:sz w:val="28"/>
                <w:szCs w:val="28"/>
              </w:rPr>
            </w:pPr>
            <w:r w:rsidRPr="00D017F5">
              <w:rPr>
                <w:rFonts w:ascii="Times New Roman" w:eastAsia="Times New Roman" w:hAnsi="Times New Roman" w:cs="Times New Roman"/>
                <w:color w:val="000000"/>
                <w:sz w:val="28"/>
                <w:szCs w:val="28"/>
              </w:rPr>
              <w:t>Общая численность воспитанников в возрасте до 3 лет</w:t>
            </w:r>
          </w:p>
        </w:tc>
        <w:tc>
          <w:tcPr>
            <w:tcW w:w="1549" w:type="dxa"/>
            <w:tcBorders>
              <w:top w:val="single" w:sz="4" w:space="0" w:color="auto"/>
              <w:left w:val="single" w:sz="4" w:space="0" w:color="auto"/>
              <w:bottom w:val="single" w:sz="4" w:space="0" w:color="auto"/>
              <w:right w:val="single" w:sz="4" w:space="0" w:color="auto"/>
            </w:tcBorders>
            <w:hideMark/>
          </w:tcPr>
          <w:p w:rsidR="005E10D5" w:rsidRPr="00D017F5" w:rsidRDefault="00D017F5" w:rsidP="00D017F5">
            <w:pPr>
              <w:shd w:val="clear" w:color="auto" w:fill="FFFFFF"/>
              <w:spacing w:before="30" w:after="30" w:line="240" w:lineRule="auto"/>
              <w:jc w:val="both"/>
              <w:rPr>
                <w:rFonts w:ascii="Times New Roman" w:eastAsia="Times New Roman" w:hAnsi="Times New Roman" w:cs="Times New Roman"/>
                <w:color w:val="000000"/>
                <w:sz w:val="28"/>
                <w:szCs w:val="28"/>
              </w:rPr>
            </w:pPr>
            <w:r w:rsidRPr="00D017F5">
              <w:rPr>
                <w:rFonts w:ascii="Times New Roman" w:eastAsia="Times New Roman" w:hAnsi="Times New Roman" w:cs="Times New Roman"/>
                <w:color w:val="000000"/>
                <w:sz w:val="28"/>
                <w:szCs w:val="28"/>
              </w:rPr>
              <w:t>0 человек</w:t>
            </w:r>
          </w:p>
        </w:tc>
      </w:tr>
      <w:tr w:rsidR="00D017F5" w:rsidRPr="00D017F5" w:rsidTr="00D017F5">
        <w:tc>
          <w:tcPr>
            <w:tcW w:w="1020" w:type="dxa"/>
            <w:tcBorders>
              <w:top w:val="single" w:sz="4" w:space="0" w:color="auto"/>
              <w:left w:val="single" w:sz="4" w:space="0" w:color="auto"/>
              <w:bottom w:val="single" w:sz="4" w:space="0" w:color="auto"/>
              <w:right w:val="single" w:sz="4" w:space="0" w:color="auto"/>
            </w:tcBorders>
            <w:hideMark/>
          </w:tcPr>
          <w:p w:rsidR="005E10D5" w:rsidRPr="00D017F5" w:rsidRDefault="00D017F5" w:rsidP="00D017F5">
            <w:pPr>
              <w:shd w:val="clear" w:color="auto" w:fill="FFFFFF"/>
              <w:spacing w:before="30" w:after="30" w:line="240" w:lineRule="auto"/>
              <w:jc w:val="both"/>
              <w:rPr>
                <w:rFonts w:ascii="Times New Roman" w:eastAsia="Times New Roman" w:hAnsi="Times New Roman" w:cs="Times New Roman"/>
                <w:color w:val="000000"/>
                <w:sz w:val="28"/>
                <w:szCs w:val="28"/>
              </w:rPr>
            </w:pPr>
            <w:r w:rsidRPr="00D017F5">
              <w:rPr>
                <w:rFonts w:ascii="Times New Roman" w:eastAsia="Times New Roman" w:hAnsi="Times New Roman" w:cs="Times New Roman"/>
                <w:color w:val="000000"/>
                <w:sz w:val="28"/>
                <w:szCs w:val="28"/>
              </w:rPr>
              <w:lastRenderedPageBreak/>
              <w:t>1.3</w:t>
            </w:r>
          </w:p>
        </w:tc>
        <w:tc>
          <w:tcPr>
            <w:tcW w:w="7070" w:type="dxa"/>
            <w:tcBorders>
              <w:top w:val="single" w:sz="4" w:space="0" w:color="auto"/>
              <w:left w:val="single" w:sz="4" w:space="0" w:color="auto"/>
              <w:bottom w:val="single" w:sz="4" w:space="0" w:color="auto"/>
              <w:right w:val="single" w:sz="4" w:space="0" w:color="auto"/>
            </w:tcBorders>
            <w:hideMark/>
          </w:tcPr>
          <w:p w:rsidR="005E10D5" w:rsidRPr="00D017F5" w:rsidRDefault="00D017F5" w:rsidP="00D017F5">
            <w:pPr>
              <w:shd w:val="clear" w:color="auto" w:fill="FFFFFF"/>
              <w:spacing w:before="30" w:after="30" w:line="240" w:lineRule="auto"/>
              <w:jc w:val="both"/>
              <w:rPr>
                <w:rFonts w:ascii="Times New Roman" w:eastAsia="Times New Roman" w:hAnsi="Times New Roman" w:cs="Times New Roman"/>
                <w:color w:val="000000"/>
                <w:sz w:val="28"/>
                <w:szCs w:val="28"/>
              </w:rPr>
            </w:pPr>
            <w:r w:rsidRPr="00D017F5">
              <w:rPr>
                <w:rFonts w:ascii="Times New Roman" w:eastAsia="Times New Roman" w:hAnsi="Times New Roman" w:cs="Times New Roman"/>
                <w:color w:val="000000"/>
                <w:sz w:val="28"/>
                <w:szCs w:val="28"/>
              </w:rPr>
              <w:t>Общая численность воспитанников в возрасте от 3 до 8 лет</w:t>
            </w:r>
          </w:p>
        </w:tc>
        <w:tc>
          <w:tcPr>
            <w:tcW w:w="1549" w:type="dxa"/>
            <w:tcBorders>
              <w:top w:val="single" w:sz="4" w:space="0" w:color="auto"/>
              <w:left w:val="single" w:sz="4" w:space="0" w:color="auto"/>
              <w:bottom w:val="single" w:sz="4" w:space="0" w:color="auto"/>
              <w:right w:val="single" w:sz="4" w:space="0" w:color="auto"/>
            </w:tcBorders>
            <w:hideMark/>
          </w:tcPr>
          <w:p w:rsidR="005E10D5" w:rsidRPr="00D017F5" w:rsidRDefault="00D017F5" w:rsidP="00D017F5">
            <w:pPr>
              <w:shd w:val="clear" w:color="auto" w:fill="FFFFFF"/>
              <w:spacing w:before="30" w:after="30" w:line="240" w:lineRule="auto"/>
              <w:jc w:val="both"/>
              <w:rPr>
                <w:rFonts w:ascii="Times New Roman" w:eastAsia="Times New Roman" w:hAnsi="Times New Roman" w:cs="Times New Roman"/>
                <w:color w:val="000000"/>
                <w:sz w:val="28"/>
                <w:szCs w:val="28"/>
              </w:rPr>
            </w:pPr>
            <w:r w:rsidRPr="00D017F5">
              <w:rPr>
                <w:rFonts w:ascii="Times New Roman" w:eastAsia="Times New Roman" w:hAnsi="Times New Roman" w:cs="Times New Roman"/>
                <w:color w:val="000000"/>
                <w:sz w:val="28"/>
                <w:szCs w:val="28"/>
              </w:rPr>
              <w:t>30 человек</w:t>
            </w:r>
          </w:p>
        </w:tc>
      </w:tr>
      <w:tr w:rsidR="00D017F5" w:rsidRPr="00D017F5" w:rsidTr="00D017F5">
        <w:tc>
          <w:tcPr>
            <w:tcW w:w="1020" w:type="dxa"/>
            <w:tcBorders>
              <w:top w:val="single" w:sz="4" w:space="0" w:color="auto"/>
              <w:left w:val="single" w:sz="4" w:space="0" w:color="auto"/>
              <w:bottom w:val="single" w:sz="4" w:space="0" w:color="auto"/>
              <w:right w:val="single" w:sz="4" w:space="0" w:color="auto"/>
            </w:tcBorders>
            <w:hideMark/>
          </w:tcPr>
          <w:p w:rsidR="005E10D5" w:rsidRPr="00D017F5" w:rsidRDefault="00D017F5" w:rsidP="00D017F5">
            <w:pPr>
              <w:shd w:val="clear" w:color="auto" w:fill="FFFFFF"/>
              <w:spacing w:before="30" w:after="30" w:line="240" w:lineRule="auto"/>
              <w:jc w:val="both"/>
              <w:rPr>
                <w:rFonts w:ascii="Times New Roman" w:eastAsia="Times New Roman" w:hAnsi="Times New Roman" w:cs="Times New Roman"/>
                <w:color w:val="000000"/>
                <w:sz w:val="28"/>
                <w:szCs w:val="28"/>
              </w:rPr>
            </w:pPr>
            <w:r w:rsidRPr="00D017F5">
              <w:rPr>
                <w:rFonts w:ascii="Times New Roman" w:eastAsia="Times New Roman" w:hAnsi="Times New Roman" w:cs="Times New Roman"/>
                <w:color w:val="000000"/>
                <w:sz w:val="28"/>
                <w:szCs w:val="28"/>
              </w:rPr>
              <w:t>1.4</w:t>
            </w:r>
          </w:p>
        </w:tc>
        <w:tc>
          <w:tcPr>
            <w:tcW w:w="7070" w:type="dxa"/>
            <w:tcBorders>
              <w:top w:val="single" w:sz="4" w:space="0" w:color="auto"/>
              <w:left w:val="single" w:sz="4" w:space="0" w:color="auto"/>
              <w:bottom w:val="single" w:sz="4" w:space="0" w:color="auto"/>
              <w:right w:val="single" w:sz="4" w:space="0" w:color="auto"/>
            </w:tcBorders>
            <w:hideMark/>
          </w:tcPr>
          <w:p w:rsidR="005E10D5" w:rsidRPr="00D017F5" w:rsidRDefault="00D017F5" w:rsidP="00D017F5">
            <w:pPr>
              <w:shd w:val="clear" w:color="auto" w:fill="FFFFFF"/>
              <w:spacing w:before="30" w:after="30" w:line="240" w:lineRule="auto"/>
              <w:jc w:val="both"/>
              <w:rPr>
                <w:rFonts w:ascii="Times New Roman" w:eastAsia="Times New Roman" w:hAnsi="Times New Roman" w:cs="Times New Roman"/>
                <w:color w:val="000000"/>
                <w:sz w:val="28"/>
                <w:szCs w:val="28"/>
              </w:rPr>
            </w:pPr>
            <w:r w:rsidRPr="00D017F5">
              <w:rPr>
                <w:rFonts w:ascii="Times New Roman" w:eastAsia="Times New Roman" w:hAnsi="Times New Roman" w:cs="Times New Roman"/>
                <w:color w:val="000000"/>
                <w:sz w:val="28"/>
                <w:szCs w:val="28"/>
              </w:rPr>
              <w:t>Численность/удельный вес численности воспитанников в общей численности воспитанников, получающих услуги присмотра и ухода:</w:t>
            </w:r>
          </w:p>
        </w:tc>
        <w:tc>
          <w:tcPr>
            <w:tcW w:w="1549" w:type="dxa"/>
            <w:tcBorders>
              <w:top w:val="single" w:sz="4" w:space="0" w:color="auto"/>
              <w:left w:val="single" w:sz="4" w:space="0" w:color="auto"/>
              <w:bottom w:val="single" w:sz="4" w:space="0" w:color="auto"/>
              <w:right w:val="single" w:sz="4" w:space="0" w:color="auto"/>
            </w:tcBorders>
            <w:hideMark/>
          </w:tcPr>
          <w:p w:rsidR="005E10D5" w:rsidRPr="00D017F5" w:rsidRDefault="00D017F5" w:rsidP="00D017F5">
            <w:pPr>
              <w:shd w:val="clear" w:color="auto" w:fill="FFFFFF"/>
              <w:spacing w:before="30" w:after="30" w:line="240" w:lineRule="auto"/>
              <w:jc w:val="both"/>
              <w:rPr>
                <w:rFonts w:ascii="Times New Roman" w:eastAsia="Times New Roman" w:hAnsi="Times New Roman" w:cs="Times New Roman"/>
                <w:color w:val="000000"/>
                <w:sz w:val="28"/>
                <w:szCs w:val="28"/>
              </w:rPr>
            </w:pPr>
            <w:r w:rsidRPr="00D017F5">
              <w:rPr>
                <w:rFonts w:ascii="Times New Roman" w:eastAsia="Times New Roman" w:hAnsi="Times New Roman" w:cs="Times New Roman"/>
                <w:color w:val="000000"/>
                <w:sz w:val="28"/>
                <w:szCs w:val="28"/>
              </w:rPr>
              <w:t>0</w:t>
            </w:r>
          </w:p>
        </w:tc>
      </w:tr>
      <w:tr w:rsidR="00D017F5" w:rsidRPr="00D017F5" w:rsidTr="00D017F5">
        <w:tc>
          <w:tcPr>
            <w:tcW w:w="1020" w:type="dxa"/>
            <w:tcBorders>
              <w:top w:val="single" w:sz="4" w:space="0" w:color="auto"/>
              <w:left w:val="single" w:sz="4" w:space="0" w:color="auto"/>
              <w:bottom w:val="single" w:sz="4" w:space="0" w:color="auto"/>
              <w:right w:val="single" w:sz="4" w:space="0" w:color="auto"/>
            </w:tcBorders>
            <w:hideMark/>
          </w:tcPr>
          <w:p w:rsidR="005E10D5" w:rsidRPr="00D017F5" w:rsidRDefault="00D017F5" w:rsidP="00D017F5">
            <w:pPr>
              <w:shd w:val="clear" w:color="auto" w:fill="FFFFFF"/>
              <w:spacing w:before="30" w:after="30" w:line="240" w:lineRule="auto"/>
              <w:jc w:val="both"/>
              <w:rPr>
                <w:rFonts w:ascii="Times New Roman" w:eastAsia="Times New Roman" w:hAnsi="Times New Roman" w:cs="Times New Roman"/>
                <w:color w:val="000000"/>
                <w:sz w:val="28"/>
                <w:szCs w:val="28"/>
              </w:rPr>
            </w:pPr>
            <w:r w:rsidRPr="00D017F5">
              <w:rPr>
                <w:rFonts w:ascii="Times New Roman" w:eastAsia="Times New Roman" w:hAnsi="Times New Roman" w:cs="Times New Roman"/>
                <w:color w:val="000000"/>
                <w:sz w:val="28"/>
                <w:szCs w:val="28"/>
              </w:rPr>
              <w:t>1.4.1</w:t>
            </w:r>
          </w:p>
        </w:tc>
        <w:tc>
          <w:tcPr>
            <w:tcW w:w="7070" w:type="dxa"/>
            <w:tcBorders>
              <w:top w:val="single" w:sz="4" w:space="0" w:color="auto"/>
              <w:left w:val="single" w:sz="4" w:space="0" w:color="auto"/>
              <w:bottom w:val="single" w:sz="4" w:space="0" w:color="auto"/>
              <w:right w:val="single" w:sz="4" w:space="0" w:color="auto"/>
            </w:tcBorders>
            <w:hideMark/>
          </w:tcPr>
          <w:p w:rsidR="005E10D5" w:rsidRPr="00D017F5" w:rsidRDefault="00D017F5" w:rsidP="00D017F5">
            <w:pPr>
              <w:shd w:val="clear" w:color="auto" w:fill="FFFFFF"/>
              <w:spacing w:before="30" w:after="30" w:line="240" w:lineRule="auto"/>
              <w:jc w:val="both"/>
              <w:rPr>
                <w:rFonts w:ascii="Times New Roman" w:eastAsia="Times New Roman" w:hAnsi="Times New Roman" w:cs="Times New Roman"/>
                <w:color w:val="000000"/>
                <w:sz w:val="28"/>
                <w:szCs w:val="28"/>
              </w:rPr>
            </w:pPr>
            <w:r w:rsidRPr="00D017F5">
              <w:rPr>
                <w:rFonts w:ascii="Times New Roman" w:eastAsia="Times New Roman" w:hAnsi="Times New Roman" w:cs="Times New Roman"/>
                <w:color w:val="000000"/>
                <w:sz w:val="28"/>
                <w:szCs w:val="28"/>
              </w:rPr>
              <w:t>В режиме полного дня (8 - 12 часов)</w:t>
            </w:r>
          </w:p>
        </w:tc>
        <w:tc>
          <w:tcPr>
            <w:tcW w:w="1549" w:type="dxa"/>
            <w:tcBorders>
              <w:top w:val="single" w:sz="4" w:space="0" w:color="auto"/>
              <w:left w:val="single" w:sz="4" w:space="0" w:color="auto"/>
              <w:bottom w:val="single" w:sz="4" w:space="0" w:color="auto"/>
              <w:right w:val="single" w:sz="4" w:space="0" w:color="auto"/>
            </w:tcBorders>
            <w:hideMark/>
          </w:tcPr>
          <w:p w:rsidR="005E10D5" w:rsidRPr="00D017F5" w:rsidRDefault="00D017F5" w:rsidP="00D017F5">
            <w:pPr>
              <w:shd w:val="clear" w:color="auto" w:fill="FFFFFF"/>
              <w:spacing w:before="30" w:after="30" w:line="240" w:lineRule="auto"/>
              <w:jc w:val="both"/>
              <w:rPr>
                <w:rFonts w:ascii="Times New Roman" w:eastAsia="Times New Roman" w:hAnsi="Times New Roman" w:cs="Times New Roman"/>
                <w:color w:val="000000"/>
                <w:sz w:val="28"/>
                <w:szCs w:val="28"/>
              </w:rPr>
            </w:pPr>
            <w:r w:rsidRPr="00D017F5">
              <w:rPr>
                <w:rFonts w:ascii="Times New Roman" w:eastAsia="Times New Roman" w:hAnsi="Times New Roman" w:cs="Times New Roman"/>
                <w:color w:val="000000"/>
                <w:sz w:val="28"/>
                <w:szCs w:val="28"/>
              </w:rPr>
              <w:t>0</w:t>
            </w:r>
          </w:p>
        </w:tc>
      </w:tr>
      <w:tr w:rsidR="00D017F5" w:rsidRPr="00D017F5" w:rsidTr="00D017F5">
        <w:tc>
          <w:tcPr>
            <w:tcW w:w="1020" w:type="dxa"/>
            <w:tcBorders>
              <w:top w:val="single" w:sz="4" w:space="0" w:color="auto"/>
              <w:left w:val="single" w:sz="4" w:space="0" w:color="auto"/>
              <w:bottom w:val="single" w:sz="4" w:space="0" w:color="auto"/>
              <w:right w:val="single" w:sz="4" w:space="0" w:color="auto"/>
            </w:tcBorders>
            <w:hideMark/>
          </w:tcPr>
          <w:p w:rsidR="005E10D5" w:rsidRPr="00D017F5" w:rsidRDefault="00D017F5" w:rsidP="00D017F5">
            <w:pPr>
              <w:shd w:val="clear" w:color="auto" w:fill="FFFFFF"/>
              <w:spacing w:before="30" w:after="30" w:line="240" w:lineRule="auto"/>
              <w:jc w:val="both"/>
              <w:rPr>
                <w:rFonts w:ascii="Times New Roman" w:eastAsia="Times New Roman" w:hAnsi="Times New Roman" w:cs="Times New Roman"/>
                <w:color w:val="000000"/>
                <w:sz w:val="28"/>
                <w:szCs w:val="28"/>
              </w:rPr>
            </w:pPr>
            <w:r w:rsidRPr="00D017F5">
              <w:rPr>
                <w:rFonts w:ascii="Times New Roman" w:eastAsia="Times New Roman" w:hAnsi="Times New Roman" w:cs="Times New Roman"/>
                <w:color w:val="000000"/>
                <w:sz w:val="28"/>
                <w:szCs w:val="28"/>
              </w:rPr>
              <w:t>1.4.2</w:t>
            </w:r>
          </w:p>
        </w:tc>
        <w:tc>
          <w:tcPr>
            <w:tcW w:w="7070" w:type="dxa"/>
            <w:tcBorders>
              <w:top w:val="single" w:sz="4" w:space="0" w:color="auto"/>
              <w:left w:val="single" w:sz="4" w:space="0" w:color="auto"/>
              <w:bottom w:val="single" w:sz="4" w:space="0" w:color="auto"/>
              <w:right w:val="single" w:sz="4" w:space="0" w:color="auto"/>
            </w:tcBorders>
            <w:hideMark/>
          </w:tcPr>
          <w:p w:rsidR="005E10D5" w:rsidRPr="00D017F5" w:rsidRDefault="00D017F5" w:rsidP="00D017F5">
            <w:pPr>
              <w:shd w:val="clear" w:color="auto" w:fill="FFFFFF"/>
              <w:spacing w:before="30" w:after="30" w:line="240" w:lineRule="auto"/>
              <w:jc w:val="both"/>
              <w:rPr>
                <w:rFonts w:ascii="Times New Roman" w:eastAsia="Times New Roman" w:hAnsi="Times New Roman" w:cs="Times New Roman"/>
                <w:color w:val="000000"/>
                <w:sz w:val="28"/>
                <w:szCs w:val="28"/>
              </w:rPr>
            </w:pPr>
            <w:r w:rsidRPr="00D017F5">
              <w:rPr>
                <w:rFonts w:ascii="Times New Roman" w:eastAsia="Times New Roman" w:hAnsi="Times New Roman" w:cs="Times New Roman"/>
                <w:color w:val="000000"/>
                <w:sz w:val="28"/>
                <w:szCs w:val="28"/>
              </w:rPr>
              <w:t>В режиме продленного дня (12 - 14 часов)</w:t>
            </w:r>
          </w:p>
        </w:tc>
        <w:tc>
          <w:tcPr>
            <w:tcW w:w="1549" w:type="dxa"/>
            <w:tcBorders>
              <w:top w:val="single" w:sz="4" w:space="0" w:color="auto"/>
              <w:left w:val="single" w:sz="4" w:space="0" w:color="auto"/>
              <w:bottom w:val="single" w:sz="4" w:space="0" w:color="auto"/>
              <w:right w:val="single" w:sz="4" w:space="0" w:color="auto"/>
            </w:tcBorders>
            <w:hideMark/>
          </w:tcPr>
          <w:p w:rsidR="005E10D5" w:rsidRPr="00D017F5" w:rsidRDefault="00D017F5" w:rsidP="00D017F5">
            <w:pPr>
              <w:shd w:val="clear" w:color="auto" w:fill="FFFFFF"/>
              <w:spacing w:before="30" w:after="30" w:line="240" w:lineRule="auto"/>
              <w:jc w:val="both"/>
              <w:rPr>
                <w:rFonts w:ascii="Times New Roman" w:eastAsia="Times New Roman" w:hAnsi="Times New Roman" w:cs="Times New Roman"/>
                <w:color w:val="000000"/>
                <w:sz w:val="28"/>
                <w:szCs w:val="28"/>
              </w:rPr>
            </w:pPr>
            <w:r w:rsidRPr="00D017F5">
              <w:rPr>
                <w:rFonts w:ascii="Times New Roman" w:eastAsia="Times New Roman" w:hAnsi="Times New Roman" w:cs="Times New Roman"/>
                <w:color w:val="000000"/>
                <w:sz w:val="28"/>
                <w:szCs w:val="28"/>
              </w:rPr>
              <w:t>0</w:t>
            </w:r>
          </w:p>
        </w:tc>
      </w:tr>
      <w:tr w:rsidR="00D017F5" w:rsidRPr="00D017F5" w:rsidTr="00D017F5">
        <w:tc>
          <w:tcPr>
            <w:tcW w:w="1020" w:type="dxa"/>
            <w:tcBorders>
              <w:top w:val="single" w:sz="4" w:space="0" w:color="auto"/>
              <w:left w:val="single" w:sz="4" w:space="0" w:color="auto"/>
              <w:bottom w:val="single" w:sz="4" w:space="0" w:color="auto"/>
              <w:right w:val="single" w:sz="4" w:space="0" w:color="auto"/>
            </w:tcBorders>
            <w:hideMark/>
          </w:tcPr>
          <w:p w:rsidR="005E10D5" w:rsidRPr="00D017F5" w:rsidRDefault="00D017F5" w:rsidP="00D017F5">
            <w:pPr>
              <w:shd w:val="clear" w:color="auto" w:fill="FFFFFF"/>
              <w:spacing w:before="30" w:after="30" w:line="240" w:lineRule="auto"/>
              <w:jc w:val="both"/>
              <w:rPr>
                <w:rFonts w:ascii="Times New Roman" w:eastAsia="Times New Roman" w:hAnsi="Times New Roman" w:cs="Times New Roman"/>
                <w:color w:val="000000"/>
                <w:sz w:val="28"/>
                <w:szCs w:val="28"/>
              </w:rPr>
            </w:pPr>
            <w:r w:rsidRPr="00D017F5">
              <w:rPr>
                <w:rFonts w:ascii="Times New Roman" w:eastAsia="Times New Roman" w:hAnsi="Times New Roman" w:cs="Times New Roman"/>
                <w:color w:val="000000"/>
                <w:sz w:val="28"/>
                <w:szCs w:val="28"/>
              </w:rPr>
              <w:t>1.4.3</w:t>
            </w:r>
          </w:p>
        </w:tc>
        <w:tc>
          <w:tcPr>
            <w:tcW w:w="7070" w:type="dxa"/>
            <w:tcBorders>
              <w:top w:val="single" w:sz="4" w:space="0" w:color="auto"/>
              <w:left w:val="single" w:sz="4" w:space="0" w:color="auto"/>
              <w:bottom w:val="single" w:sz="4" w:space="0" w:color="auto"/>
              <w:right w:val="single" w:sz="4" w:space="0" w:color="auto"/>
            </w:tcBorders>
            <w:hideMark/>
          </w:tcPr>
          <w:p w:rsidR="005E10D5" w:rsidRPr="00D017F5" w:rsidRDefault="00D017F5" w:rsidP="00D017F5">
            <w:pPr>
              <w:shd w:val="clear" w:color="auto" w:fill="FFFFFF"/>
              <w:spacing w:before="30" w:after="30" w:line="240" w:lineRule="auto"/>
              <w:jc w:val="both"/>
              <w:rPr>
                <w:rFonts w:ascii="Times New Roman" w:eastAsia="Times New Roman" w:hAnsi="Times New Roman" w:cs="Times New Roman"/>
                <w:color w:val="000000"/>
                <w:sz w:val="28"/>
                <w:szCs w:val="28"/>
              </w:rPr>
            </w:pPr>
            <w:r w:rsidRPr="00D017F5">
              <w:rPr>
                <w:rFonts w:ascii="Times New Roman" w:eastAsia="Times New Roman" w:hAnsi="Times New Roman" w:cs="Times New Roman"/>
                <w:color w:val="000000"/>
                <w:sz w:val="28"/>
                <w:szCs w:val="28"/>
              </w:rPr>
              <w:t>В режиме круглосуточного пребывания</w:t>
            </w:r>
          </w:p>
        </w:tc>
        <w:tc>
          <w:tcPr>
            <w:tcW w:w="1549" w:type="dxa"/>
            <w:tcBorders>
              <w:top w:val="single" w:sz="4" w:space="0" w:color="auto"/>
              <w:left w:val="single" w:sz="4" w:space="0" w:color="auto"/>
              <w:bottom w:val="single" w:sz="4" w:space="0" w:color="auto"/>
              <w:right w:val="single" w:sz="4" w:space="0" w:color="auto"/>
            </w:tcBorders>
            <w:hideMark/>
          </w:tcPr>
          <w:p w:rsidR="005E10D5" w:rsidRPr="00D017F5" w:rsidRDefault="00D017F5" w:rsidP="00D017F5">
            <w:pPr>
              <w:shd w:val="clear" w:color="auto" w:fill="FFFFFF"/>
              <w:spacing w:before="30" w:after="30" w:line="240" w:lineRule="auto"/>
              <w:jc w:val="both"/>
              <w:rPr>
                <w:rFonts w:ascii="Times New Roman" w:eastAsia="Times New Roman" w:hAnsi="Times New Roman" w:cs="Times New Roman"/>
                <w:color w:val="000000"/>
                <w:sz w:val="28"/>
                <w:szCs w:val="28"/>
              </w:rPr>
            </w:pPr>
            <w:r w:rsidRPr="00D017F5">
              <w:rPr>
                <w:rFonts w:ascii="Times New Roman" w:eastAsia="Times New Roman" w:hAnsi="Times New Roman" w:cs="Times New Roman"/>
                <w:color w:val="000000"/>
                <w:sz w:val="28"/>
                <w:szCs w:val="28"/>
              </w:rPr>
              <w:t>0</w:t>
            </w:r>
          </w:p>
        </w:tc>
      </w:tr>
      <w:tr w:rsidR="00D017F5" w:rsidRPr="00D017F5" w:rsidTr="00D017F5">
        <w:tc>
          <w:tcPr>
            <w:tcW w:w="1020" w:type="dxa"/>
            <w:tcBorders>
              <w:top w:val="single" w:sz="4" w:space="0" w:color="auto"/>
              <w:left w:val="single" w:sz="4" w:space="0" w:color="auto"/>
              <w:bottom w:val="single" w:sz="4" w:space="0" w:color="auto"/>
              <w:right w:val="single" w:sz="4" w:space="0" w:color="auto"/>
            </w:tcBorders>
            <w:hideMark/>
          </w:tcPr>
          <w:p w:rsidR="005E10D5" w:rsidRPr="00D017F5" w:rsidRDefault="00D017F5" w:rsidP="00D017F5">
            <w:pPr>
              <w:shd w:val="clear" w:color="auto" w:fill="FFFFFF"/>
              <w:spacing w:before="30" w:after="30" w:line="240" w:lineRule="auto"/>
              <w:jc w:val="both"/>
              <w:rPr>
                <w:rFonts w:ascii="Times New Roman" w:eastAsia="Times New Roman" w:hAnsi="Times New Roman" w:cs="Times New Roman"/>
                <w:color w:val="000000"/>
                <w:sz w:val="28"/>
                <w:szCs w:val="28"/>
              </w:rPr>
            </w:pPr>
            <w:r w:rsidRPr="00D017F5">
              <w:rPr>
                <w:rFonts w:ascii="Times New Roman" w:eastAsia="Times New Roman" w:hAnsi="Times New Roman" w:cs="Times New Roman"/>
                <w:color w:val="000000"/>
                <w:sz w:val="28"/>
                <w:szCs w:val="28"/>
              </w:rPr>
              <w:t>1.5</w:t>
            </w:r>
          </w:p>
        </w:tc>
        <w:tc>
          <w:tcPr>
            <w:tcW w:w="7070" w:type="dxa"/>
            <w:tcBorders>
              <w:top w:val="single" w:sz="4" w:space="0" w:color="auto"/>
              <w:left w:val="single" w:sz="4" w:space="0" w:color="auto"/>
              <w:bottom w:val="single" w:sz="4" w:space="0" w:color="auto"/>
              <w:right w:val="single" w:sz="4" w:space="0" w:color="auto"/>
            </w:tcBorders>
            <w:hideMark/>
          </w:tcPr>
          <w:p w:rsidR="005E10D5" w:rsidRPr="00D017F5" w:rsidRDefault="00D017F5" w:rsidP="00D017F5">
            <w:pPr>
              <w:shd w:val="clear" w:color="auto" w:fill="FFFFFF"/>
              <w:spacing w:before="30" w:after="30" w:line="240" w:lineRule="auto"/>
              <w:jc w:val="both"/>
              <w:rPr>
                <w:rFonts w:ascii="Times New Roman" w:eastAsia="Times New Roman" w:hAnsi="Times New Roman" w:cs="Times New Roman"/>
                <w:color w:val="000000"/>
                <w:sz w:val="28"/>
                <w:szCs w:val="28"/>
              </w:rPr>
            </w:pPr>
            <w:r w:rsidRPr="00D017F5">
              <w:rPr>
                <w:rFonts w:ascii="Times New Roman" w:eastAsia="Times New Roman" w:hAnsi="Times New Roman" w:cs="Times New Roman"/>
                <w:color w:val="000000"/>
                <w:sz w:val="28"/>
                <w:szCs w:val="28"/>
              </w:rPr>
              <w:t>Численность/удельный вес численности воспитанников с ограниченными возможностями здоровья в общей численности воспитанников, получающих услуги:</w:t>
            </w:r>
          </w:p>
        </w:tc>
        <w:tc>
          <w:tcPr>
            <w:tcW w:w="1549" w:type="dxa"/>
            <w:tcBorders>
              <w:top w:val="single" w:sz="4" w:space="0" w:color="auto"/>
              <w:left w:val="single" w:sz="4" w:space="0" w:color="auto"/>
              <w:bottom w:val="single" w:sz="4" w:space="0" w:color="auto"/>
              <w:right w:val="single" w:sz="4" w:space="0" w:color="auto"/>
            </w:tcBorders>
            <w:hideMark/>
          </w:tcPr>
          <w:p w:rsidR="005E10D5" w:rsidRPr="00D017F5" w:rsidRDefault="00D017F5" w:rsidP="00D017F5">
            <w:pPr>
              <w:shd w:val="clear" w:color="auto" w:fill="FFFFFF"/>
              <w:spacing w:before="30" w:after="30" w:line="240" w:lineRule="auto"/>
              <w:jc w:val="both"/>
              <w:rPr>
                <w:rFonts w:ascii="Times New Roman" w:eastAsia="Times New Roman" w:hAnsi="Times New Roman" w:cs="Times New Roman"/>
                <w:color w:val="000000"/>
                <w:sz w:val="28"/>
                <w:szCs w:val="28"/>
              </w:rPr>
            </w:pPr>
            <w:r w:rsidRPr="00D017F5">
              <w:rPr>
                <w:rFonts w:ascii="Times New Roman" w:eastAsia="Times New Roman" w:hAnsi="Times New Roman" w:cs="Times New Roman"/>
                <w:color w:val="000000"/>
                <w:sz w:val="28"/>
                <w:szCs w:val="28"/>
              </w:rPr>
              <w:t>0</w:t>
            </w:r>
          </w:p>
        </w:tc>
      </w:tr>
      <w:tr w:rsidR="00D017F5" w:rsidRPr="00D017F5" w:rsidTr="00D017F5">
        <w:tc>
          <w:tcPr>
            <w:tcW w:w="1020" w:type="dxa"/>
            <w:tcBorders>
              <w:top w:val="single" w:sz="4" w:space="0" w:color="auto"/>
              <w:left w:val="single" w:sz="4" w:space="0" w:color="auto"/>
              <w:bottom w:val="single" w:sz="4" w:space="0" w:color="auto"/>
              <w:right w:val="single" w:sz="4" w:space="0" w:color="auto"/>
            </w:tcBorders>
            <w:hideMark/>
          </w:tcPr>
          <w:p w:rsidR="005E10D5" w:rsidRPr="00D017F5" w:rsidRDefault="00D017F5" w:rsidP="00D017F5">
            <w:pPr>
              <w:shd w:val="clear" w:color="auto" w:fill="FFFFFF"/>
              <w:spacing w:before="30" w:after="30" w:line="240" w:lineRule="auto"/>
              <w:jc w:val="both"/>
              <w:rPr>
                <w:rFonts w:ascii="Times New Roman" w:eastAsia="Times New Roman" w:hAnsi="Times New Roman" w:cs="Times New Roman"/>
                <w:color w:val="000000"/>
                <w:sz w:val="28"/>
                <w:szCs w:val="28"/>
              </w:rPr>
            </w:pPr>
            <w:r w:rsidRPr="00D017F5">
              <w:rPr>
                <w:rFonts w:ascii="Times New Roman" w:eastAsia="Times New Roman" w:hAnsi="Times New Roman" w:cs="Times New Roman"/>
                <w:color w:val="000000"/>
                <w:sz w:val="28"/>
                <w:szCs w:val="28"/>
              </w:rPr>
              <w:t>1.5.1</w:t>
            </w:r>
          </w:p>
        </w:tc>
        <w:tc>
          <w:tcPr>
            <w:tcW w:w="7070" w:type="dxa"/>
            <w:tcBorders>
              <w:top w:val="single" w:sz="4" w:space="0" w:color="auto"/>
              <w:left w:val="single" w:sz="4" w:space="0" w:color="auto"/>
              <w:bottom w:val="single" w:sz="4" w:space="0" w:color="auto"/>
              <w:right w:val="single" w:sz="4" w:space="0" w:color="auto"/>
            </w:tcBorders>
            <w:hideMark/>
          </w:tcPr>
          <w:p w:rsidR="005E10D5" w:rsidRPr="00D017F5" w:rsidRDefault="00D017F5" w:rsidP="00D017F5">
            <w:pPr>
              <w:shd w:val="clear" w:color="auto" w:fill="FFFFFF"/>
              <w:spacing w:before="30" w:after="30" w:line="240" w:lineRule="auto"/>
              <w:jc w:val="both"/>
              <w:rPr>
                <w:rFonts w:ascii="Times New Roman" w:eastAsia="Times New Roman" w:hAnsi="Times New Roman" w:cs="Times New Roman"/>
                <w:color w:val="000000"/>
                <w:sz w:val="28"/>
                <w:szCs w:val="28"/>
              </w:rPr>
            </w:pPr>
            <w:r w:rsidRPr="00D017F5">
              <w:rPr>
                <w:rFonts w:ascii="Times New Roman" w:eastAsia="Times New Roman" w:hAnsi="Times New Roman" w:cs="Times New Roman"/>
                <w:color w:val="000000"/>
                <w:sz w:val="28"/>
                <w:szCs w:val="28"/>
              </w:rPr>
              <w:t>По коррекции недостатков в физическом и (или) психическом развитии</w:t>
            </w:r>
          </w:p>
        </w:tc>
        <w:tc>
          <w:tcPr>
            <w:tcW w:w="1549" w:type="dxa"/>
            <w:tcBorders>
              <w:top w:val="single" w:sz="4" w:space="0" w:color="auto"/>
              <w:left w:val="single" w:sz="4" w:space="0" w:color="auto"/>
              <w:bottom w:val="single" w:sz="4" w:space="0" w:color="auto"/>
              <w:right w:val="single" w:sz="4" w:space="0" w:color="auto"/>
            </w:tcBorders>
            <w:hideMark/>
          </w:tcPr>
          <w:p w:rsidR="005E10D5" w:rsidRPr="00D017F5" w:rsidRDefault="00D017F5" w:rsidP="00D017F5">
            <w:pPr>
              <w:shd w:val="clear" w:color="auto" w:fill="FFFFFF"/>
              <w:spacing w:before="30" w:after="30" w:line="240" w:lineRule="auto"/>
              <w:jc w:val="both"/>
              <w:rPr>
                <w:rFonts w:ascii="Times New Roman" w:eastAsia="Times New Roman" w:hAnsi="Times New Roman" w:cs="Times New Roman"/>
                <w:color w:val="000000"/>
                <w:sz w:val="28"/>
                <w:szCs w:val="28"/>
              </w:rPr>
            </w:pPr>
            <w:r w:rsidRPr="00D017F5">
              <w:rPr>
                <w:rFonts w:ascii="Times New Roman" w:eastAsia="Times New Roman" w:hAnsi="Times New Roman" w:cs="Times New Roman"/>
                <w:color w:val="000000"/>
                <w:sz w:val="28"/>
                <w:szCs w:val="28"/>
              </w:rPr>
              <w:t>0</w:t>
            </w:r>
          </w:p>
        </w:tc>
      </w:tr>
      <w:tr w:rsidR="00D017F5" w:rsidRPr="00D017F5" w:rsidTr="00D017F5">
        <w:tc>
          <w:tcPr>
            <w:tcW w:w="1020" w:type="dxa"/>
            <w:tcBorders>
              <w:top w:val="single" w:sz="4" w:space="0" w:color="auto"/>
              <w:left w:val="single" w:sz="4" w:space="0" w:color="auto"/>
              <w:bottom w:val="single" w:sz="4" w:space="0" w:color="auto"/>
              <w:right w:val="single" w:sz="4" w:space="0" w:color="auto"/>
            </w:tcBorders>
            <w:hideMark/>
          </w:tcPr>
          <w:p w:rsidR="005E10D5" w:rsidRPr="00D017F5" w:rsidRDefault="00D017F5" w:rsidP="00D017F5">
            <w:pPr>
              <w:shd w:val="clear" w:color="auto" w:fill="FFFFFF"/>
              <w:spacing w:before="30" w:after="30" w:line="240" w:lineRule="auto"/>
              <w:jc w:val="both"/>
              <w:rPr>
                <w:rFonts w:ascii="Times New Roman" w:eastAsia="Times New Roman" w:hAnsi="Times New Roman" w:cs="Times New Roman"/>
                <w:color w:val="000000"/>
                <w:sz w:val="28"/>
                <w:szCs w:val="28"/>
              </w:rPr>
            </w:pPr>
            <w:r w:rsidRPr="00D017F5">
              <w:rPr>
                <w:rFonts w:ascii="Times New Roman" w:eastAsia="Times New Roman" w:hAnsi="Times New Roman" w:cs="Times New Roman"/>
                <w:color w:val="000000"/>
                <w:sz w:val="28"/>
                <w:szCs w:val="28"/>
              </w:rPr>
              <w:t>1.5.2</w:t>
            </w:r>
          </w:p>
        </w:tc>
        <w:tc>
          <w:tcPr>
            <w:tcW w:w="7070" w:type="dxa"/>
            <w:tcBorders>
              <w:top w:val="single" w:sz="4" w:space="0" w:color="auto"/>
              <w:left w:val="single" w:sz="4" w:space="0" w:color="auto"/>
              <w:bottom w:val="single" w:sz="4" w:space="0" w:color="auto"/>
              <w:right w:val="single" w:sz="4" w:space="0" w:color="auto"/>
            </w:tcBorders>
            <w:hideMark/>
          </w:tcPr>
          <w:p w:rsidR="005E10D5" w:rsidRPr="00D017F5" w:rsidRDefault="00D017F5" w:rsidP="00D017F5">
            <w:pPr>
              <w:shd w:val="clear" w:color="auto" w:fill="FFFFFF"/>
              <w:spacing w:before="30" w:after="30" w:line="240" w:lineRule="auto"/>
              <w:jc w:val="both"/>
              <w:rPr>
                <w:rFonts w:ascii="Times New Roman" w:eastAsia="Times New Roman" w:hAnsi="Times New Roman" w:cs="Times New Roman"/>
                <w:color w:val="000000"/>
                <w:sz w:val="28"/>
                <w:szCs w:val="28"/>
              </w:rPr>
            </w:pPr>
            <w:r w:rsidRPr="00D017F5">
              <w:rPr>
                <w:rFonts w:ascii="Times New Roman" w:eastAsia="Times New Roman" w:hAnsi="Times New Roman" w:cs="Times New Roman"/>
                <w:color w:val="000000"/>
                <w:sz w:val="28"/>
                <w:szCs w:val="28"/>
              </w:rPr>
              <w:t>По освоению образовательной программы дошкольного образования</w:t>
            </w:r>
          </w:p>
        </w:tc>
        <w:tc>
          <w:tcPr>
            <w:tcW w:w="1549" w:type="dxa"/>
            <w:tcBorders>
              <w:top w:val="single" w:sz="4" w:space="0" w:color="auto"/>
              <w:left w:val="single" w:sz="4" w:space="0" w:color="auto"/>
              <w:bottom w:val="single" w:sz="4" w:space="0" w:color="auto"/>
              <w:right w:val="single" w:sz="4" w:space="0" w:color="auto"/>
            </w:tcBorders>
            <w:hideMark/>
          </w:tcPr>
          <w:p w:rsidR="005E10D5" w:rsidRPr="00D017F5" w:rsidRDefault="00D017F5" w:rsidP="00D017F5">
            <w:pPr>
              <w:shd w:val="clear" w:color="auto" w:fill="FFFFFF"/>
              <w:spacing w:before="30" w:after="30" w:line="240" w:lineRule="auto"/>
              <w:jc w:val="both"/>
              <w:rPr>
                <w:rFonts w:ascii="Times New Roman" w:eastAsia="Times New Roman" w:hAnsi="Times New Roman" w:cs="Times New Roman"/>
                <w:color w:val="000000"/>
                <w:sz w:val="28"/>
                <w:szCs w:val="28"/>
              </w:rPr>
            </w:pPr>
            <w:r w:rsidRPr="00D017F5">
              <w:rPr>
                <w:rFonts w:ascii="Times New Roman" w:eastAsia="Times New Roman" w:hAnsi="Times New Roman" w:cs="Times New Roman"/>
                <w:color w:val="000000"/>
                <w:sz w:val="28"/>
                <w:szCs w:val="28"/>
              </w:rPr>
              <w:t>0</w:t>
            </w:r>
          </w:p>
        </w:tc>
      </w:tr>
      <w:tr w:rsidR="00D017F5" w:rsidRPr="00D017F5" w:rsidTr="00D017F5">
        <w:tc>
          <w:tcPr>
            <w:tcW w:w="1020" w:type="dxa"/>
            <w:tcBorders>
              <w:top w:val="single" w:sz="4" w:space="0" w:color="auto"/>
              <w:left w:val="single" w:sz="4" w:space="0" w:color="auto"/>
              <w:bottom w:val="single" w:sz="4" w:space="0" w:color="auto"/>
              <w:right w:val="single" w:sz="4" w:space="0" w:color="auto"/>
            </w:tcBorders>
            <w:hideMark/>
          </w:tcPr>
          <w:p w:rsidR="005E10D5" w:rsidRPr="00D017F5" w:rsidRDefault="00D017F5" w:rsidP="00D017F5">
            <w:pPr>
              <w:shd w:val="clear" w:color="auto" w:fill="FFFFFF"/>
              <w:spacing w:before="30" w:after="30" w:line="240" w:lineRule="auto"/>
              <w:jc w:val="both"/>
              <w:rPr>
                <w:rFonts w:ascii="Times New Roman" w:eastAsia="Times New Roman" w:hAnsi="Times New Roman" w:cs="Times New Roman"/>
                <w:color w:val="000000"/>
                <w:sz w:val="28"/>
                <w:szCs w:val="28"/>
              </w:rPr>
            </w:pPr>
            <w:r w:rsidRPr="00D017F5">
              <w:rPr>
                <w:rFonts w:ascii="Times New Roman" w:eastAsia="Times New Roman" w:hAnsi="Times New Roman" w:cs="Times New Roman"/>
                <w:color w:val="000000"/>
                <w:sz w:val="28"/>
                <w:szCs w:val="28"/>
              </w:rPr>
              <w:t>1.5.3</w:t>
            </w:r>
          </w:p>
        </w:tc>
        <w:tc>
          <w:tcPr>
            <w:tcW w:w="7070" w:type="dxa"/>
            <w:tcBorders>
              <w:top w:val="single" w:sz="4" w:space="0" w:color="auto"/>
              <w:left w:val="single" w:sz="4" w:space="0" w:color="auto"/>
              <w:bottom w:val="single" w:sz="4" w:space="0" w:color="auto"/>
              <w:right w:val="single" w:sz="4" w:space="0" w:color="auto"/>
            </w:tcBorders>
            <w:hideMark/>
          </w:tcPr>
          <w:p w:rsidR="005E10D5" w:rsidRPr="00D017F5" w:rsidRDefault="00D017F5" w:rsidP="00D017F5">
            <w:pPr>
              <w:shd w:val="clear" w:color="auto" w:fill="FFFFFF"/>
              <w:spacing w:before="30" w:after="30" w:line="240" w:lineRule="auto"/>
              <w:jc w:val="both"/>
              <w:rPr>
                <w:rFonts w:ascii="Times New Roman" w:eastAsia="Times New Roman" w:hAnsi="Times New Roman" w:cs="Times New Roman"/>
                <w:color w:val="000000"/>
                <w:sz w:val="28"/>
                <w:szCs w:val="28"/>
              </w:rPr>
            </w:pPr>
            <w:r w:rsidRPr="00D017F5">
              <w:rPr>
                <w:rFonts w:ascii="Times New Roman" w:eastAsia="Times New Roman" w:hAnsi="Times New Roman" w:cs="Times New Roman"/>
                <w:color w:val="000000"/>
                <w:sz w:val="28"/>
                <w:szCs w:val="28"/>
              </w:rPr>
              <w:t>По присмотру и уходу</w:t>
            </w:r>
          </w:p>
        </w:tc>
        <w:tc>
          <w:tcPr>
            <w:tcW w:w="1549" w:type="dxa"/>
            <w:tcBorders>
              <w:top w:val="single" w:sz="4" w:space="0" w:color="auto"/>
              <w:left w:val="single" w:sz="4" w:space="0" w:color="auto"/>
              <w:bottom w:val="single" w:sz="4" w:space="0" w:color="auto"/>
              <w:right w:val="single" w:sz="4" w:space="0" w:color="auto"/>
            </w:tcBorders>
            <w:hideMark/>
          </w:tcPr>
          <w:p w:rsidR="005E10D5" w:rsidRPr="00D017F5" w:rsidRDefault="00D017F5" w:rsidP="00D017F5">
            <w:pPr>
              <w:shd w:val="clear" w:color="auto" w:fill="FFFFFF"/>
              <w:spacing w:before="30" w:after="30" w:line="240" w:lineRule="auto"/>
              <w:jc w:val="both"/>
              <w:rPr>
                <w:rFonts w:ascii="Times New Roman" w:eastAsia="Times New Roman" w:hAnsi="Times New Roman" w:cs="Times New Roman"/>
                <w:color w:val="000000"/>
                <w:sz w:val="28"/>
                <w:szCs w:val="28"/>
              </w:rPr>
            </w:pPr>
            <w:r w:rsidRPr="00D017F5">
              <w:rPr>
                <w:rFonts w:ascii="Times New Roman" w:eastAsia="Times New Roman" w:hAnsi="Times New Roman" w:cs="Times New Roman"/>
                <w:color w:val="000000"/>
                <w:sz w:val="28"/>
                <w:szCs w:val="28"/>
              </w:rPr>
              <w:t>0</w:t>
            </w:r>
          </w:p>
        </w:tc>
      </w:tr>
      <w:tr w:rsidR="00D017F5" w:rsidRPr="00D017F5" w:rsidTr="00D017F5">
        <w:tc>
          <w:tcPr>
            <w:tcW w:w="1020" w:type="dxa"/>
            <w:tcBorders>
              <w:top w:val="single" w:sz="4" w:space="0" w:color="auto"/>
              <w:left w:val="single" w:sz="4" w:space="0" w:color="auto"/>
              <w:bottom w:val="single" w:sz="4" w:space="0" w:color="auto"/>
              <w:right w:val="single" w:sz="4" w:space="0" w:color="auto"/>
            </w:tcBorders>
            <w:hideMark/>
          </w:tcPr>
          <w:p w:rsidR="005E10D5" w:rsidRPr="00D017F5" w:rsidRDefault="00D017F5" w:rsidP="00D017F5">
            <w:pPr>
              <w:shd w:val="clear" w:color="auto" w:fill="FFFFFF"/>
              <w:spacing w:before="30" w:after="30" w:line="240" w:lineRule="auto"/>
              <w:jc w:val="both"/>
              <w:rPr>
                <w:rFonts w:ascii="Times New Roman" w:eastAsia="Times New Roman" w:hAnsi="Times New Roman" w:cs="Times New Roman"/>
                <w:color w:val="000000"/>
                <w:sz w:val="28"/>
                <w:szCs w:val="28"/>
              </w:rPr>
            </w:pPr>
            <w:r w:rsidRPr="00D017F5">
              <w:rPr>
                <w:rFonts w:ascii="Times New Roman" w:eastAsia="Times New Roman" w:hAnsi="Times New Roman" w:cs="Times New Roman"/>
                <w:color w:val="000000"/>
                <w:sz w:val="28"/>
                <w:szCs w:val="28"/>
              </w:rPr>
              <w:t>1.6</w:t>
            </w:r>
          </w:p>
        </w:tc>
        <w:tc>
          <w:tcPr>
            <w:tcW w:w="7070" w:type="dxa"/>
            <w:tcBorders>
              <w:top w:val="single" w:sz="4" w:space="0" w:color="auto"/>
              <w:left w:val="single" w:sz="4" w:space="0" w:color="auto"/>
              <w:bottom w:val="single" w:sz="4" w:space="0" w:color="auto"/>
              <w:right w:val="single" w:sz="4" w:space="0" w:color="auto"/>
            </w:tcBorders>
            <w:hideMark/>
          </w:tcPr>
          <w:p w:rsidR="005E10D5" w:rsidRPr="00D017F5" w:rsidRDefault="00D017F5" w:rsidP="00D017F5">
            <w:pPr>
              <w:shd w:val="clear" w:color="auto" w:fill="FFFFFF"/>
              <w:spacing w:before="30" w:after="30" w:line="240" w:lineRule="auto"/>
              <w:jc w:val="both"/>
              <w:rPr>
                <w:rFonts w:ascii="Times New Roman" w:eastAsia="Times New Roman" w:hAnsi="Times New Roman" w:cs="Times New Roman"/>
                <w:color w:val="000000"/>
                <w:sz w:val="28"/>
                <w:szCs w:val="28"/>
              </w:rPr>
            </w:pPr>
            <w:r w:rsidRPr="00D017F5">
              <w:rPr>
                <w:rFonts w:ascii="Times New Roman" w:eastAsia="Times New Roman" w:hAnsi="Times New Roman" w:cs="Times New Roman"/>
                <w:color w:val="000000"/>
                <w:sz w:val="28"/>
                <w:szCs w:val="28"/>
              </w:rPr>
              <w:t>Средний показатель пропущенных дней при посещении дошкольной образовательной организации по болезни на одного воспитанника</w:t>
            </w:r>
          </w:p>
        </w:tc>
        <w:tc>
          <w:tcPr>
            <w:tcW w:w="1549" w:type="dxa"/>
            <w:tcBorders>
              <w:top w:val="single" w:sz="4" w:space="0" w:color="auto"/>
              <w:left w:val="single" w:sz="4" w:space="0" w:color="auto"/>
              <w:bottom w:val="single" w:sz="4" w:space="0" w:color="auto"/>
              <w:right w:val="single" w:sz="4" w:space="0" w:color="auto"/>
            </w:tcBorders>
            <w:hideMark/>
          </w:tcPr>
          <w:p w:rsidR="005E10D5" w:rsidRPr="00D017F5" w:rsidRDefault="00D017F5" w:rsidP="00D017F5">
            <w:pPr>
              <w:shd w:val="clear" w:color="auto" w:fill="FFFFFF"/>
              <w:spacing w:before="30" w:after="30" w:line="240" w:lineRule="auto"/>
              <w:jc w:val="both"/>
              <w:rPr>
                <w:rFonts w:ascii="Times New Roman" w:eastAsia="Times New Roman" w:hAnsi="Times New Roman" w:cs="Times New Roman"/>
                <w:color w:val="000000"/>
                <w:sz w:val="28"/>
                <w:szCs w:val="28"/>
              </w:rPr>
            </w:pPr>
            <w:r w:rsidRPr="00D017F5">
              <w:rPr>
                <w:rFonts w:ascii="Times New Roman" w:eastAsia="Times New Roman" w:hAnsi="Times New Roman" w:cs="Times New Roman"/>
                <w:i/>
                <w:color w:val="000000"/>
                <w:sz w:val="28"/>
                <w:szCs w:val="28"/>
              </w:rPr>
              <w:t xml:space="preserve">  </w:t>
            </w:r>
            <w:r w:rsidRPr="00D017F5">
              <w:rPr>
                <w:rFonts w:ascii="Times New Roman" w:eastAsia="Times New Roman" w:hAnsi="Times New Roman" w:cs="Times New Roman"/>
                <w:color w:val="000000"/>
                <w:sz w:val="28"/>
                <w:szCs w:val="28"/>
              </w:rPr>
              <w:t xml:space="preserve"> 41день</w:t>
            </w:r>
          </w:p>
        </w:tc>
      </w:tr>
      <w:tr w:rsidR="00D017F5" w:rsidRPr="00D017F5" w:rsidTr="00D017F5">
        <w:tc>
          <w:tcPr>
            <w:tcW w:w="1020" w:type="dxa"/>
            <w:tcBorders>
              <w:top w:val="single" w:sz="4" w:space="0" w:color="auto"/>
              <w:left w:val="single" w:sz="4" w:space="0" w:color="auto"/>
              <w:bottom w:val="single" w:sz="4" w:space="0" w:color="auto"/>
              <w:right w:val="single" w:sz="4" w:space="0" w:color="auto"/>
            </w:tcBorders>
            <w:hideMark/>
          </w:tcPr>
          <w:p w:rsidR="005E10D5" w:rsidRPr="00D017F5" w:rsidRDefault="00D017F5" w:rsidP="00D017F5">
            <w:pPr>
              <w:shd w:val="clear" w:color="auto" w:fill="FFFFFF"/>
              <w:spacing w:before="30" w:after="30" w:line="240" w:lineRule="auto"/>
              <w:jc w:val="both"/>
              <w:rPr>
                <w:rFonts w:ascii="Times New Roman" w:eastAsia="Times New Roman" w:hAnsi="Times New Roman" w:cs="Times New Roman"/>
                <w:color w:val="000000"/>
                <w:sz w:val="28"/>
                <w:szCs w:val="28"/>
              </w:rPr>
            </w:pPr>
            <w:r w:rsidRPr="00D017F5">
              <w:rPr>
                <w:rFonts w:ascii="Times New Roman" w:eastAsia="Times New Roman" w:hAnsi="Times New Roman" w:cs="Times New Roman"/>
                <w:color w:val="000000"/>
                <w:sz w:val="28"/>
                <w:szCs w:val="28"/>
              </w:rPr>
              <w:t>1.7</w:t>
            </w:r>
          </w:p>
        </w:tc>
        <w:tc>
          <w:tcPr>
            <w:tcW w:w="7070" w:type="dxa"/>
            <w:tcBorders>
              <w:top w:val="single" w:sz="4" w:space="0" w:color="auto"/>
              <w:left w:val="single" w:sz="4" w:space="0" w:color="auto"/>
              <w:bottom w:val="single" w:sz="4" w:space="0" w:color="auto"/>
              <w:right w:val="single" w:sz="4" w:space="0" w:color="auto"/>
            </w:tcBorders>
            <w:hideMark/>
          </w:tcPr>
          <w:p w:rsidR="005E10D5" w:rsidRPr="00D017F5" w:rsidRDefault="00D017F5" w:rsidP="00D017F5">
            <w:pPr>
              <w:shd w:val="clear" w:color="auto" w:fill="FFFFFF"/>
              <w:spacing w:before="30" w:after="30" w:line="240" w:lineRule="auto"/>
              <w:jc w:val="both"/>
              <w:rPr>
                <w:rFonts w:ascii="Times New Roman" w:eastAsia="Times New Roman" w:hAnsi="Times New Roman" w:cs="Times New Roman"/>
                <w:color w:val="000000"/>
                <w:sz w:val="28"/>
                <w:szCs w:val="28"/>
              </w:rPr>
            </w:pPr>
            <w:r w:rsidRPr="00D017F5">
              <w:rPr>
                <w:rFonts w:ascii="Times New Roman" w:eastAsia="Times New Roman" w:hAnsi="Times New Roman" w:cs="Times New Roman"/>
                <w:color w:val="000000"/>
                <w:sz w:val="28"/>
                <w:szCs w:val="28"/>
              </w:rPr>
              <w:t>Общая численность педагогических работников, в том числе:</w:t>
            </w:r>
          </w:p>
        </w:tc>
        <w:tc>
          <w:tcPr>
            <w:tcW w:w="1549" w:type="dxa"/>
            <w:tcBorders>
              <w:top w:val="single" w:sz="4" w:space="0" w:color="auto"/>
              <w:left w:val="single" w:sz="4" w:space="0" w:color="auto"/>
              <w:bottom w:val="single" w:sz="4" w:space="0" w:color="auto"/>
              <w:right w:val="single" w:sz="4" w:space="0" w:color="auto"/>
            </w:tcBorders>
            <w:hideMark/>
          </w:tcPr>
          <w:p w:rsidR="005E10D5" w:rsidRPr="00D017F5" w:rsidRDefault="00D017F5" w:rsidP="00D017F5">
            <w:pPr>
              <w:shd w:val="clear" w:color="auto" w:fill="FFFFFF"/>
              <w:spacing w:before="30" w:after="30" w:line="240" w:lineRule="auto"/>
              <w:jc w:val="both"/>
              <w:rPr>
                <w:rFonts w:ascii="Times New Roman" w:eastAsia="Times New Roman" w:hAnsi="Times New Roman" w:cs="Times New Roman"/>
                <w:color w:val="000000"/>
                <w:sz w:val="28"/>
                <w:szCs w:val="28"/>
              </w:rPr>
            </w:pPr>
            <w:r w:rsidRPr="00D017F5">
              <w:rPr>
                <w:rFonts w:ascii="Times New Roman" w:eastAsia="Times New Roman" w:hAnsi="Times New Roman" w:cs="Times New Roman"/>
                <w:color w:val="000000"/>
                <w:sz w:val="28"/>
                <w:szCs w:val="28"/>
              </w:rPr>
              <w:t>3 человек</w:t>
            </w:r>
          </w:p>
        </w:tc>
      </w:tr>
      <w:tr w:rsidR="00D017F5" w:rsidRPr="00D017F5" w:rsidTr="00D017F5">
        <w:tc>
          <w:tcPr>
            <w:tcW w:w="1020" w:type="dxa"/>
            <w:tcBorders>
              <w:top w:val="single" w:sz="4" w:space="0" w:color="auto"/>
              <w:left w:val="single" w:sz="4" w:space="0" w:color="auto"/>
              <w:bottom w:val="single" w:sz="4" w:space="0" w:color="auto"/>
              <w:right w:val="single" w:sz="4" w:space="0" w:color="auto"/>
            </w:tcBorders>
            <w:hideMark/>
          </w:tcPr>
          <w:p w:rsidR="005E10D5" w:rsidRPr="00D017F5" w:rsidRDefault="00D017F5" w:rsidP="00D017F5">
            <w:pPr>
              <w:shd w:val="clear" w:color="auto" w:fill="FFFFFF"/>
              <w:spacing w:before="30" w:after="30" w:line="240" w:lineRule="auto"/>
              <w:jc w:val="both"/>
              <w:rPr>
                <w:rFonts w:ascii="Times New Roman" w:eastAsia="Times New Roman" w:hAnsi="Times New Roman" w:cs="Times New Roman"/>
                <w:color w:val="000000"/>
                <w:sz w:val="28"/>
                <w:szCs w:val="28"/>
              </w:rPr>
            </w:pPr>
            <w:r w:rsidRPr="00D017F5">
              <w:rPr>
                <w:rFonts w:ascii="Times New Roman" w:eastAsia="Times New Roman" w:hAnsi="Times New Roman" w:cs="Times New Roman"/>
                <w:color w:val="000000"/>
                <w:sz w:val="28"/>
                <w:szCs w:val="28"/>
              </w:rPr>
              <w:t>1.7.1</w:t>
            </w:r>
          </w:p>
        </w:tc>
        <w:tc>
          <w:tcPr>
            <w:tcW w:w="7070" w:type="dxa"/>
            <w:tcBorders>
              <w:top w:val="single" w:sz="4" w:space="0" w:color="auto"/>
              <w:left w:val="single" w:sz="4" w:space="0" w:color="auto"/>
              <w:bottom w:val="single" w:sz="4" w:space="0" w:color="auto"/>
              <w:right w:val="single" w:sz="4" w:space="0" w:color="auto"/>
            </w:tcBorders>
            <w:hideMark/>
          </w:tcPr>
          <w:p w:rsidR="005E10D5" w:rsidRPr="00D017F5" w:rsidRDefault="00D017F5" w:rsidP="00D017F5">
            <w:pPr>
              <w:shd w:val="clear" w:color="auto" w:fill="FFFFFF"/>
              <w:spacing w:before="30" w:after="30" w:line="240" w:lineRule="auto"/>
              <w:jc w:val="both"/>
              <w:rPr>
                <w:rFonts w:ascii="Times New Roman" w:eastAsia="Times New Roman" w:hAnsi="Times New Roman" w:cs="Times New Roman"/>
                <w:color w:val="000000"/>
                <w:sz w:val="28"/>
                <w:szCs w:val="28"/>
              </w:rPr>
            </w:pPr>
            <w:r w:rsidRPr="00D017F5">
              <w:rPr>
                <w:rFonts w:ascii="Times New Roman" w:eastAsia="Times New Roman" w:hAnsi="Times New Roman" w:cs="Times New Roman"/>
                <w:color w:val="000000"/>
                <w:sz w:val="28"/>
                <w:szCs w:val="28"/>
              </w:rPr>
              <w:t>Численность/удельный вес численности педагогических работников, имеющих высшее образование</w:t>
            </w:r>
          </w:p>
        </w:tc>
        <w:tc>
          <w:tcPr>
            <w:tcW w:w="1549" w:type="dxa"/>
            <w:tcBorders>
              <w:top w:val="single" w:sz="4" w:space="0" w:color="auto"/>
              <w:left w:val="single" w:sz="4" w:space="0" w:color="auto"/>
              <w:bottom w:val="single" w:sz="4" w:space="0" w:color="auto"/>
              <w:right w:val="single" w:sz="4" w:space="0" w:color="auto"/>
            </w:tcBorders>
            <w:hideMark/>
          </w:tcPr>
          <w:p w:rsidR="005E10D5" w:rsidRPr="00D017F5" w:rsidRDefault="00D017F5" w:rsidP="00D017F5">
            <w:pPr>
              <w:shd w:val="clear" w:color="auto" w:fill="FFFFFF"/>
              <w:spacing w:before="30" w:after="30" w:line="240" w:lineRule="auto"/>
              <w:jc w:val="both"/>
              <w:rPr>
                <w:rFonts w:ascii="Times New Roman" w:eastAsia="Times New Roman" w:hAnsi="Times New Roman" w:cs="Times New Roman"/>
                <w:color w:val="000000"/>
                <w:sz w:val="28"/>
                <w:szCs w:val="28"/>
              </w:rPr>
            </w:pPr>
            <w:r w:rsidRPr="00D017F5">
              <w:rPr>
                <w:rFonts w:ascii="Times New Roman" w:eastAsia="Times New Roman" w:hAnsi="Times New Roman" w:cs="Times New Roman"/>
                <w:color w:val="000000"/>
                <w:sz w:val="28"/>
                <w:szCs w:val="28"/>
              </w:rPr>
              <w:t>1человек/33%</w:t>
            </w:r>
          </w:p>
        </w:tc>
      </w:tr>
      <w:tr w:rsidR="00D017F5" w:rsidRPr="00D017F5" w:rsidTr="00D017F5">
        <w:tc>
          <w:tcPr>
            <w:tcW w:w="1020" w:type="dxa"/>
            <w:tcBorders>
              <w:top w:val="single" w:sz="4" w:space="0" w:color="auto"/>
              <w:left w:val="single" w:sz="4" w:space="0" w:color="auto"/>
              <w:bottom w:val="single" w:sz="4" w:space="0" w:color="auto"/>
              <w:right w:val="single" w:sz="4" w:space="0" w:color="auto"/>
            </w:tcBorders>
            <w:hideMark/>
          </w:tcPr>
          <w:p w:rsidR="005E10D5" w:rsidRPr="00D017F5" w:rsidRDefault="00D017F5" w:rsidP="00D017F5">
            <w:pPr>
              <w:shd w:val="clear" w:color="auto" w:fill="FFFFFF"/>
              <w:spacing w:before="30" w:after="30" w:line="240" w:lineRule="auto"/>
              <w:jc w:val="both"/>
              <w:rPr>
                <w:rFonts w:ascii="Times New Roman" w:eastAsia="Times New Roman" w:hAnsi="Times New Roman" w:cs="Times New Roman"/>
                <w:color w:val="000000"/>
                <w:sz w:val="28"/>
                <w:szCs w:val="28"/>
              </w:rPr>
            </w:pPr>
            <w:r w:rsidRPr="00D017F5">
              <w:rPr>
                <w:rFonts w:ascii="Times New Roman" w:eastAsia="Times New Roman" w:hAnsi="Times New Roman" w:cs="Times New Roman"/>
                <w:color w:val="000000"/>
                <w:sz w:val="28"/>
                <w:szCs w:val="28"/>
              </w:rPr>
              <w:t>1.7.2</w:t>
            </w:r>
          </w:p>
        </w:tc>
        <w:tc>
          <w:tcPr>
            <w:tcW w:w="7070" w:type="dxa"/>
            <w:tcBorders>
              <w:top w:val="single" w:sz="4" w:space="0" w:color="auto"/>
              <w:left w:val="single" w:sz="4" w:space="0" w:color="auto"/>
              <w:bottom w:val="single" w:sz="4" w:space="0" w:color="auto"/>
              <w:right w:val="single" w:sz="4" w:space="0" w:color="auto"/>
            </w:tcBorders>
            <w:hideMark/>
          </w:tcPr>
          <w:p w:rsidR="005E10D5" w:rsidRPr="00D017F5" w:rsidRDefault="00D017F5" w:rsidP="00D017F5">
            <w:pPr>
              <w:shd w:val="clear" w:color="auto" w:fill="FFFFFF"/>
              <w:spacing w:before="30" w:after="30" w:line="240" w:lineRule="auto"/>
              <w:jc w:val="both"/>
              <w:rPr>
                <w:rFonts w:ascii="Times New Roman" w:eastAsia="Times New Roman" w:hAnsi="Times New Roman" w:cs="Times New Roman"/>
                <w:color w:val="000000"/>
                <w:sz w:val="28"/>
                <w:szCs w:val="28"/>
              </w:rPr>
            </w:pPr>
            <w:r w:rsidRPr="00D017F5">
              <w:rPr>
                <w:rFonts w:ascii="Times New Roman" w:eastAsia="Times New Roman" w:hAnsi="Times New Roman" w:cs="Times New Roman"/>
                <w:color w:val="000000"/>
                <w:sz w:val="28"/>
                <w:szCs w:val="28"/>
              </w:rPr>
              <w:t>Численность/удельный вес численности педагогических работников, имеющих высшее образование педагогической направленности (профиля)</w:t>
            </w:r>
          </w:p>
        </w:tc>
        <w:tc>
          <w:tcPr>
            <w:tcW w:w="1549" w:type="dxa"/>
            <w:tcBorders>
              <w:top w:val="single" w:sz="4" w:space="0" w:color="auto"/>
              <w:left w:val="single" w:sz="4" w:space="0" w:color="auto"/>
              <w:bottom w:val="single" w:sz="4" w:space="0" w:color="auto"/>
              <w:right w:val="single" w:sz="4" w:space="0" w:color="auto"/>
            </w:tcBorders>
            <w:hideMark/>
          </w:tcPr>
          <w:p w:rsidR="005E10D5" w:rsidRPr="00D017F5" w:rsidRDefault="00D017F5" w:rsidP="00D017F5">
            <w:pPr>
              <w:shd w:val="clear" w:color="auto" w:fill="FFFFFF"/>
              <w:spacing w:before="30" w:after="30" w:line="240" w:lineRule="auto"/>
              <w:jc w:val="both"/>
              <w:rPr>
                <w:rFonts w:ascii="Times New Roman" w:eastAsia="Times New Roman" w:hAnsi="Times New Roman" w:cs="Times New Roman"/>
                <w:color w:val="000000"/>
                <w:sz w:val="28"/>
                <w:szCs w:val="28"/>
              </w:rPr>
            </w:pPr>
            <w:r w:rsidRPr="00D017F5">
              <w:rPr>
                <w:rFonts w:ascii="Times New Roman" w:eastAsia="Times New Roman" w:hAnsi="Times New Roman" w:cs="Times New Roman"/>
                <w:color w:val="000000"/>
                <w:sz w:val="28"/>
                <w:szCs w:val="28"/>
              </w:rPr>
              <w:t>1человек/33%</w:t>
            </w:r>
          </w:p>
        </w:tc>
      </w:tr>
      <w:tr w:rsidR="00D017F5" w:rsidRPr="00D017F5" w:rsidTr="00D017F5">
        <w:tc>
          <w:tcPr>
            <w:tcW w:w="1020" w:type="dxa"/>
            <w:tcBorders>
              <w:top w:val="single" w:sz="4" w:space="0" w:color="auto"/>
              <w:left w:val="single" w:sz="4" w:space="0" w:color="auto"/>
              <w:bottom w:val="single" w:sz="4" w:space="0" w:color="auto"/>
              <w:right w:val="single" w:sz="4" w:space="0" w:color="auto"/>
            </w:tcBorders>
            <w:hideMark/>
          </w:tcPr>
          <w:p w:rsidR="005E10D5" w:rsidRPr="00D017F5" w:rsidRDefault="00D017F5" w:rsidP="00D017F5">
            <w:pPr>
              <w:shd w:val="clear" w:color="auto" w:fill="FFFFFF"/>
              <w:spacing w:before="30" w:after="30" w:line="240" w:lineRule="auto"/>
              <w:jc w:val="both"/>
              <w:rPr>
                <w:rFonts w:ascii="Times New Roman" w:eastAsia="Times New Roman" w:hAnsi="Times New Roman" w:cs="Times New Roman"/>
                <w:color w:val="000000"/>
                <w:sz w:val="28"/>
                <w:szCs w:val="28"/>
              </w:rPr>
            </w:pPr>
            <w:r w:rsidRPr="00D017F5">
              <w:rPr>
                <w:rFonts w:ascii="Times New Roman" w:eastAsia="Times New Roman" w:hAnsi="Times New Roman" w:cs="Times New Roman"/>
                <w:color w:val="000000"/>
                <w:sz w:val="28"/>
                <w:szCs w:val="28"/>
              </w:rPr>
              <w:t>1.7.3</w:t>
            </w:r>
          </w:p>
        </w:tc>
        <w:tc>
          <w:tcPr>
            <w:tcW w:w="7070" w:type="dxa"/>
            <w:tcBorders>
              <w:top w:val="single" w:sz="4" w:space="0" w:color="auto"/>
              <w:left w:val="single" w:sz="4" w:space="0" w:color="auto"/>
              <w:bottom w:val="single" w:sz="4" w:space="0" w:color="auto"/>
              <w:right w:val="single" w:sz="4" w:space="0" w:color="auto"/>
            </w:tcBorders>
            <w:hideMark/>
          </w:tcPr>
          <w:p w:rsidR="005E10D5" w:rsidRPr="00D017F5" w:rsidRDefault="00D017F5" w:rsidP="00D017F5">
            <w:pPr>
              <w:shd w:val="clear" w:color="auto" w:fill="FFFFFF"/>
              <w:spacing w:before="30" w:after="30" w:line="240" w:lineRule="auto"/>
              <w:jc w:val="both"/>
              <w:rPr>
                <w:rFonts w:ascii="Times New Roman" w:eastAsia="Times New Roman" w:hAnsi="Times New Roman" w:cs="Times New Roman"/>
                <w:color w:val="000000"/>
                <w:sz w:val="28"/>
                <w:szCs w:val="28"/>
              </w:rPr>
            </w:pPr>
            <w:r w:rsidRPr="00D017F5">
              <w:rPr>
                <w:rFonts w:ascii="Times New Roman" w:eastAsia="Times New Roman" w:hAnsi="Times New Roman" w:cs="Times New Roman"/>
                <w:color w:val="000000"/>
                <w:sz w:val="28"/>
                <w:szCs w:val="28"/>
              </w:rPr>
              <w:t>Численность/удельный вес численности педагогических работников, имеющих среднее профессиональное образование</w:t>
            </w:r>
          </w:p>
        </w:tc>
        <w:tc>
          <w:tcPr>
            <w:tcW w:w="1549" w:type="dxa"/>
            <w:tcBorders>
              <w:top w:val="single" w:sz="4" w:space="0" w:color="auto"/>
              <w:left w:val="single" w:sz="4" w:space="0" w:color="auto"/>
              <w:bottom w:val="single" w:sz="4" w:space="0" w:color="auto"/>
              <w:right w:val="single" w:sz="4" w:space="0" w:color="auto"/>
            </w:tcBorders>
            <w:hideMark/>
          </w:tcPr>
          <w:p w:rsidR="005E10D5" w:rsidRPr="00D017F5" w:rsidRDefault="00D017F5" w:rsidP="00D017F5">
            <w:pPr>
              <w:shd w:val="clear" w:color="auto" w:fill="FFFFFF"/>
              <w:spacing w:before="30" w:after="30" w:line="240" w:lineRule="auto"/>
              <w:jc w:val="both"/>
              <w:rPr>
                <w:rFonts w:ascii="Times New Roman" w:eastAsia="Times New Roman" w:hAnsi="Times New Roman" w:cs="Times New Roman"/>
                <w:color w:val="000000"/>
                <w:sz w:val="28"/>
                <w:szCs w:val="28"/>
              </w:rPr>
            </w:pPr>
            <w:r w:rsidRPr="00D017F5">
              <w:rPr>
                <w:rFonts w:ascii="Times New Roman" w:eastAsia="Times New Roman" w:hAnsi="Times New Roman" w:cs="Times New Roman"/>
                <w:color w:val="000000"/>
                <w:sz w:val="28"/>
                <w:szCs w:val="28"/>
              </w:rPr>
              <w:t>2человек/67%</w:t>
            </w:r>
          </w:p>
        </w:tc>
      </w:tr>
      <w:tr w:rsidR="00D017F5" w:rsidRPr="00D017F5" w:rsidTr="00D017F5">
        <w:tc>
          <w:tcPr>
            <w:tcW w:w="1020" w:type="dxa"/>
            <w:tcBorders>
              <w:top w:val="single" w:sz="4" w:space="0" w:color="auto"/>
              <w:left w:val="single" w:sz="4" w:space="0" w:color="auto"/>
              <w:bottom w:val="single" w:sz="4" w:space="0" w:color="auto"/>
              <w:right w:val="single" w:sz="4" w:space="0" w:color="auto"/>
            </w:tcBorders>
            <w:hideMark/>
          </w:tcPr>
          <w:p w:rsidR="005E10D5" w:rsidRPr="00D017F5" w:rsidRDefault="00D017F5" w:rsidP="00D017F5">
            <w:pPr>
              <w:shd w:val="clear" w:color="auto" w:fill="FFFFFF"/>
              <w:spacing w:before="30" w:after="30" w:line="240" w:lineRule="auto"/>
              <w:jc w:val="both"/>
              <w:rPr>
                <w:rFonts w:ascii="Times New Roman" w:eastAsia="Times New Roman" w:hAnsi="Times New Roman" w:cs="Times New Roman"/>
                <w:color w:val="000000"/>
                <w:sz w:val="28"/>
                <w:szCs w:val="28"/>
              </w:rPr>
            </w:pPr>
            <w:r w:rsidRPr="00D017F5">
              <w:rPr>
                <w:rFonts w:ascii="Times New Roman" w:eastAsia="Times New Roman" w:hAnsi="Times New Roman" w:cs="Times New Roman"/>
                <w:color w:val="000000"/>
                <w:sz w:val="28"/>
                <w:szCs w:val="28"/>
              </w:rPr>
              <w:t>1.7.4</w:t>
            </w:r>
          </w:p>
        </w:tc>
        <w:tc>
          <w:tcPr>
            <w:tcW w:w="7070" w:type="dxa"/>
            <w:tcBorders>
              <w:top w:val="single" w:sz="4" w:space="0" w:color="auto"/>
              <w:left w:val="single" w:sz="4" w:space="0" w:color="auto"/>
              <w:bottom w:val="single" w:sz="4" w:space="0" w:color="auto"/>
              <w:right w:val="single" w:sz="4" w:space="0" w:color="auto"/>
            </w:tcBorders>
            <w:hideMark/>
          </w:tcPr>
          <w:p w:rsidR="005E10D5" w:rsidRPr="00D017F5" w:rsidRDefault="00D017F5" w:rsidP="00D017F5">
            <w:pPr>
              <w:shd w:val="clear" w:color="auto" w:fill="FFFFFF"/>
              <w:spacing w:before="30" w:after="30" w:line="240" w:lineRule="auto"/>
              <w:jc w:val="both"/>
              <w:rPr>
                <w:rFonts w:ascii="Times New Roman" w:eastAsia="Times New Roman" w:hAnsi="Times New Roman" w:cs="Times New Roman"/>
                <w:color w:val="000000"/>
                <w:sz w:val="28"/>
                <w:szCs w:val="28"/>
              </w:rPr>
            </w:pPr>
            <w:r w:rsidRPr="00D017F5">
              <w:rPr>
                <w:rFonts w:ascii="Times New Roman" w:eastAsia="Times New Roman" w:hAnsi="Times New Roman" w:cs="Times New Roman"/>
                <w:color w:val="000000"/>
                <w:sz w:val="28"/>
                <w:szCs w:val="28"/>
              </w:rPr>
              <w:t>Численность/удельный вес численности педагогических работников, имеющих среднее профессиональное образование педагогической направленности (профиля)</w:t>
            </w:r>
          </w:p>
        </w:tc>
        <w:tc>
          <w:tcPr>
            <w:tcW w:w="1549" w:type="dxa"/>
            <w:tcBorders>
              <w:top w:val="single" w:sz="4" w:space="0" w:color="auto"/>
              <w:left w:val="single" w:sz="4" w:space="0" w:color="auto"/>
              <w:bottom w:val="single" w:sz="4" w:space="0" w:color="auto"/>
              <w:right w:val="single" w:sz="4" w:space="0" w:color="auto"/>
            </w:tcBorders>
            <w:hideMark/>
          </w:tcPr>
          <w:p w:rsidR="005E10D5" w:rsidRPr="00D017F5" w:rsidRDefault="00D017F5" w:rsidP="00D017F5">
            <w:pPr>
              <w:shd w:val="clear" w:color="auto" w:fill="FFFFFF"/>
              <w:spacing w:before="30" w:after="30" w:line="240" w:lineRule="auto"/>
              <w:jc w:val="both"/>
              <w:rPr>
                <w:rFonts w:ascii="Times New Roman" w:eastAsia="Times New Roman" w:hAnsi="Times New Roman" w:cs="Times New Roman"/>
                <w:color w:val="000000"/>
                <w:sz w:val="28"/>
                <w:szCs w:val="28"/>
              </w:rPr>
            </w:pPr>
            <w:r w:rsidRPr="00D017F5">
              <w:rPr>
                <w:rFonts w:ascii="Times New Roman" w:eastAsia="Times New Roman" w:hAnsi="Times New Roman" w:cs="Times New Roman"/>
                <w:color w:val="000000"/>
                <w:sz w:val="28"/>
                <w:szCs w:val="28"/>
              </w:rPr>
              <w:t>1человек/33%</w:t>
            </w:r>
          </w:p>
        </w:tc>
      </w:tr>
      <w:tr w:rsidR="00D017F5" w:rsidRPr="00D017F5" w:rsidTr="00D017F5">
        <w:tc>
          <w:tcPr>
            <w:tcW w:w="1020" w:type="dxa"/>
            <w:tcBorders>
              <w:top w:val="single" w:sz="4" w:space="0" w:color="auto"/>
              <w:left w:val="single" w:sz="4" w:space="0" w:color="auto"/>
              <w:bottom w:val="single" w:sz="4" w:space="0" w:color="auto"/>
              <w:right w:val="single" w:sz="4" w:space="0" w:color="auto"/>
            </w:tcBorders>
            <w:hideMark/>
          </w:tcPr>
          <w:p w:rsidR="005E10D5" w:rsidRPr="00D017F5" w:rsidRDefault="00D017F5" w:rsidP="00D017F5">
            <w:pPr>
              <w:shd w:val="clear" w:color="auto" w:fill="FFFFFF"/>
              <w:spacing w:before="30" w:after="30" w:line="240" w:lineRule="auto"/>
              <w:jc w:val="both"/>
              <w:rPr>
                <w:rFonts w:ascii="Times New Roman" w:eastAsia="Times New Roman" w:hAnsi="Times New Roman" w:cs="Times New Roman"/>
                <w:color w:val="000000"/>
                <w:sz w:val="28"/>
                <w:szCs w:val="28"/>
              </w:rPr>
            </w:pPr>
            <w:r w:rsidRPr="00D017F5">
              <w:rPr>
                <w:rFonts w:ascii="Times New Roman" w:eastAsia="Times New Roman" w:hAnsi="Times New Roman" w:cs="Times New Roman"/>
                <w:color w:val="000000"/>
                <w:sz w:val="28"/>
                <w:szCs w:val="28"/>
              </w:rPr>
              <w:lastRenderedPageBreak/>
              <w:t>1.8</w:t>
            </w:r>
          </w:p>
        </w:tc>
        <w:tc>
          <w:tcPr>
            <w:tcW w:w="7070" w:type="dxa"/>
            <w:tcBorders>
              <w:top w:val="single" w:sz="4" w:space="0" w:color="auto"/>
              <w:left w:val="single" w:sz="4" w:space="0" w:color="auto"/>
              <w:bottom w:val="single" w:sz="4" w:space="0" w:color="auto"/>
              <w:right w:val="single" w:sz="4" w:space="0" w:color="auto"/>
            </w:tcBorders>
            <w:hideMark/>
          </w:tcPr>
          <w:p w:rsidR="005E10D5" w:rsidRPr="00D017F5" w:rsidRDefault="00D017F5" w:rsidP="00D017F5">
            <w:pPr>
              <w:shd w:val="clear" w:color="auto" w:fill="FFFFFF"/>
              <w:spacing w:before="30" w:after="30" w:line="240" w:lineRule="auto"/>
              <w:jc w:val="both"/>
              <w:rPr>
                <w:rFonts w:ascii="Times New Roman" w:eastAsia="Times New Roman" w:hAnsi="Times New Roman" w:cs="Times New Roman"/>
                <w:color w:val="000000"/>
                <w:sz w:val="28"/>
                <w:szCs w:val="28"/>
              </w:rPr>
            </w:pPr>
            <w:r w:rsidRPr="00D017F5">
              <w:rPr>
                <w:rFonts w:ascii="Times New Roman" w:eastAsia="Times New Roman" w:hAnsi="Times New Roman" w:cs="Times New Roman"/>
                <w:color w:val="000000"/>
                <w:sz w:val="28"/>
                <w:szCs w:val="28"/>
              </w:rPr>
              <w:t>Численность/удельный вес численности педагогических работников, которым по результатам аттестации присвоена квалификационная категория, в общей численности педагогических работников, в том числе:</w:t>
            </w:r>
          </w:p>
        </w:tc>
        <w:tc>
          <w:tcPr>
            <w:tcW w:w="1549" w:type="dxa"/>
            <w:tcBorders>
              <w:top w:val="single" w:sz="4" w:space="0" w:color="auto"/>
              <w:left w:val="single" w:sz="4" w:space="0" w:color="auto"/>
              <w:bottom w:val="single" w:sz="4" w:space="0" w:color="auto"/>
              <w:right w:val="single" w:sz="4" w:space="0" w:color="auto"/>
            </w:tcBorders>
            <w:hideMark/>
          </w:tcPr>
          <w:p w:rsidR="005E10D5" w:rsidRPr="00D017F5" w:rsidRDefault="00D017F5" w:rsidP="00D017F5">
            <w:pPr>
              <w:shd w:val="clear" w:color="auto" w:fill="FFFFFF"/>
              <w:spacing w:before="30" w:after="30" w:line="240" w:lineRule="auto"/>
              <w:jc w:val="both"/>
              <w:rPr>
                <w:rFonts w:ascii="Times New Roman" w:eastAsia="Times New Roman" w:hAnsi="Times New Roman" w:cs="Times New Roman"/>
                <w:color w:val="000000"/>
                <w:sz w:val="28"/>
                <w:szCs w:val="28"/>
              </w:rPr>
            </w:pPr>
            <w:r w:rsidRPr="00D017F5">
              <w:rPr>
                <w:rFonts w:ascii="Times New Roman" w:eastAsia="Times New Roman" w:hAnsi="Times New Roman" w:cs="Times New Roman"/>
                <w:color w:val="000000"/>
                <w:sz w:val="28"/>
                <w:szCs w:val="28"/>
              </w:rPr>
              <w:t>1человек/33%</w:t>
            </w:r>
          </w:p>
        </w:tc>
      </w:tr>
      <w:tr w:rsidR="00D017F5" w:rsidRPr="00D017F5" w:rsidTr="00D017F5">
        <w:tc>
          <w:tcPr>
            <w:tcW w:w="1020" w:type="dxa"/>
            <w:tcBorders>
              <w:top w:val="single" w:sz="4" w:space="0" w:color="auto"/>
              <w:left w:val="single" w:sz="4" w:space="0" w:color="auto"/>
              <w:bottom w:val="single" w:sz="4" w:space="0" w:color="auto"/>
              <w:right w:val="single" w:sz="4" w:space="0" w:color="auto"/>
            </w:tcBorders>
            <w:hideMark/>
          </w:tcPr>
          <w:p w:rsidR="005E10D5" w:rsidRPr="00D017F5" w:rsidRDefault="00D017F5" w:rsidP="00D017F5">
            <w:pPr>
              <w:shd w:val="clear" w:color="auto" w:fill="FFFFFF"/>
              <w:spacing w:before="30" w:after="30" w:line="240" w:lineRule="auto"/>
              <w:jc w:val="both"/>
              <w:rPr>
                <w:rFonts w:ascii="Times New Roman" w:eastAsia="Times New Roman" w:hAnsi="Times New Roman" w:cs="Times New Roman"/>
                <w:color w:val="000000"/>
                <w:sz w:val="28"/>
                <w:szCs w:val="28"/>
              </w:rPr>
            </w:pPr>
            <w:r w:rsidRPr="00D017F5">
              <w:rPr>
                <w:rFonts w:ascii="Times New Roman" w:eastAsia="Times New Roman" w:hAnsi="Times New Roman" w:cs="Times New Roman"/>
                <w:color w:val="000000"/>
                <w:sz w:val="28"/>
                <w:szCs w:val="28"/>
              </w:rPr>
              <w:t>1.8.1</w:t>
            </w:r>
          </w:p>
        </w:tc>
        <w:tc>
          <w:tcPr>
            <w:tcW w:w="7070" w:type="dxa"/>
            <w:tcBorders>
              <w:top w:val="single" w:sz="4" w:space="0" w:color="auto"/>
              <w:left w:val="single" w:sz="4" w:space="0" w:color="auto"/>
              <w:bottom w:val="single" w:sz="4" w:space="0" w:color="auto"/>
              <w:right w:val="single" w:sz="4" w:space="0" w:color="auto"/>
            </w:tcBorders>
            <w:hideMark/>
          </w:tcPr>
          <w:p w:rsidR="005E10D5" w:rsidRPr="00D017F5" w:rsidRDefault="00D017F5" w:rsidP="00D017F5">
            <w:pPr>
              <w:shd w:val="clear" w:color="auto" w:fill="FFFFFF"/>
              <w:spacing w:before="30" w:after="30" w:line="240" w:lineRule="auto"/>
              <w:jc w:val="both"/>
              <w:rPr>
                <w:rFonts w:ascii="Times New Roman" w:eastAsia="Times New Roman" w:hAnsi="Times New Roman" w:cs="Times New Roman"/>
                <w:color w:val="000000"/>
                <w:sz w:val="28"/>
                <w:szCs w:val="28"/>
              </w:rPr>
            </w:pPr>
            <w:r w:rsidRPr="00D017F5">
              <w:rPr>
                <w:rFonts w:ascii="Times New Roman" w:eastAsia="Times New Roman" w:hAnsi="Times New Roman" w:cs="Times New Roman"/>
                <w:color w:val="000000"/>
                <w:sz w:val="28"/>
                <w:szCs w:val="28"/>
              </w:rPr>
              <w:t>Высшая</w:t>
            </w:r>
          </w:p>
        </w:tc>
        <w:tc>
          <w:tcPr>
            <w:tcW w:w="1549" w:type="dxa"/>
            <w:tcBorders>
              <w:top w:val="single" w:sz="4" w:space="0" w:color="auto"/>
              <w:left w:val="single" w:sz="4" w:space="0" w:color="auto"/>
              <w:bottom w:val="single" w:sz="4" w:space="0" w:color="auto"/>
              <w:right w:val="single" w:sz="4" w:space="0" w:color="auto"/>
            </w:tcBorders>
            <w:hideMark/>
          </w:tcPr>
          <w:p w:rsidR="005E10D5" w:rsidRPr="00D017F5" w:rsidRDefault="00D017F5" w:rsidP="00D017F5">
            <w:pPr>
              <w:shd w:val="clear" w:color="auto" w:fill="FFFFFF"/>
              <w:spacing w:before="30" w:after="30" w:line="240" w:lineRule="auto"/>
              <w:jc w:val="both"/>
              <w:rPr>
                <w:rFonts w:ascii="Times New Roman" w:eastAsia="Times New Roman" w:hAnsi="Times New Roman" w:cs="Times New Roman"/>
                <w:color w:val="000000"/>
                <w:sz w:val="28"/>
                <w:szCs w:val="28"/>
              </w:rPr>
            </w:pPr>
            <w:r w:rsidRPr="00D017F5">
              <w:rPr>
                <w:rFonts w:ascii="Times New Roman" w:eastAsia="Times New Roman" w:hAnsi="Times New Roman" w:cs="Times New Roman"/>
                <w:color w:val="000000"/>
                <w:sz w:val="28"/>
                <w:szCs w:val="28"/>
              </w:rPr>
              <w:t>0</w:t>
            </w:r>
          </w:p>
        </w:tc>
      </w:tr>
      <w:tr w:rsidR="00D017F5" w:rsidRPr="00D017F5" w:rsidTr="00D017F5">
        <w:tc>
          <w:tcPr>
            <w:tcW w:w="1020" w:type="dxa"/>
            <w:tcBorders>
              <w:top w:val="single" w:sz="4" w:space="0" w:color="auto"/>
              <w:left w:val="single" w:sz="4" w:space="0" w:color="auto"/>
              <w:bottom w:val="single" w:sz="4" w:space="0" w:color="auto"/>
              <w:right w:val="single" w:sz="4" w:space="0" w:color="auto"/>
            </w:tcBorders>
            <w:hideMark/>
          </w:tcPr>
          <w:p w:rsidR="005E10D5" w:rsidRPr="00D017F5" w:rsidRDefault="00D017F5" w:rsidP="00D017F5">
            <w:pPr>
              <w:shd w:val="clear" w:color="auto" w:fill="FFFFFF"/>
              <w:spacing w:before="30" w:after="30" w:line="240" w:lineRule="auto"/>
              <w:jc w:val="both"/>
              <w:rPr>
                <w:rFonts w:ascii="Times New Roman" w:eastAsia="Times New Roman" w:hAnsi="Times New Roman" w:cs="Times New Roman"/>
                <w:color w:val="000000"/>
                <w:sz w:val="28"/>
                <w:szCs w:val="28"/>
              </w:rPr>
            </w:pPr>
            <w:r w:rsidRPr="00D017F5">
              <w:rPr>
                <w:rFonts w:ascii="Times New Roman" w:eastAsia="Times New Roman" w:hAnsi="Times New Roman" w:cs="Times New Roman"/>
                <w:color w:val="000000"/>
                <w:sz w:val="28"/>
                <w:szCs w:val="28"/>
              </w:rPr>
              <w:t>1.8.2</w:t>
            </w:r>
          </w:p>
        </w:tc>
        <w:tc>
          <w:tcPr>
            <w:tcW w:w="7070" w:type="dxa"/>
            <w:tcBorders>
              <w:top w:val="single" w:sz="4" w:space="0" w:color="auto"/>
              <w:left w:val="single" w:sz="4" w:space="0" w:color="auto"/>
              <w:bottom w:val="single" w:sz="4" w:space="0" w:color="auto"/>
              <w:right w:val="single" w:sz="4" w:space="0" w:color="auto"/>
            </w:tcBorders>
            <w:hideMark/>
          </w:tcPr>
          <w:p w:rsidR="005E10D5" w:rsidRPr="00D017F5" w:rsidRDefault="00D017F5" w:rsidP="00D017F5">
            <w:pPr>
              <w:shd w:val="clear" w:color="auto" w:fill="FFFFFF"/>
              <w:spacing w:before="30" w:after="30" w:line="240" w:lineRule="auto"/>
              <w:jc w:val="both"/>
              <w:rPr>
                <w:rFonts w:ascii="Times New Roman" w:eastAsia="Times New Roman" w:hAnsi="Times New Roman" w:cs="Times New Roman"/>
                <w:color w:val="000000"/>
                <w:sz w:val="28"/>
                <w:szCs w:val="28"/>
              </w:rPr>
            </w:pPr>
            <w:r w:rsidRPr="00D017F5">
              <w:rPr>
                <w:rFonts w:ascii="Times New Roman" w:eastAsia="Times New Roman" w:hAnsi="Times New Roman" w:cs="Times New Roman"/>
                <w:color w:val="000000"/>
                <w:sz w:val="28"/>
                <w:szCs w:val="28"/>
              </w:rPr>
              <w:t>Первая</w:t>
            </w:r>
          </w:p>
        </w:tc>
        <w:tc>
          <w:tcPr>
            <w:tcW w:w="1549" w:type="dxa"/>
            <w:tcBorders>
              <w:top w:val="single" w:sz="4" w:space="0" w:color="auto"/>
              <w:left w:val="single" w:sz="4" w:space="0" w:color="auto"/>
              <w:bottom w:val="single" w:sz="4" w:space="0" w:color="auto"/>
              <w:right w:val="single" w:sz="4" w:space="0" w:color="auto"/>
            </w:tcBorders>
            <w:hideMark/>
          </w:tcPr>
          <w:p w:rsidR="005E10D5" w:rsidRPr="00D017F5" w:rsidRDefault="00D017F5" w:rsidP="00D017F5">
            <w:pPr>
              <w:shd w:val="clear" w:color="auto" w:fill="FFFFFF"/>
              <w:spacing w:before="30" w:after="30" w:line="240" w:lineRule="auto"/>
              <w:jc w:val="both"/>
              <w:rPr>
                <w:rFonts w:ascii="Times New Roman" w:eastAsia="Times New Roman" w:hAnsi="Times New Roman" w:cs="Times New Roman"/>
                <w:color w:val="000000"/>
                <w:sz w:val="28"/>
                <w:szCs w:val="28"/>
              </w:rPr>
            </w:pPr>
            <w:r w:rsidRPr="00D017F5">
              <w:rPr>
                <w:rFonts w:ascii="Times New Roman" w:eastAsia="Times New Roman" w:hAnsi="Times New Roman" w:cs="Times New Roman"/>
                <w:color w:val="000000"/>
                <w:sz w:val="28"/>
                <w:szCs w:val="28"/>
              </w:rPr>
              <w:t>1человек/ 33%</w:t>
            </w:r>
          </w:p>
        </w:tc>
      </w:tr>
      <w:tr w:rsidR="00D017F5" w:rsidRPr="00D017F5" w:rsidTr="00D017F5">
        <w:tc>
          <w:tcPr>
            <w:tcW w:w="1020" w:type="dxa"/>
            <w:tcBorders>
              <w:top w:val="single" w:sz="4" w:space="0" w:color="auto"/>
              <w:left w:val="single" w:sz="4" w:space="0" w:color="auto"/>
              <w:bottom w:val="single" w:sz="4" w:space="0" w:color="auto"/>
              <w:right w:val="single" w:sz="4" w:space="0" w:color="auto"/>
            </w:tcBorders>
            <w:hideMark/>
          </w:tcPr>
          <w:p w:rsidR="005E10D5" w:rsidRPr="00D017F5" w:rsidRDefault="00D017F5" w:rsidP="00D017F5">
            <w:pPr>
              <w:shd w:val="clear" w:color="auto" w:fill="FFFFFF"/>
              <w:spacing w:before="30" w:after="30" w:line="240" w:lineRule="auto"/>
              <w:jc w:val="both"/>
              <w:rPr>
                <w:rFonts w:ascii="Times New Roman" w:eastAsia="Times New Roman" w:hAnsi="Times New Roman" w:cs="Times New Roman"/>
                <w:color w:val="000000"/>
                <w:sz w:val="28"/>
                <w:szCs w:val="28"/>
              </w:rPr>
            </w:pPr>
            <w:r w:rsidRPr="00D017F5">
              <w:rPr>
                <w:rFonts w:ascii="Times New Roman" w:eastAsia="Times New Roman" w:hAnsi="Times New Roman" w:cs="Times New Roman"/>
                <w:color w:val="000000"/>
                <w:sz w:val="28"/>
                <w:szCs w:val="28"/>
              </w:rPr>
              <w:t>1.9</w:t>
            </w:r>
          </w:p>
        </w:tc>
        <w:tc>
          <w:tcPr>
            <w:tcW w:w="7070" w:type="dxa"/>
            <w:tcBorders>
              <w:top w:val="single" w:sz="4" w:space="0" w:color="auto"/>
              <w:left w:val="single" w:sz="4" w:space="0" w:color="auto"/>
              <w:bottom w:val="single" w:sz="4" w:space="0" w:color="auto"/>
              <w:right w:val="single" w:sz="4" w:space="0" w:color="auto"/>
            </w:tcBorders>
            <w:hideMark/>
          </w:tcPr>
          <w:p w:rsidR="005E10D5" w:rsidRPr="00D017F5" w:rsidRDefault="00D017F5" w:rsidP="00D017F5">
            <w:pPr>
              <w:shd w:val="clear" w:color="auto" w:fill="FFFFFF"/>
              <w:spacing w:before="30" w:after="30" w:line="240" w:lineRule="auto"/>
              <w:jc w:val="both"/>
              <w:rPr>
                <w:rFonts w:ascii="Times New Roman" w:eastAsia="Times New Roman" w:hAnsi="Times New Roman" w:cs="Times New Roman"/>
                <w:color w:val="000000"/>
                <w:sz w:val="28"/>
                <w:szCs w:val="28"/>
              </w:rPr>
            </w:pPr>
            <w:r w:rsidRPr="00D017F5">
              <w:rPr>
                <w:rFonts w:ascii="Times New Roman" w:eastAsia="Times New Roman" w:hAnsi="Times New Roman" w:cs="Times New Roman"/>
                <w:color w:val="000000"/>
                <w:sz w:val="28"/>
                <w:szCs w:val="28"/>
              </w:rPr>
              <w:t>Численность/удельный вес численности педагогических работников в общей численности педагогических работников, педагогический стаж работы которых составляет:</w:t>
            </w:r>
          </w:p>
        </w:tc>
        <w:tc>
          <w:tcPr>
            <w:tcW w:w="1549" w:type="dxa"/>
            <w:tcBorders>
              <w:top w:val="single" w:sz="4" w:space="0" w:color="auto"/>
              <w:left w:val="single" w:sz="4" w:space="0" w:color="auto"/>
              <w:bottom w:val="single" w:sz="4" w:space="0" w:color="auto"/>
              <w:right w:val="single" w:sz="4" w:space="0" w:color="auto"/>
            </w:tcBorders>
            <w:hideMark/>
          </w:tcPr>
          <w:p w:rsidR="005E10D5" w:rsidRPr="00D017F5" w:rsidRDefault="00D017F5" w:rsidP="00D017F5">
            <w:pPr>
              <w:shd w:val="clear" w:color="auto" w:fill="FFFFFF"/>
              <w:spacing w:before="30" w:after="30" w:line="240" w:lineRule="auto"/>
              <w:jc w:val="both"/>
              <w:rPr>
                <w:rFonts w:ascii="Times New Roman" w:eastAsia="Times New Roman" w:hAnsi="Times New Roman" w:cs="Times New Roman"/>
                <w:color w:val="000000"/>
                <w:sz w:val="28"/>
                <w:szCs w:val="28"/>
              </w:rPr>
            </w:pPr>
            <w:r w:rsidRPr="00D017F5">
              <w:rPr>
                <w:rFonts w:ascii="Times New Roman" w:eastAsia="Times New Roman" w:hAnsi="Times New Roman" w:cs="Times New Roman"/>
                <w:color w:val="000000"/>
                <w:sz w:val="28"/>
                <w:szCs w:val="28"/>
              </w:rPr>
              <w:t>человек/%</w:t>
            </w:r>
          </w:p>
        </w:tc>
      </w:tr>
      <w:tr w:rsidR="00D017F5" w:rsidRPr="00D017F5" w:rsidTr="00D017F5">
        <w:tc>
          <w:tcPr>
            <w:tcW w:w="1020" w:type="dxa"/>
            <w:tcBorders>
              <w:top w:val="single" w:sz="4" w:space="0" w:color="auto"/>
              <w:left w:val="single" w:sz="4" w:space="0" w:color="auto"/>
              <w:bottom w:val="single" w:sz="4" w:space="0" w:color="auto"/>
              <w:right w:val="single" w:sz="4" w:space="0" w:color="auto"/>
            </w:tcBorders>
            <w:hideMark/>
          </w:tcPr>
          <w:p w:rsidR="005E10D5" w:rsidRPr="00D017F5" w:rsidRDefault="00D017F5" w:rsidP="00D017F5">
            <w:pPr>
              <w:shd w:val="clear" w:color="auto" w:fill="FFFFFF"/>
              <w:spacing w:before="30" w:after="30" w:line="240" w:lineRule="auto"/>
              <w:jc w:val="both"/>
              <w:rPr>
                <w:rFonts w:ascii="Times New Roman" w:eastAsia="Times New Roman" w:hAnsi="Times New Roman" w:cs="Times New Roman"/>
                <w:color w:val="000000"/>
                <w:sz w:val="28"/>
                <w:szCs w:val="28"/>
              </w:rPr>
            </w:pPr>
            <w:r w:rsidRPr="00D017F5">
              <w:rPr>
                <w:rFonts w:ascii="Times New Roman" w:eastAsia="Times New Roman" w:hAnsi="Times New Roman" w:cs="Times New Roman"/>
                <w:color w:val="000000"/>
                <w:sz w:val="28"/>
                <w:szCs w:val="28"/>
              </w:rPr>
              <w:t>1.9.1</w:t>
            </w:r>
          </w:p>
        </w:tc>
        <w:tc>
          <w:tcPr>
            <w:tcW w:w="7070" w:type="dxa"/>
            <w:tcBorders>
              <w:top w:val="single" w:sz="4" w:space="0" w:color="auto"/>
              <w:left w:val="single" w:sz="4" w:space="0" w:color="auto"/>
              <w:bottom w:val="single" w:sz="4" w:space="0" w:color="auto"/>
              <w:right w:val="single" w:sz="4" w:space="0" w:color="auto"/>
            </w:tcBorders>
            <w:hideMark/>
          </w:tcPr>
          <w:p w:rsidR="005E10D5" w:rsidRPr="00D017F5" w:rsidRDefault="00D017F5" w:rsidP="00D017F5">
            <w:pPr>
              <w:shd w:val="clear" w:color="auto" w:fill="FFFFFF"/>
              <w:spacing w:before="30" w:after="30" w:line="240" w:lineRule="auto"/>
              <w:jc w:val="both"/>
              <w:rPr>
                <w:rFonts w:ascii="Times New Roman" w:eastAsia="Times New Roman" w:hAnsi="Times New Roman" w:cs="Times New Roman"/>
                <w:color w:val="000000"/>
                <w:sz w:val="28"/>
                <w:szCs w:val="28"/>
              </w:rPr>
            </w:pPr>
            <w:r w:rsidRPr="00D017F5">
              <w:rPr>
                <w:rFonts w:ascii="Times New Roman" w:eastAsia="Times New Roman" w:hAnsi="Times New Roman" w:cs="Times New Roman"/>
                <w:color w:val="000000"/>
                <w:sz w:val="28"/>
                <w:szCs w:val="28"/>
              </w:rPr>
              <w:t>До 5 лет</w:t>
            </w:r>
          </w:p>
        </w:tc>
        <w:tc>
          <w:tcPr>
            <w:tcW w:w="1549" w:type="dxa"/>
            <w:tcBorders>
              <w:top w:val="single" w:sz="4" w:space="0" w:color="auto"/>
              <w:left w:val="single" w:sz="4" w:space="0" w:color="auto"/>
              <w:bottom w:val="single" w:sz="4" w:space="0" w:color="auto"/>
              <w:right w:val="single" w:sz="4" w:space="0" w:color="auto"/>
            </w:tcBorders>
            <w:hideMark/>
          </w:tcPr>
          <w:p w:rsidR="005E10D5" w:rsidRPr="00D017F5" w:rsidRDefault="00D017F5" w:rsidP="00D017F5">
            <w:pPr>
              <w:shd w:val="clear" w:color="auto" w:fill="FFFFFF"/>
              <w:spacing w:before="30" w:after="30" w:line="240" w:lineRule="auto"/>
              <w:jc w:val="both"/>
              <w:rPr>
                <w:rFonts w:ascii="Times New Roman" w:eastAsia="Times New Roman" w:hAnsi="Times New Roman" w:cs="Times New Roman"/>
                <w:color w:val="000000"/>
                <w:sz w:val="28"/>
                <w:szCs w:val="28"/>
              </w:rPr>
            </w:pPr>
            <w:r w:rsidRPr="00D017F5">
              <w:rPr>
                <w:rFonts w:ascii="Times New Roman" w:eastAsia="Times New Roman" w:hAnsi="Times New Roman" w:cs="Times New Roman"/>
                <w:color w:val="000000"/>
                <w:sz w:val="28"/>
                <w:szCs w:val="28"/>
              </w:rPr>
              <w:t>2человек/67%</w:t>
            </w:r>
          </w:p>
        </w:tc>
      </w:tr>
      <w:tr w:rsidR="00D017F5" w:rsidRPr="00D017F5" w:rsidTr="00D017F5">
        <w:tc>
          <w:tcPr>
            <w:tcW w:w="1020" w:type="dxa"/>
            <w:tcBorders>
              <w:top w:val="single" w:sz="4" w:space="0" w:color="auto"/>
              <w:left w:val="single" w:sz="4" w:space="0" w:color="auto"/>
              <w:bottom w:val="single" w:sz="4" w:space="0" w:color="auto"/>
              <w:right w:val="single" w:sz="4" w:space="0" w:color="auto"/>
            </w:tcBorders>
            <w:hideMark/>
          </w:tcPr>
          <w:p w:rsidR="005E10D5" w:rsidRPr="00D017F5" w:rsidRDefault="00D017F5" w:rsidP="00D017F5">
            <w:pPr>
              <w:shd w:val="clear" w:color="auto" w:fill="FFFFFF"/>
              <w:spacing w:before="30" w:after="30" w:line="240" w:lineRule="auto"/>
              <w:jc w:val="both"/>
              <w:rPr>
                <w:rFonts w:ascii="Times New Roman" w:eastAsia="Times New Roman" w:hAnsi="Times New Roman" w:cs="Times New Roman"/>
                <w:color w:val="000000"/>
                <w:sz w:val="28"/>
                <w:szCs w:val="28"/>
              </w:rPr>
            </w:pPr>
            <w:r w:rsidRPr="00D017F5">
              <w:rPr>
                <w:rFonts w:ascii="Times New Roman" w:eastAsia="Times New Roman" w:hAnsi="Times New Roman" w:cs="Times New Roman"/>
                <w:color w:val="000000"/>
                <w:sz w:val="28"/>
                <w:szCs w:val="28"/>
              </w:rPr>
              <w:t>1.9.2</w:t>
            </w:r>
          </w:p>
        </w:tc>
        <w:tc>
          <w:tcPr>
            <w:tcW w:w="7070" w:type="dxa"/>
            <w:tcBorders>
              <w:top w:val="single" w:sz="4" w:space="0" w:color="auto"/>
              <w:left w:val="single" w:sz="4" w:space="0" w:color="auto"/>
              <w:bottom w:val="single" w:sz="4" w:space="0" w:color="auto"/>
              <w:right w:val="single" w:sz="4" w:space="0" w:color="auto"/>
            </w:tcBorders>
            <w:hideMark/>
          </w:tcPr>
          <w:p w:rsidR="005E10D5" w:rsidRPr="00D017F5" w:rsidRDefault="00D017F5" w:rsidP="00D017F5">
            <w:pPr>
              <w:shd w:val="clear" w:color="auto" w:fill="FFFFFF"/>
              <w:spacing w:before="30" w:after="30" w:line="240" w:lineRule="auto"/>
              <w:jc w:val="both"/>
              <w:rPr>
                <w:rFonts w:ascii="Times New Roman" w:eastAsia="Times New Roman" w:hAnsi="Times New Roman" w:cs="Times New Roman"/>
                <w:color w:val="000000"/>
                <w:sz w:val="28"/>
                <w:szCs w:val="28"/>
              </w:rPr>
            </w:pPr>
            <w:r w:rsidRPr="00D017F5">
              <w:rPr>
                <w:rFonts w:ascii="Times New Roman" w:eastAsia="Times New Roman" w:hAnsi="Times New Roman" w:cs="Times New Roman"/>
                <w:color w:val="000000"/>
                <w:sz w:val="28"/>
                <w:szCs w:val="28"/>
              </w:rPr>
              <w:t>Свыше 30 лет</w:t>
            </w:r>
          </w:p>
        </w:tc>
        <w:tc>
          <w:tcPr>
            <w:tcW w:w="1549" w:type="dxa"/>
            <w:tcBorders>
              <w:top w:val="single" w:sz="4" w:space="0" w:color="auto"/>
              <w:left w:val="single" w:sz="4" w:space="0" w:color="auto"/>
              <w:bottom w:val="single" w:sz="4" w:space="0" w:color="auto"/>
              <w:right w:val="single" w:sz="4" w:space="0" w:color="auto"/>
            </w:tcBorders>
            <w:hideMark/>
          </w:tcPr>
          <w:p w:rsidR="005E10D5" w:rsidRPr="00D017F5" w:rsidRDefault="00D017F5" w:rsidP="00D017F5">
            <w:pPr>
              <w:shd w:val="clear" w:color="auto" w:fill="FFFFFF"/>
              <w:spacing w:before="30" w:after="30" w:line="240" w:lineRule="auto"/>
              <w:jc w:val="both"/>
              <w:rPr>
                <w:rFonts w:ascii="Times New Roman" w:eastAsia="Times New Roman" w:hAnsi="Times New Roman" w:cs="Times New Roman"/>
                <w:color w:val="000000"/>
                <w:sz w:val="28"/>
                <w:szCs w:val="28"/>
              </w:rPr>
            </w:pPr>
            <w:r w:rsidRPr="00D017F5">
              <w:rPr>
                <w:rFonts w:ascii="Times New Roman" w:eastAsia="Times New Roman" w:hAnsi="Times New Roman" w:cs="Times New Roman"/>
                <w:color w:val="000000"/>
                <w:sz w:val="28"/>
                <w:szCs w:val="28"/>
              </w:rPr>
              <w:t>0</w:t>
            </w:r>
          </w:p>
        </w:tc>
      </w:tr>
      <w:tr w:rsidR="00D017F5" w:rsidRPr="00D017F5" w:rsidTr="00D017F5">
        <w:tc>
          <w:tcPr>
            <w:tcW w:w="1020" w:type="dxa"/>
            <w:tcBorders>
              <w:top w:val="single" w:sz="4" w:space="0" w:color="auto"/>
              <w:left w:val="single" w:sz="4" w:space="0" w:color="auto"/>
              <w:bottom w:val="single" w:sz="4" w:space="0" w:color="auto"/>
              <w:right w:val="single" w:sz="4" w:space="0" w:color="auto"/>
            </w:tcBorders>
            <w:hideMark/>
          </w:tcPr>
          <w:p w:rsidR="005E10D5" w:rsidRPr="00D017F5" w:rsidRDefault="00D017F5" w:rsidP="00D017F5">
            <w:pPr>
              <w:shd w:val="clear" w:color="auto" w:fill="FFFFFF"/>
              <w:spacing w:before="30" w:after="30" w:line="240" w:lineRule="auto"/>
              <w:jc w:val="both"/>
              <w:rPr>
                <w:rFonts w:ascii="Times New Roman" w:eastAsia="Times New Roman" w:hAnsi="Times New Roman" w:cs="Times New Roman"/>
                <w:color w:val="000000"/>
                <w:sz w:val="28"/>
                <w:szCs w:val="28"/>
              </w:rPr>
            </w:pPr>
            <w:r w:rsidRPr="00D017F5">
              <w:rPr>
                <w:rFonts w:ascii="Times New Roman" w:eastAsia="Times New Roman" w:hAnsi="Times New Roman" w:cs="Times New Roman"/>
                <w:color w:val="000000"/>
                <w:sz w:val="28"/>
                <w:szCs w:val="28"/>
              </w:rPr>
              <w:t>1.10</w:t>
            </w:r>
          </w:p>
        </w:tc>
        <w:tc>
          <w:tcPr>
            <w:tcW w:w="7070" w:type="dxa"/>
            <w:tcBorders>
              <w:top w:val="single" w:sz="4" w:space="0" w:color="auto"/>
              <w:left w:val="single" w:sz="4" w:space="0" w:color="auto"/>
              <w:bottom w:val="single" w:sz="4" w:space="0" w:color="auto"/>
              <w:right w:val="single" w:sz="4" w:space="0" w:color="auto"/>
            </w:tcBorders>
            <w:hideMark/>
          </w:tcPr>
          <w:p w:rsidR="005E10D5" w:rsidRPr="00D017F5" w:rsidRDefault="00D017F5" w:rsidP="00D017F5">
            <w:pPr>
              <w:shd w:val="clear" w:color="auto" w:fill="FFFFFF"/>
              <w:spacing w:before="30" w:after="30" w:line="240" w:lineRule="auto"/>
              <w:jc w:val="both"/>
              <w:rPr>
                <w:rFonts w:ascii="Times New Roman" w:eastAsia="Times New Roman" w:hAnsi="Times New Roman" w:cs="Times New Roman"/>
                <w:color w:val="000000"/>
                <w:sz w:val="28"/>
                <w:szCs w:val="28"/>
              </w:rPr>
            </w:pPr>
            <w:r w:rsidRPr="00D017F5">
              <w:rPr>
                <w:rFonts w:ascii="Times New Roman" w:eastAsia="Times New Roman" w:hAnsi="Times New Roman" w:cs="Times New Roman"/>
                <w:color w:val="000000"/>
                <w:sz w:val="28"/>
                <w:szCs w:val="28"/>
              </w:rPr>
              <w:t>Численность/удельный вес численности педагогических работников в общей численности педагогических работников в возрасте до 30 лет</w:t>
            </w:r>
          </w:p>
        </w:tc>
        <w:tc>
          <w:tcPr>
            <w:tcW w:w="1549" w:type="dxa"/>
            <w:tcBorders>
              <w:top w:val="single" w:sz="4" w:space="0" w:color="auto"/>
              <w:left w:val="single" w:sz="4" w:space="0" w:color="auto"/>
              <w:bottom w:val="single" w:sz="4" w:space="0" w:color="auto"/>
              <w:right w:val="single" w:sz="4" w:space="0" w:color="auto"/>
            </w:tcBorders>
            <w:hideMark/>
          </w:tcPr>
          <w:p w:rsidR="005E10D5" w:rsidRPr="00D017F5" w:rsidRDefault="00D017F5" w:rsidP="00D017F5">
            <w:pPr>
              <w:shd w:val="clear" w:color="auto" w:fill="FFFFFF"/>
              <w:spacing w:before="30" w:after="30" w:line="240" w:lineRule="auto"/>
              <w:jc w:val="both"/>
              <w:rPr>
                <w:rFonts w:ascii="Times New Roman" w:eastAsia="Times New Roman" w:hAnsi="Times New Roman" w:cs="Times New Roman"/>
                <w:color w:val="000000"/>
                <w:sz w:val="28"/>
                <w:szCs w:val="28"/>
              </w:rPr>
            </w:pPr>
            <w:r w:rsidRPr="00D017F5">
              <w:rPr>
                <w:rFonts w:ascii="Times New Roman" w:eastAsia="Times New Roman" w:hAnsi="Times New Roman" w:cs="Times New Roman"/>
                <w:color w:val="000000"/>
                <w:sz w:val="28"/>
                <w:szCs w:val="28"/>
              </w:rPr>
              <w:t>0</w:t>
            </w:r>
          </w:p>
        </w:tc>
      </w:tr>
      <w:tr w:rsidR="00D017F5" w:rsidRPr="00D017F5" w:rsidTr="00D017F5">
        <w:tc>
          <w:tcPr>
            <w:tcW w:w="1020" w:type="dxa"/>
            <w:tcBorders>
              <w:top w:val="single" w:sz="4" w:space="0" w:color="auto"/>
              <w:left w:val="single" w:sz="4" w:space="0" w:color="auto"/>
              <w:bottom w:val="single" w:sz="4" w:space="0" w:color="auto"/>
              <w:right w:val="single" w:sz="4" w:space="0" w:color="auto"/>
            </w:tcBorders>
            <w:hideMark/>
          </w:tcPr>
          <w:p w:rsidR="005E10D5" w:rsidRPr="00D017F5" w:rsidRDefault="00D017F5" w:rsidP="00D017F5">
            <w:pPr>
              <w:shd w:val="clear" w:color="auto" w:fill="FFFFFF"/>
              <w:spacing w:before="30" w:after="30" w:line="240" w:lineRule="auto"/>
              <w:jc w:val="both"/>
              <w:rPr>
                <w:rFonts w:ascii="Times New Roman" w:eastAsia="Times New Roman" w:hAnsi="Times New Roman" w:cs="Times New Roman"/>
                <w:color w:val="000000"/>
                <w:sz w:val="28"/>
                <w:szCs w:val="28"/>
              </w:rPr>
            </w:pPr>
            <w:r w:rsidRPr="00D017F5">
              <w:rPr>
                <w:rFonts w:ascii="Times New Roman" w:eastAsia="Times New Roman" w:hAnsi="Times New Roman" w:cs="Times New Roman"/>
                <w:color w:val="000000"/>
                <w:sz w:val="28"/>
                <w:szCs w:val="28"/>
              </w:rPr>
              <w:t>1.11</w:t>
            </w:r>
          </w:p>
        </w:tc>
        <w:tc>
          <w:tcPr>
            <w:tcW w:w="7070" w:type="dxa"/>
            <w:tcBorders>
              <w:top w:val="single" w:sz="4" w:space="0" w:color="auto"/>
              <w:left w:val="single" w:sz="4" w:space="0" w:color="auto"/>
              <w:bottom w:val="single" w:sz="4" w:space="0" w:color="auto"/>
              <w:right w:val="single" w:sz="4" w:space="0" w:color="auto"/>
            </w:tcBorders>
            <w:hideMark/>
          </w:tcPr>
          <w:p w:rsidR="005E10D5" w:rsidRPr="00D017F5" w:rsidRDefault="00D017F5" w:rsidP="00D017F5">
            <w:pPr>
              <w:shd w:val="clear" w:color="auto" w:fill="FFFFFF"/>
              <w:spacing w:before="30" w:after="30" w:line="240" w:lineRule="auto"/>
              <w:jc w:val="both"/>
              <w:rPr>
                <w:rFonts w:ascii="Times New Roman" w:eastAsia="Times New Roman" w:hAnsi="Times New Roman" w:cs="Times New Roman"/>
                <w:color w:val="000000"/>
                <w:sz w:val="28"/>
                <w:szCs w:val="28"/>
              </w:rPr>
            </w:pPr>
            <w:r w:rsidRPr="00D017F5">
              <w:rPr>
                <w:rFonts w:ascii="Times New Roman" w:eastAsia="Times New Roman" w:hAnsi="Times New Roman" w:cs="Times New Roman"/>
                <w:color w:val="000000"/>
                <w:sz w:val="28"/>
                <w:szCs w:val="28"/>
              </w:rPr>
              <w:t>Численность/удельный вес численности педагогических работников в общей численности педагогических работников в возрасте от 55 лет</w:t>
            </w:r>
          </w:p>
        </w:tc>
        <w:tc>
          <w:tcPr>
            <w:tcW w:w="1549" w:type="dxa"/>
            <w:tcBorders>
              <w:top w:val="single" w:sz="4" w:space="0" w:color="auto"/>
              <w:left w:val="single" w:sz="4" w:space="0" w:color="auto"/>
              <w:bottom w:val="single" w:sz="4" w:space="0" w:color="auto"/>
              <w:right w:val="single" w:sz="4" w:space="0" w:color="auto"/>
            </w:tcBorders>
            <w:hideMark/>
          </w:tcPr>
          <w:p w:rsidR="005E10D5" w:rsidRPr="00D017F5" w:rsidRDefault="00D017F5" w:rsidP="00D017F5">
            <w:pPr>
              <w:shd w:val="clear" w:color="auto" w:fill="FFFFFF"/>
              <w:spacing w:before="30" w:after="30" w:line="240" w:lineRule="auto"/>
              <w:jc w:val="both"/>
              <w:rPr>
                <w:rFonts w:ascii="Times New Roman" w:eastAsia="Times New Roman" w:hAnsi="Times New Roman" w:cs="Times New Roman"/>
                <w:color w:val="000000"/>
                <w:sz w:val="28"/>
                <w:szCs w:val="28"/>
              </w:rPr>
            </w:pPr>
            <w:r w:rsidRPr="00D017F5">
              <w:rPr>
                <w:rFonts w:ascii="Times New Roman" w:eastAsia="Times New Roman" w:hAnsi="Times New Roman" w:cs="Times New Roman"/>
                <w:color w:val="000000"/>
                <w:sz w:val="28"/>
                <w:szCs w:val="28"/>
              </w:rPr>
              <w:t>0</w:t>
            </w:r>
          </w:p>
        </w:tc>
      </w:tr>
      <w:tr w:rsidR="00D017F5" w:rsidRPr="00D017F5" w:rsidTr="00D017F5">
        <w:tc>
          <w:tcPr>
            <w:tcW w:w="1020" w:type="dxa"/>
            <w:tcBorders>
              <w:top w:val="single" w:sz="4" w:space="0" w:color="auto"/>
              <w:left w:val="single" w:sz="4" w:space="0" w:color="auto"/>
              <w:bottom w:val="single" w:sz="4" w:space="0" w:color="auto"/>
              <w:right w:val="single" w:sz="4" w:space="0" w:color="auto"/>
            </w:tcBorders>
            <w:hideMark/>
          </w:tcPr>
          <w:p w:rsidR="005E10D5" w:rsidRPr="00D017F5" w:rsidRDefault="00D017F5" w:rsidP="00D017F5">
            <w:pPr>
              <w:shd w:val="clear" w:color="auto" w:fill="FFFFFF"/>
              <w:spacing w:before="30" w:after="30" w:line="240" w:lineRule="auto"/>
              <w:jc w:val="both"/>
              <w:rPr>
                <w:rFonts w:ascii="Times New Roman" w:eastAsia="Times New Roman" w:hAnsi="Times New Roman" w:cs="Times New Roman"/>
                <w:color w:val="000000"/>
                <w:sz w:val="28"/>
                <w:szCs w:val="28"/>
              </w:rPr>
            </w:pPr>
            <w:r w:rsidRPr="00D017F5">
              <w:rPr>
                <w:rFonts w:ascii="Times New Roman" w:eastAsia="Times New Roman" w:hAnsi="Times New Roman" w:cs="Times New Roman"/>
                <w:color w:val="000000"/>
                <w:sz w:val="28"/>
                <w:szCs w:val="28"/>
              </w:rPr>
              <w:t>1.12</w:t>
            </w:r>
          </w:p>
        </w:tc>
        <w:tc>
          <w:tcPr>
            <w:tcW w:w="7070" w:type="dxa"/>
            <w:tcBorders>
              <w:top w:val="single" w:sz="4" w:space="0" w:color="auto"/>
              <w:left w:val="single" w:sz="4" w:space="0" w:color="auto"/>
              <w:bottom w:val="single" w:sz="4" w:space="0" w:color="auto"/>
              <w:right w:val="single" w:sz="4" w:space="0" w:color="auto"/>
            </w:tcBorders>
            <w:hideMark/>
          </w:tcPr>
          <w:p w:rsidR="005E10D5" w:rsidRPr="00D017F5" w:rsidRDefault="00D017F5" w:rsidP="00D017F5">
            <w:pPr>
              <w:shd w:val="clear" w:color="auto" w:fill="FFFFFF"/>
              <w:spacing w:before="30" w:after="30" w:line="240" w:lineRule="auto"/>
              <w:jc w:val="both"/>
              <w:rPr>
                <w:rFonts w:ascii="Times New Roman" w:eastAsia="Times New Roman" w:hAnsi="Times New Roman" w:cs="Times New Roman"/>
                <w:color w:val="000000"/>
                <w:sz w:val="28"/>
                <w:szCs w:val="28"/>
              </w:rPr>
            </w:pPr>
            <w:r w:rsidRPr="00D017F5">
              <w:rPr>
                <w:rFonts w:ascii="Times New Roman" w:eastAsia="Times New Roman" w:hAnsi="Times New Roman" w:cs="Times New Roman"/>
                <w:color w:val="000000"/>
                <w:sz w:val="28"/>
                <w:szCs w:val="28"/>
              </w:rPr>
              <w:t>Численность/удельный вес численности педагогических и административно-хозяйственных работников, прошедших за последние 5 лет повышение квалификации/профессиональную переподготовку по профилю педагогической деятельности или иной осуществляемой в образовательной организации деятельности, в общей численности педагогических и административно-хозяйственных работников</w:t>
            </w:r>
          </w:p>
        </w:tc>
        <w:tc>
          <w:tcPr>
            <w:tcW w:w="1549" w:type="dxa"/>
            <w:tcBorders>
              <w:top w:val="single" w:sz="4" w:space="0" w:color="auto"/>
              <w:left w:val="single" w:sz="4" w:space="0" w:color="auto"/>
              <w:bottom w:val="single" w:sz="4" w:space="0" w:color="auto"/>
              <w:right w:val="single" w:sz="4" w:space="0" w:color="auto"/>
            </w:tcBorders>
            <w:hideMark/>
          </w:tcPr>
          <w:p w:rsidR="005E10D5" w:rsidRPr="00D017F5" w:rsidRDefault="00D017F5" w:rsidP="00D017F5">
            <w:pPr>
              <w:shd w:val="clear" w:color="auto" w:fill="FFFFFF"/>
              <w:spacing w:before="30" w:after="30" w:line="240" w:lineRule="auto"/>
              <w:jc w:val="both"/>
              <w:rPr>
                <w:rFonts w:ascii="Times New Roman" w:eastAsia="Times New Roman" w:hAnsi="Times New Roman" w:cs="Times New Roman"/>
                <w:color w:val="000000"/>
                <w:sz w:val="28"/>
                <w:szCs w:val="28"/>
              </w:rPr>
            </w:pPr>
            <w:r w:rsidRPr="00D017F5">
              <w:rPr>
                <w:rFonts w:ascii="Times New Roman" w:eastAsia="Times New Roman" w:hAnsi="Times New Roman" w:cs="Times New Roman"/>
                <w:color w:val="000000"/>
                <w:sz w:val="28"/>
                <w:szCs w:val="28"/>
              </w:rPr>
              <w:t>2человек/67%</w:t>
            </w:r>
          </w:p>
        </w:tc>
      </w:tr>
      <w:tr w:rsidR="00D017F5" w:rsidRPr="00D017F5" w:rsidTr="00D017F5">
        <w:tc>
          <w:tcPr>
            <w:tcW w:w="1020" w:type="dxa"/>
            <w:tcBorders>
              <w:top w:val="single" w:sz="4" w:space="0" w:color="auto"/>
              <w:left w:val="single" w:sz="4" w:space="0" w:color="auto"/>
              <w:bottom w:val="single" w:sz="4" w:space="0" w:color="auto"/>
              <w:right w:val="single" w:sz="4" w:space="0" w:color="auto"/>
            </w:tcBorders>
            <w:hideMark/>
          </w:tcPr>
          <w:p w:rsidR="005E10D5" w:rsidRPr="00D017F5" w:rsidRDefault="00D017F5" w:rsidP="00D017F5">
            <w:pPr>
              <w:shd w:val="clear" w:color="auto" w:fill="FFFFFF"/>
              <w:spacing w:before="30" w:after="30" w:line="240" w:lineRule="auto"/>
              <w:jc w:val="both"/>
              <w:rPr>
                <w:rFonts w:ascii="Times New Roman" w:eastAsia="Times New Roman" w:hAnsi="Times New Roman" w:cs="Times New Roman"/>
                <w:color w:val="000000"/>
                <w:sz w:val="28"/>
                <w:szCs w:val="28"/>
              </w:rPr>
            </w:pPr>
            <w:r w:rsidRPr="00D017F5">
              <w:rPr>
                <w:rFonts w:ascii="Times New Roman" w:eastAsia="Times New Roman" w:hAnsi="Times New Roman" w:cs="Times New Roman"/>
                <w:color w:val="000000"/>
                <w:sz w:val="28"/>
                <w:szCs w:val="28"/>
              </w:rPr>
              <w:t>1.13</w:t>
            </w:r>
          </w:p>
        </w:tc>
        <w:tc>
          <w:tcPr>
            <w:tcW w:w="7070" w:type="dxa"/>
            <w:tcBorders>
              <w:top w:val="single" w:sz="4" w:space="0" w:color="auto"/>
              <w:left w:val="single" w:sz="4" w:space="0" w:color="auto"/>
              <w:bottom w:val="single" w:sz="4" w:space="0" w:color="auto"/>
              <w:right w:val="single" w:sz="4" w:space="0" w:color="auto"/>
            </w:tcBorders>
            <w:hideMark/>
          </w:tcPr>
          <w:p w:rsidR="005E10D5" w:rsidRPr="00D017F5" w:rsidRDefault="00D017F5" w:rsidP="00D017F5">
            <w:pPr>
              <w:shd w:val="clear" w:color="auto" w:fill="FFFFFF"/>
              <w:spacing w:before="30" w:after="30" w:line="240" w:lineRule="auto"/>
              <w:jc w:val="both"/>
              <w:rPr>
                <w:rFonts w:ascii="Times New Roman" w:eastAsia="Times New Roman" w:hAnsi="Times New Roman" w:cs="Times New Roman"/>
                <w:color w:val="000000"/>
                <w:sz w:val="28"/>
                <w:szCs w:val="28"/>
              </w:rPr>
            </w:pPr>
            <w:r w:rsidRPr="00D017F5">
              <w:rPr>
                <w:rFonts w:ascii="Times New Roman" w:eastAsia="Times New Roman" w:hAnsi="Times New Roman" w:cs="Times New Roman"/>
                <w:color w:val="000000"/>
                <w:sz w:val="28"/>
                <w:szCs w:val="28"/>
              </w:rPr>
              <w:t>Численность/удельный вес численности педагогических и административно-хозяйственных работников, прошедших повышение квалификации по применению в образовательном процессе федеральных государственных образовательных стандартов в общей численности педагогических и административно-хозяйственных работников</w:t>
            </w:r>
          </w:p>
        </w:tc>
        <w:tc>
          <w:tcPr>
            <w:tcW w:w="1549" w:type="dxa"/>
            <w:tcBorders>
              <w:top w:val="single" w:sz="4" w:space="0" w:color="auto"/>
              <w:left w:val="single" w:sz="4" w:space="0" w:color="auto"/>
              <w:bottom w:val="single" w:sz="4" w:space="0" w:color="auto"/>
              <w:right w:val="single" w:sz="4" w:space="0" w:color="auto"/>
            </w:tcBorders>
            <w:hideMark/>
          </w:tcPr>
          <w:p w:rsidR="005E10D5" w:rsidRPr="00D017F5" w:rsidRDefault="00D017F5" w:rsidP="00D017F5">
            <w:pPr>
              <w:shd w:val="clear" w:color="auto" w:fill="FFFFFF"/>
              <w:spacing w:before="30" w:after="30" w:line="240" w:lineRule="auto"/>
              <w:jc w:val="both"/>
              <w:rPr>
                <w:rFonts w:ascii="Times New Roman" w:eastAsia="Times New Roman" w:hAnsi="Times New Roman" w:cs="Times New Roman"/>
                <w:color w:val="000000"/>
                <w:sz w:val="28"/>
                <w:szCs w:val="28"/>
              </w:rPr>
            </w:pPr>
            <w:r w:rsidRPr="00D017F5">
              <w:rPr>
                <w:rFonts w:ascii="Times New Roman" w:eastAsia="Times New Roman" w:hAnsi="Times New Roman" w:cs="Times New Roman"/>
                <w:color w:val="000000"/>
                <w:sz w:val="28"/>
                <w:szCs w:val="28"/>
              </w:rPr>
              <w:t>0</w:t>
            </w:r>
          </w:p>
        </w:tc>
      </w:tr>
      <w:tr w:rsidR="00D017F5" w:rsidRPr="00D017F5" w:rsidTr="00D017F5">
        <w:tc>
          <w:tcPr>
            <w:tcW w:w="1020" w:type="dxa"/>
            <w:tcBorders>
              <w:top w:val="single" w:sz="4" w:space="0" w:color="auto"/>
              <w:left w:val="single" w:sz="4" w:space="0" w:color="auto"/>
              <w:bottom w:val="single" w:sz="4" w:space="0" w:color="auto"/>
              <w:right w:val="single" w:sz="4" w:space="0" w:color="auto"/>
            </w:tcBorders>
            <w:hideMark/>
          </w:tcPr>
          <w:p w:rsidR="005E10D5" w:rsidRPr="00D017F5" w:rsidRDefault="00D017F5" w:rsidP="00D017F5">
            <w:pPr>
              <w:shd w:val="clear" w:color="auto" w:fill="FFFFFF"/>
              <w:spacing w:before="30" w:after="30" w:line="240" w:lineRule="auto"/>
              <w:jc w:val="both"/>
              <w:rPr>
                <w:rFonts w:ascii="Times New Roman" w:eastAsia="Times New Roman" w:hAnsi="Times New Roman" w:cs="Times New Roman"/>
                <w:color w:val="000000"/>
                <w:sz w:val="28"/>
                <w:szCs w:val="28"/>
              </w:rPr>
            </w:pPr>
            <w:r w:rsidRPr="00D017F5">
              <w:rPr>
                <w:rFonts w:ascii="Times New Roman" w:eastAsia="Times New Roman" w:hAnsi="Times New Roman" w:cs="Times New Roman"/>
                <w:color w:val="000000"/>
                <w:sz w:val="28"/>
                <w:szCs w:val="28"/>
              </w:rPr>
              <w:t>1.14</w:t>
            </w:r>
          </w:p>
        </w:tc>
        <w:tc>
          <w:tcPr>
            <w:tcW w:w="7070" w:type="dxa"/>
            <w:tcBorders>
              <w:top w:val="single" w:sz="4" w:space="0" w:color="auto"/>
              <w:left w:val="single" w:sz="4" w:space="0" w:color="auto"/>
              <w:bottom w:val="single" w:sz="4" w:space="0" w:color="auto"/>
              <w:right w:val="single" w:sz="4" w:space="0" w:color="auto"/>
            </w:tcBorders>
            <w:hideMark/>
          </w:tcPr>
          <w:p w:rsidR="005E10D5" w:rsidRPr="00D017F5" w:rsidRDefault="00D017F5" w:rsidP="00D017F5">
            <w:pPr>
              <w:shd w:val="clear" w:color="auto" w:fill="FFFFFF"/>
              <w:spacing w:before="30" w:after="30" w:line="240" w:lineRule="auto"/>
              <w:jc w:val="both"/>
              <w:rPr>
                <w:rFonts w:ascii="Times New Roman" w:eastAsia="Times New Roman" w:hAnsi="Times New Roman" w:cs="Times New Roman"/>
                <w:color w:val="000000"/>
                <w:sz w:val="28"/>
                <w:szCs w:val="28"/>
              </w:rPr>
            </w:pPr>
            <w:r w:rsidRPr="00D017F5">
              <w:rPr>
                <w:rFonts w:ascii="Times New Roman" w:eastAsia="Times New Roman" w:hAnsi="Times New Roman" w:cs="Times New Roman"/>
                <w:color w:val="000000"/>
                <w:sz w:val="28"/>
                <w:szCs w:val="28"/>
              </w:rPr>
              <w:t xml:space="preserve">Соотношение "педагогический работник/воспитанник" в </w:t>
            </w:r>
            <w:r w:rsidRPr="00D017F5">
              <w:rPr>
                <w:rFonts w:ascii="Times New Roman" w:eastAsia="Times New Roman" w:hAnsi="Times New Roman" w:cs="Times New Roman"/>
                <w:color w:val="000000"/>
                <w:sz w:val="28"/>
                <w:szCs w:val="28"/>
              </w:rPr>
              <w:lastRenderedPageBreak/>
              <w:t>дошкольной образовательной организации</w:t>
            </w:r>
          </w:p>
        </w:tc>
        <w:tc>
          <w:tcPr>
            <w:tcW w:w="1549" w:type="dxa"/>
            <w:tcBorders>
              <w:top w:val="single" w:sz="4" w:space="0" w:color="auto"/>
              <w:left w:val="single" w:sz="4" w:space="0" w:color="auto"/>
              <w:bottom w:val="single" w:sz="4" w:space="0" w:color="auto"/>
              <w:right w:val="single" w:sz="4" w:space="0" w:color="auto"/>
            </w:tcBorders>
            <w:hideMark/>
          </w:tcPr>
          <w:p w:rsidR="005E10D5" w:rsidRPr="00D017F5" w:rsidRDefault="00D017F5" w:rsidP="00D017F5">
            <w:pPr>
              <w:shd w:val="clear" w:color="auto" w:fill="FFFFFF"/>
              <w:spacing w:before="30" w:after="30" w:line="240" w:lineRule="auto"/>
              <w:jc w:val="both"/>
              <w:rPr>
                <w:rFonts w:ascii="Times New Roman" w:eastAsia="Times New Roman" w:hAnsi="Times New Roman" w:cs="Times New Roman"/>
                <w:color w:val="000000"/>
                <w:sz w:val="28"/>
                <w:szCs w:val="28"/>
              </w:rPr>
            </w:pPr>
            <w:r w:rsidRPr="00D017F5">
              <w:rPr>
                <w:rFonts w:ascii="Times New Roman" w:eastAsia="Times New Roman" w:hAnsi="Times New Roman" w:cs="Times New Roman"/>
                <w:color w:val="000000"/>
                <w:sz w:val="28"/>
                <w:szCs w:val="28"/>
              </w:rPr>
              <w:lastRenderedPageBreak/>
              <w:t>10/1</w:t>
            </w:r>
          </w:p>
        </w:tc>
      </w:tr>
      <w:tr w:rsidR="00D017F5" w:rsidRPr="00D017F5" w:rsidTr="00D017F5">
        <w:tc>
          <w:tcPr>
            <w:tcW w:w="1020" w:type="dxa"/>
            <w:tcBorders>
              <w:top w:val="single" w:sz="4" w:space="0" w:color="auto"/>
              <w:left w:val="single" w:sz="4" w:space="0" w:color="auto"/>
              <w:bottom w:val="single" w:sz="4" w:space="0" w:color="auto"/>
              <w:right w:val="single" w:sz="4" w:space="0" w:color="auto"/>
            </w:tcBorders>
            <w:hideMark/>
          </w:tcPr>
          <w:p w:rsidR="005E10D5" w:rsidRPr="00D017F5" w:rsidRDefault="00D017F5" w:rsidP="00D017F5">
            <w:pPr>
              <w:shd w:val="clear" w:color="auto" w:fill="FFFFFF"/>
              <w:spacing w:before="30" w:after="30" w:line="240" w:lineRule="auto"/>
              <w:jc w:val="both"/>
              <w:rPr>
                <w:rFonts w:ascii="Times New Roman" w:eastAsia="Times New Roman" w:hAnsi="Times New Roman" w:cs="Times New Roman"/>
                <w:color w:val="000000"/>
                <w:sz w:val="28"/>
                <w:szCs w:val="28"/>
              </w:rPr>
            </w:pPr>
            <w:r w:rsidRPr="00D017F5">
              <w:rPr>
                <w:rFonts w:ascii="Times New Roman" w:eastAsia="Times New Roman" w:hAnsi="Times New Roman" w:cs="Times New Roman"/>
                <w:color w:val="000000"/>
                <w:sz w:val="28"/>
                <w:szCs w:val="28"/>
              </w:rPr>
              <w:lastRenderedPageBreak/>
              <w:t>1.15</w:t>
            </w:r>
          </w:p>
        </w:tc>
        <w:tc>
          <w:tcPr>
            <w:tcW w:w="7070" w:type="dxa"/>
            <w:tcBorders>
              <w:top w:val="single" w:sz="4" w:space="0" w:color="auto"/>
              <w:left w:val="single" w:sz="4" w:space="0" w:color="auto"/>
              <w:bottom w:val="single" w:sz="4" w:space="0" w:color="auto"/>
              <w:right w:val="single" w:sz="4" w:space="0" w:color="auto"/>
            </w:tcBorders>
            <w:hideMark/>
          </w:tcPr>
          <w:p w:rsidR="005E10D5" w:rsidRPr="00D017F5" w:rsidRDefault="00D017F5" w:rsidP="00D017F5">
            <w:pPr>
              <w:shd w:val="clear" w:color="auto" w:fill="FFFFFF"/>
              <w:spacing w:before="30" w:after="30" w:line="240" w:lineRule="auto"/>
              <w:jc w:val="both"/>
              <w:rPr>
                <w:rFonts w:ascii="Times New Roman" w:eastAsia="Times New Roman" w:hAnsi="Times New Roman" w:cs="Times New Roman"/>
                <w:color w:val="000000"/>
                <w:sz w:val="28"/>
                <w:szCs w:val="28"/>
              </w:rPr>
            </w:pPr>
            <w:r w:rsidRPr="00D017F5">
              <w:rPr>
                <w:rFonts w:ascii="Times New Roman" w:eastAsia="Times New Roman" w:hAnsi="Times New Roman" w:cs="Times New Roman"/>
                <w:color w:val="000000"/>
                <w:sz w:val="28"/>
                <w:szCs w:val="28"/>
              </w:rPr>
              <w:t>Наличие в образовательной организации следующих педагогических работников:</w:t>
            </w:r>
          </w:p>
        </w:tc>
        <w:tc>
          <w:tcPr>
            <w:tcW w:w="1549" w:type="dxa"/>
            <w:tcBorders>
              <w:top w:val="single" w:sz="4" w:space="0" w:color="auto"/>
              <w:left w:val="single" w:sz="4" w:space="0" w:color="auto"/>
              <w:bottom w:val="single" w:sz="4" w:space="0" w:color="auto"/>
              <w:right w:val="single" w:sz="4" w:space="0" w:color="auto"/>
            </w:tcBorders>
          </w:tcPr>
          <w:p w:rsidR="005E10D5" w:rsidRPr="00D017F5" w:rsidRDefault="005E10D5" w:rsidP="00D017F5">
            <w:pPr>
              <w:shd w:val="clear" w:color="auto" w:fill="FFFFFF"/>
              <w:spacing w:before="30" w:after="30" w:line="240" w:lineRule="auto"/>
              <w:jc w:val="both"/>
              <w:rPr>
                <w:rFonts w:ascii="Times New Roman" w:eastAsia="Times New Roman" w:hAnsi="Times New Roman" w:cs="Times New Roman"/>
                <w:color w:val="000000"/>
                <w:sz w:val="28"/>
                <w:szCs w:val="28"/>
              </w:rPr>
            </w:pPr>
          </w:p>
        </w:tc>
      </w:tr>
      <w:tr w:rsidR="00D017F5" w:rsidRPr="00D017F5" w:rsidTr="00D017F5">
        <w:tc>
          <w:tcPr>
            <w:tcW w:w="1020" w:type="dxa"/>
            <w:tcBorders>
              <w:top w:val="single" w:sz="4" w:space="0" w:color="auto"/>
              <w:left w:val="single" w:sz="4" w:space="0" w:color="auto"/>
              <w:bottom w:val="single" w:sz="4" w:space="0" w:color="auto"/>
              <w:right w:val="single" w:sz="4" w:space="0" w:color="auto"/>
            </w:tcBorders>
            <w:hideMark/>
          </w:tcPr>
          <w:p w:rsidR="005E10D5" w:rsidRPr="00D017F5" w:rsidRDefault="00D017F5" w:rsidP="00D017F5">
            <w:pPr>
              <w:shd w:val="clear" w:color="auto" w:fill="FFFFFF"/>
              <w:spacing w:before="30" w:after="30" w:line="240" w:lineRule="auto"/>
              <w:jc w:val="both"/>
              <w:rPr>
                <w:rFonts w:ascii="Times New Roman" w:eastAsia="Times New Roman" w:hAnsi="Times New Roman" w:cs="Times New Roman"/>
                <w:color w:val="000000"/>
                <w:sz w:val="28"/>
                <w:szCs w:val="28"/>
              </w:rPr>
            </w:pPr>
            <w:r w:rsidRPr="00D017F5">
              <w:rPr>
                <w:rFonts w:ascii="Times New Roman" w:eastAsia="Times New Roman" w:hAnsi="Times New Roman" w:cs="Times New Roman"/>
                <w:color w:val="000000"/>
                <w:sz w:val="28"/>
                <w:szCs w:val="28"/>
              </w:rPr>
              <w:t>1.15.1</w:t>
            </w:r>
          </w:p>
        </w:tc>
        <w:tc>
          <w:tcPr>
            <w:tcW w:w="7070" w:type="dxa"/>
            <w:tcBorders>
              <w:top w:val="single" w:sz="4" w:space="0" w:color="auto"/>
              <w:left w:val="single" w:sz="4" w:space="0" w:color="auto"/>
              <w:bottom w:val="single" w:sz="4" w:space="0" w:color="auto"/>
              <w:right w:val="single" w:sz="4" w:space="0" w:color="auto"/>
            </w:tcBorders>
            <w:hideMark/>
          </w:tcPr>
          <w:p w:rsidR="005E10D5" w:rsidRPr="00D017F5" w:rsidRDefault="00D017F5" w:rsidP="00D017F5">
            <w:pPr>
              <w:shd w:val="clear" w:color="auto" w:fill="FFFFFF"/>
              <w:spacing w:before="30" w:after="30" w:line="240" w:lineRule="auto"/>
              <w:jc w:val="both"/>
              <w:rPr>
                <w:rFonts w:ascii="Times New Roman" w:eastAsia="Times New Roman" w:hAnsi="Times New Roman" w:cs="Times New Roman"/>
                <w:color w:val="000000"/>
                <w:sz w:val="28"/>
                <w:szCs w:val="28"/>
              </w:rPr>
            </w:pPr>
            <w:r w:rsidRPr="00D017F5">
              <w:rPr>
                <w:rFonts w:ascii="Times New Roman" w:eastAsia="Times New Roman" w:hAnsi="Times New Roman" w:cs="Times New Roman"/>
                <w:color w:val="000000"/>
                <w:sz w:val="28"/>
                <w:szCs w:val="28"/>
              </w:rPr>
              <w:t>Музыкального руководителя</w:t>
            </w:r>
          </w:p>
        </w:tc>
        <w:tc>
          <w:tcPr>
            <w:tcW w:w="1549" w:type="dxa"/>
            <w:tcBorders>
              <w:top w:val="single" w:sz="4" w:space="0" w:color="auto"/>
              <w:left w:val="single" w:sz="4" w:space="0" w:color="auto"/>
              <w:bottom w:val="single" w:sz="4" w:space="0" w:color="auto"/>
              <w:right w:val="single" w:sz="4" w:space="0" w:color="auto"/>
            </w:tcBorders>
            <w:hideMark/>
          </w:tcPr>
          <w:p w:rsidR="005E10D5" w:rsidRPr="00D017F5" w:rsidRDefault="00D017F5" w:rsidP="00D017F5">
            <w:pPr>
              <w:shd w:val="clear" w:color="auto" w:fill="FFFFFF"/>
              <w:spacing w:before="30" w:after="30" w:line="240" w:lineRule="auto"/>
              <w:jc w:val="both"/>
              <w:rPr>
                <w:rFonts w:ascii="Times New Roman" w:eastAsia="Times New Roman" w:hAnsi="Times New Roman" w:cs="Times New Roman"/>
                <w:color w:val="000000"/>
                <w:sz w:val="28"/>
                <w:szCs w:val="28"/>
              </w:rPr>
            </w:pPr>
            <w:r w:rsidRPr="00D017F5">
              <w:rPr>
                <w:rFonts w:ascii="Times New Roman" w:eastAsia="Times New Roman" w:hAnsi="Times New Roman" w:cs="Times New Roman"/>
                <w:color w:val="000000"/>
                <w:sz w:val="28"/>
                <w:szCs w:val="28"/>
              </w:rPr>
              <w:t>да</w:t>
            </w:r>
          </w:p>
        </w:tc>
      </w:tr>
      <w:tr w:rsidR="00D017F5" w:rsidRPr="00D017F5" w:rsidTr="00D017F5">
        <w:tc>
          <w:tcPr>
            <w:tcW w:w="1020" w:type="dxa"/>
            <w:tcBorders>
              <w:top w:val="single" w:sz="4" w:space="0" w:color="auto"/>
              <w:left w:val="single" w:sz="4" w:space="0" w:color="auto"/>
              <w:bottom w:val="single" w:sz="4" w:space="0" w:color="auto"/>
              <w:right w:val="single" w:sz="4" w:space="0" w:color="auto"/>
            </w:tcBorders>
            <w:hideMark/>
          </w:tcPr>
          <w:p w:rsidR="005E10D5" w:rsidRPr="00D017F5" w:rsidRDefault="00D017F5" w:rsidP="00D017F5">
            <w:pPr>
              <w:shd w:val="clear" w:color="auto" w:fill="FFFFFF"/>
              <w:spacing w:before="30" w:after="30" w:line="240" w:lineRule="auto"/>
              <w:jc w:val="both"/>
              <w:rPr>
                <w:rFonts w:ascii="Times New Roman" w:eastAsia="Times New Roman" w:hAnsi="Times New Roman" w:cs="Times New Roman"/>
                <w:color w:val="000000"/>
                <w:sz w:val="28"/>
                <w:szCs w:val="28"/>
              </w:rPr>
            </w:pPr>
            <w:r w:rsidRPr="00D017F5">
              <w:rPr>
                <w:rFonts w:ascii="Times New Roman" w:eastAsia="Times New Roman" w:hAnsi="Times New Roman" w:cs="Times New Roman"/>
                <w:color w:val="000000"/>
                <w:sz w:val="28"/>
                <w:szCs w:val="28"/>
              </w:rPr>
              <w:t>1.15.2</w:t>
            </w:r>
          </w:p>
        </w:tc>
        <w:tc>
          <w:tcPr>
            <w:tcW w:w="7070" w:type="dxa"/>
            <w:tcBorders>
              <w:top w:val="single" w:sz="4" w:space="0" w:color="auto"/>
              <w:left w:val="single" w:sz="4" w:space="0" w:color="auto"/>
              <w:bottom w:val="single" w:sz="4" w:space="0" w:color="auto"/>
              <w:right w:val="single" w:sz="4" w:space="0" w:color="auto"/>
            </w:tcBorders>
            <w:hideMark/>
          </w:tcPr>
          <w:p w:rsidR="005E10D5" w:rsidRPr="00D017F5" w:rsidRDefault="00D017F5" w:rsidP="00D017F5">
            <w:pPr>
              <w:shd w:val="clear" w:color="auto" w:fill="FFFFFF"/>
              <w:spacing w:before="30" w:after="30" w:line="240" w:lineRule="auto"/>
              <w:jc w:val="both"/>
              <w:rPr>
                <w:rFonts w:ascii="Times New Roman" w:eastAsia="Times New Roman" w:hAnsi="Times New Roman" w:cs="Times New Roman"/>
                <w:color w:val="000000"/>
                <w:sz w:val="28"/>
                <w:szCs w:val="28"/>
              </w:rPr>
            </w:pPr>
            <w:r w:rsidRPr="00D017F5">
              <w:rPr>
                <w:rFonts w:ascii="Times New Roman" w:eastAsia="Times New Roman" w:hAnsi="Times New Roman" w:cs="Times New Roman"/>
                <w:color w:val="000000"/>
                <w:sz w:val="28"/>
                <w:szCs w:val="28"/>
              </w:rPr>
              <w:t>Инструктора по физической культуре</w:t>
            </w:r>
          </w:p>
        </w:tc>
        <w:tc>
          <w:tcPr>
            <w:tcW w:w="1549" w:type="dxa"/>
            <w:tcBorders>
              <w:top w:val="single" w:sz="4" w:space="0" w:color="auto"/>
              <w:left w:val="single" w:sz="4" w:space="0" w:color="auto"/>
              <w:bottom w:val="single" w:sz="4" w:space="0" w:color="auto"/>
              <w:right w:val="single" w:sz="4" w:space="0" w:color="auto"/>
            </w:tcBorders>
            <w:hideMark/>
          </w:tcPr>
          <w:p w:rsidR="005E10D5" w:rsidRPr="00D017F5" w:rsidRDefault="00D017F5" w:rsidP="00D017F5">
            <w:pPr>
              <w:shd w:val="clear" w:color="auto" w:fill="FFFFFF"/>
              <w:spacing w:before="30" w:after="30" w:line="240" w:lineRule="auto"/>
              <w:jc w:val="both"/>
              <w:rPr>
                <w:rFonts w:ascii="Times New Roman" w:eastAsia="Times New Roman" w:hAnsi="Times New Roman" w:cs="Times New Roman"/>
                <w:color w:val="000000"/>
                <w:sz w:val="28"/>
                <w:szCs w:val="28"/>
              </w:rPr>
            </w:pPr>
            <w:r w:rsidRPr="00D017F5">
              <w:rPr>
                <w:rFonts w:ascii="Times New Roman" w:eastAsia="Times New Roman" w:hAnsi="Times New Roman" w:cs="Times New Roman"/>
                <w:color w:val="000000"/>
                <w:sz w:val="28"/>
                <w:szCs w:val="28"/>
              </w:rPr>
              <w:t>нет</w:t>
            </w:r>
          </w:p>
        </w:tc>
      </w:tr>
      <w:tr w:rsidR="00D017F5" w:rsidRPr="00D017F5" w:rsidTr="00D017F5">
        <w:tc>
          <w:tcPr>
            <w:tcW w:w="1020" w:type="dxa"/>
            <w:tcBorders>
              <w:top w:val="single" w:sz="4" w:space="0" w:color="auto"/>
              <w:left w:val="single" w:sz="4" w:space="0" w:color="auto"/>
              <w:bottom w:val="single" w:sz="4" w:space="0" w:color="auto"/>
              <w:right w:val="single" w:sz="4" w:space="0" w:color="auto"/>
            </w:tcBorders>
            <w:hideMark/>
          </w:tcPr>
          <w:p w:rsidR="005E10D5" w:rsidRPr="00D017F5" w:rsidRDefault="00D017F5" w:rsidP="00D017F5">
            <w:pPr>
              <w:shd w:val="clear" w:color="auto" w:fill="FFFFFF"/>
              <w:spacing w:before="30" w:after="30" w:line="240" w:lineRule="auto"/>
              <w:jc w:val="both"/>
              <w:rPr>
                <w:rFonts w:ascii="Times New Roman" w:eastAsia="Times New Roman" w:hAnsi="Times New Roman" w:cs="Times New Roman"/>
                <w:color w:val="000000"/>
                <w:sz w:val="28"/>
                <w:szCs w:val="28"/>
              </w:rPr>
            </w:pPr>
            <w:r w:rsidRPr="00D017F5">
              <w:rPr>
                <w:rFonts w:ascii="Times New Roman" w:eastAsia="Times New Roman" w:hAnsi="Times New Roman" w:cs="Times New Roman"/>
                <w:color w:val="000000"/>
                <w:sz w:val="28"/>
                <w:szCs w:val="28"/>
              </w:rPr>
              <w:t>1.15.3</w:t>
            </w:r>
          </w:p>
        </w:tc>
        <w:tc>
          <w:tcPr>
            <w:tcW w:w="7070" w:type="dxa"/>
            <w:tcBorders>
              <w:top w:val="single" w:sz="4" w:space="0" w:color="auto"/>
              <w:left w:val="single" w:sz="4" w:space="0" w:color="auto"/>
              <w:bottom w:val="single" w:sz="4" w:space="0" w:color="auto"/>
              <w:right w:val="single" w:sz="4" w:space="0" w:color="auto"/>
            </w:tcBorders>
            <w:hideMark/>
          </w:tcPr>
          <w:p w:rsidR="005E10D5" w:rsidRPr="00D017F5" w:rsidRDefault="00D017F5" w:rsidP="00D017F5">
            <w:pPr>
              <w:shd w:val="clear" w:color="auto" w:fill="FFFFFF"/>
              <w:spacing w:before="30" w:after="30" w:line="240" w:lineRule="auto"/>
              <w:jc w:val="both"/>
              <w:rPr>
                <w:rFonts w:ascii="Times New Roman" w:eastAsia="Times New Roman" w:hAnsi="Times New Roman" w:cs="Times New Roman"/>
                <w:color w:val="000000"/>
                <w:sz w:val="28"/>
                <w:szCs w:val="28"/>
              </w:rPr>
            </w:pPr>
            <w:r w:rsidRPr="00D017F5">
              <w:rPr>
                <w:rFonts w:ascii="Times New Roman" w:eastAsia="Times New Roman" w:hAnsi="Times New Roman" w:cs="Times New Roman"/>
                <w:color w:val="000000"/>
                <w:sz w:val="28"/>
                <w:szCs w:val="28"/>
              </w:rPr>
              <w:t>Учителя-логопеда</w:t>
            </w:r>
          </w:p>
        </w:tc>
        <w:tc>
          <w:tcPr>
            <w:tcW w:w="1549" w:type="dxa"/>
            <w:tcBorders>
              <w:top w:val="single" w:sz="4" w:space="0" w:color="auto"/>
              <w:left w:val="single" w:sz="4" w:space="0" w:color="auto"/>
              <w:bottom w:val="single" w:sz="4" w:space="0" w:color="auto"/>
              <w:right w:val="single" w:sz="4" w:space="0" w:color="auto"/>
            </w:tcBorders>
            <w:hideMark/>
          </w:tcPr>
          <w:p w:rsidR="005E10D5" w:rsidRPr="00D017F5" w:rsidRDefault="00D017F5" w:rsidP="00D017F5">
            <w:pPr>
              <w:shd w:val="clear" w:color="auto" w:fill="FFFFFF"/>
              <w:spacing w:before="30" w:after="30" w:line="240" w:lineRule="auto"/>
              <w:jc w:val="both"/>
              <w:rPr>
                <w:rFonts w:ascii="Times New Roman" w:eastAsia="Times New Roman" w:hAnsi="Times New Roman" w:cs="Times New Roman"/>
                <w:color w:val="000000"/>
                <w:sz w:val="28"/>
                <w:szCs w:val="28"/>
              </w:rPr>
            </w:pPr>
            <w:r w:rsidRPr="00D017F5">
              <w:rPr>
                <w:rFonts w:ascii="Times New Roman" w:eastAsia="Times New Roman" w:hAnsi="Times New Roman" w:cs="Times New Roman"/>
                <w:color w:val="000000"/>
                <w:sz w:val="28"/>
                <w:szCs w:val="28"/>
              </w:rPr>
              <w:t>нет</w:t>
            </w:r>
          </w:p>
        </w:tc>
      </w:tr>
      <w:tr w:rsidR="00D017F5" w:rsidRPr="00D017F5" w:rsidTr="00D017F5">
        <w:tc>
          <w:tcPr>
            <w:tcW w:w="1020" w:type="dxa"/>
            <w:tcBorders>
              <w:top w:val="single" w:sz="4" w:space="0" w:color="auto"/>
              <w:left w:val="single" w:sz="4" w:space="0" w:color="auto"/>
              <w:bottom w:val="single" w:sz="4" w:space="0" w:color="auto"/>
              <w:right w:val="single" w:sz="4" w:space="0" w:color="auto"/>
            </w:tcBorders>
            <w:hideMark/>
          </w:tcPr>
          <w:p w:rsidR="005E10D5" w:rsidRPr="00D017F5" w:rsidRDefault="00D017F5" w:rsidP="00D017F5">
            <w:pPr>
              <w:shd w:val="clear" w:color="auto" w:fill="FFFFFF"/>
              <w:spacing w:before="30" w:after="30" w:line="240" w:lineRule="auto"/>
              <w:jc w:val="both"/>
              <w:rPr>
                <w:rFonts w:ascii="Times New Roman" w:eastAsia="Times New Roman" w:hAnsi="Times New Roman" w:cs="Times New Roman"/>
                <w:color w:val="000000"/>
                <w:sz w:val="28"/>
                <w:szCs w:val="28"/>
              </w:rPr>
            </w:pPr>
            <w:r w:rsidRPr="00D017F5">
              <w:rPr>
                <w:rFonts w:ascii="Times New Roman" w:eastAsia="Times New Roman" w:hAnsi="Times New Roman" w:cs="Times New Roman"/>
                <w:color w:val="000000"/>
                <w:sz w:val="28"/>
                <w:szCs w:val="28"/>
              </w:rPr>
              <w:t>1.15.4</w:t>
            </w:r>
          </w:p>
        </w:tc>
        <w:tc>
          <w:tcPr>
            <w:tcW w:w="7070" w:type="dxa"/>
            <w:tcBorders>
              <w:top w:val="single" w:sz="4" w:space="0" w:color="auto"/>
              <w:left w:val="single" w:sz="4" w:space="0" w:color="auto"/>
              <w:bottom w:val="single" w:sz="4" w:space="0" w:color="auto"/>
              <w:right w:val="single" w:sz="4" w:space="0" w:color="auto"/>
            </w:tcBorders>
            <w:hideMark/>
          </w:tcPr>
          <w:p w:rsidR="005E10D5" w:rsidRPr="00D017F5" w:rsidRDefault="00D017F5" w:rsidP="00D017F5">
            <w:pPr>
              <w:shd w:val="clear" w:color="auto" w:fill="FFFFFF"/>
              <w:spacing w:before="30" w:after="30" w:line="240" w:lineRule="auto"/>
              <w:jc w:val="both"/>
              <w:rPr>
                <w:rFonts w:ascii="Times New Roman" w:eastAsia="Times New Roman" w:hAnsi="Times New Roman" w:cs="Times New Roman"/>
                <w:color w:val="000000"/>
                <w:sz w:val="28"/>
                <w:szCs w:val="28"/>
              </w:rPr>
            </w:pPr>
            <w:r w:rsidRPr="00D017F5">
              <w:rPr>
                <w:rFonts w:ascii="Times New Roman" w:eastAsia="Times New Roman" w:hAnsi="Times New Roman" w:cs="Times New Roman"/>
                <w:color w:val="000000"/>
                <w:sz w:val="28"/>
                <w:szCs w:val="28"/>
              </w:rPr>
              <w:t>Логопеда</w:t>
            </w:r>
          </w:p>
        </w:tc>
        <w:tc>
          <w:tcPr>
            <w:tcW w:w="1549" w:type="dxa"/>
            <w:tcBorders>
              <w:top w:val="single" w:sz="4" w:space="0" w:color="auto"/>
              <w:left w:val="single" w:sz="4" w:space="0" w:color="auto"/>
              <w:bottom w:val="single" w:sz="4" w:space="0" w:color="auto"/>
              <w:right w:val="single" w:sz="4" w:space="0" w:color="auto"/>
            </w:tcBorders>
            <w:hideMark/>
          </w:tcPr>
          <w:p w:rsidR="005E10D5" w:rsidRPr="00D017F5" w:rsidRDefault="00D017F5" w:rsidP="00D017F5">
            <w:pPr>
              <w:shd w:val="clear" w:color="auto" w:fill="FFFFFF"/>
              <w:spacing w:before="30" w:after="30" w:line="240" w:lineRule="auto"/>
              <w:jc w:val="both"/>
              <w:rPr>
                <w:rFonts w:ascii="Times New Roman" w:eastAsia="Times New Roman" w:hAnsi="Times New Roman" w:cs="Times New Roman"/>
                <w:color w:val="000000"/>
                <w:sz w:val="28"/>
                <w:szCs w:val="28"/>
              </w:rPr>
            </w:pPr>
            <w:r w:rsidRPr="00D017F5">
              <w:rPr>
                <w:rFonts w:ascii="Times New Roman" w:eastAsia="Times New Roman" w:hAnsi="Times New Roman" w:cs="Times New Roman"/>
                <w:color w:val="000000"/>
                <w:sz w:val="28"/>
                <w:szCs w:val="28"/>
              </w:rPr>
              <w:t xml:space="preserve">         нет</w:t>
            </w:r>
          </w:p>
        </w:tc>
      </w:tr>
      <w:tr w:rsidR="00D017F5" w:rsidRPr="00D017F5" w:rsidTr="00D017F5">
        <w:tc>
          <w:tcPr>
            <w:tcW w:w="1020" w:type="dxa"/>
            <w:tcBorders>
              <w:top w:val="single" w:sz="4" w:space="0" w:color="auto"/>
              <w:left w:val="single" w:sz="4" w:space="0" w:color="auto"/>
              <w:bottom w:val="single" w:sz="4" w:space="0" w:color="auto"/>
              <w:right w:val="single" w:sz="4" w:space="0" w:color="auto"/>
            </w:tcBorders>
            <w:hideMark/>
          </w:tcPr>
          <w:p w:rsidR="005E10D5" w:rsidRPr="00D017F5" w:rsidRDefault="00D017F5" w:rsidP="00D017F5">
            <w:pPr>
              <w:shd w:val="clear" w:color="auto" w:fill="FFFFFF"/>
              <w:spacing w:before="30" w:after="30" w:line="240" w:lineRule="auto"/>
              <w:jc w:val="both"/>
              <w:rPr>
                <w:rFonts w:ascii="Times New Roman" w:eastAsia="Times New Roman" w:hAnsi="Times New Roman" w:cs="Times New Roman"/>
                <w:color w:val="000000"/>
                <w:sz w:val="28"/>
                <w:szCs w:val="28"/>
              </w:rPr>
            </w:pPr>
            <w:r w:rsidRPr="00D017F5">
              <w:rPr>
                <w:rFonts w:ascii="Times New Roman" w:eastAsia="Times New Roman" w:hAnsi="Times New Roman" w:cs="Times New Roman"/>
                <w:color w:val="000000"/>
                <w:sz w:val="28"/>
                <w:szCs w:val="28"/>
              </w:rPr>
              <w:t>1.15.5</w:t>
            </w:r>
          </w:p>
        </w:tc>
        <w:tc>
          <w:tcPr>
            <w:tcW w:w="7070" w:type="dxa"/>
            <w:tcBorders>
              <w:top w:val="single" w:sz="4" w:space="0" w:color="auto"/>
              <w:left w:val="single" w:sz="4" w:space="0" w:color="auto"/>
              <w:bottom w:val="single" w:sz="4" w:space="0" w:color="auto"/>
              <w:right w:val="single" w:sz="4" w:space="0" w:color="auto"/>
            </w:tcBorders>
            <w:hideMark/>
          </w:tcPr>
          <w:p w:rsidR="005E10D5" w:rsidRPr="00D017F5" w:rsidRDefault="00D017F5" w:rsidP="00D017F5">
            <w:pPr>
              <w:shd w:val="clear" w:color="auto" w:fill="FFFFFF"/>
              <w:spacing w:before="30" w:after="30" w:line="240" w:lineRule="auto"/>
              <w:jc w:val="both"/>
              <w:rPr>
                <w:rFonts w:ascii="Times New Roman" w:eastAsia="Times New Roman" w:hAnsi="Times New Roman" w:cs="Times New Roman"/>
                <w:color w:val="000000"/>
                <w:sz w:val="28"/>
                <w:szCs w:val="28"/>
              </w:rPr>
            </w:pPr>
            <w:r w:rsidRPr="00D017F5">
              <w:rPr>
                <w:rFonts w:ascii="Times New Roman" w:eastAsia="Times New Roman" w:hAnsi="Times New Roman" w:cs="Times New Roman"/>
                <w:color w:val="000000"/>
                <w:sz w:val="28"/>
                <w:szCs w:val="28"/>
              </w:rPr>
              <w:t>Учителя-дефектолога</w:t>
            </w:r>
          </w:p>
        </w:tc>
        <w:tc>
          <w:tcPr>
            <w:tcW w:w="1549" w:type="dxa"/>
            <w:tcBorders>
              <w:top w:val="single" w:sz="4" w:space="0" w:color="auto"/>
              <w:left w:val="single" w:sz="4" w:space="0" w:color="auto"/>
              <w:bottom w:val="single" w:sz="4" w:space="0" w:color="auto"/>
              <w:right w:val="single" w:sz="4" w:space="0" w:color="auto"/>
            </w:tcBorders>
            <w:hideMark/>
          </w:tcPr>
          <w:p w:rsidR="005E10D5" w:rsidRPr="00D017F5" w:rsidRDefault="00D017F5" w:rsidP="00D017F5">
            <w:pPr>
              <w:shd w:val="clear" w:color="auto" w:fill="FFFFFF"/>
              <w:spacing w:before="30" w:after="30" w:line="240" w:lineRule="auto"/>
              <w:jc w:val="both"/>
              <w:rPr>
                <w:rFonts w:ascii="Times New Roman" w:eastAsia="Times New Roman" w:hAnsi="Times New Roman" w:cs="Times New Roman"/>
                <w:color w:val="000000"/>
                <w:sz w:val="28"/>
                <w:szCs w:val="28"/>
              </w:rPr>
            </w:pPr>
            <w:r w:rsidRPr="00D017F5">
              <w:rPr>
                <w:rFonts w:ascii="Times New Roman" w:eastAsia="Times New Roman" w:hAnsi="Times New Roman" w:cs="Times New Roman"/>
                <w:color w:val="000000"/>
                <w:sz w:val="28"/>
                <w:szCs w:val="28"/>
              </w:rPr>
              <w:t>нет</w:t>
            </w:r>
          </w:p>
        </w:tc>
      </w:tr>
      <w:tr w:rsidR="00D017F5" w:rsidRPr="00D017F5" w:rsidTr="00D017F5">
        <w:tc>
          <w:tcPr>
            <w:tcW w:w="1020" w:type="dxa"/>
            <w:tcBorders>
              <w:top w:val="single" w:sz="4" w:space="0" w:color="auto"/>
              <w:left w:val="single" w:sz="4" w:space="0" w:color="auto"/>
              <w:bottom w:val="single" w:sz="4" w:space="0" w:color="auto"/>
              <w:right w:val="single" w:sz="4" w:space="0" w:color="auto"/>
            </w:tcBorders>
            <w:hideMark/>
          </w:tcPr>
          <w:p w:rsidR="005E10D5" w:rsidRPr="00D017F5" w:rsidRDefault="00D017F5" w:rsidP="00D017F5">
            <w:pPr>
              <w:shd w:val="clear" w:color="auto" w:fill="FFFFFF"/>
              <w:spacing w:before="30" w:after="30" w:line="240" w:lineRule="auto"/>
              <w:jc w:val="both"/>
              <w:rPr>
                <w:rFonts w:ascii="Times New Roman" w:eastAsia="Times New Roman" w:hAnsi="Times New Roman" w:cs="Times New Roman"/>
                <w:color w:val="000000"/>
                <w:sz w:val="28"/>
                <w:szCs w:val="28"/>
              </w:rPr>
            </w:pPr>
            <w:r w:rsidRPr="00D017F5">
              <w:rPr>
                <w:rFonts w:ascii="Times New Roman" w:eastAsia="Times New Roman" w:hAnsi="Times New Roman" w:cs="Times New Roman"/>
                <w:color w:val="000000"/>
                <w:sz w:val="28"/>
                <w:szCs w:val="28"/>
              </w:rPr>
              <w:t>1.15.6</w:t>
            </w:r>
          </w:p>
        </w:tc>
        <w:tc>
          <w:tcPr>
            <w:tcW w:w="7070" w:type="dxa"/>
            <w:tcBorders>
              <w:top w:val="single" w:sz="4" w:space="0" w:color="auto"/>
              <w:left w:val="single" w:sz="4" w:space="0" w:color="auto"/>
              <w:bottom w:val="single" w:sz="4" w:space="0" w:color="auto"/>
              <w:right w:val="single" w:sz="4" w:space="0" w:color="auto"/>
            </w:tcBorders>
            <w:hideMark/>
          </w:tcPr>
          <w:p w:rsidR="005E10D5" w:rsidRPr="00D017F5" w:rsidRDefault="00D017F5" w:rsidP="00D017F5">
            <w:pPr>
              <w:shd w:val="clear" w:color="auto" w:fill="FFFFFF"/>
              <w:spacing w:before="30" w:after="30" w:line="240" w:lineRule="auto"/>
              <w:jc w:val="both"/>
              <w:rPr>
                <w:rFonts w:ascii="Times New Roman" w:eastAsia="Times New Roman" w:hAnsi="Times New Roman" w:cs="Times New Roman"/>
                <w:color w:val="000000"/>
                <w:sz w:val="28"/>
                <w:szCs w:val="28"/>
              </w:rPr>
            </w:pPr>
            <w:r w:rsidRPr="00D017F5">
              <w:rPr>
                <w:rFonts w:ascii="Times New Roman" w:eastAsia="Times New Roman" w:hAnsi="Times New Roman" w:cs="Times New Roman"/>
                <w:color w:val="000000"/>
                <w:sz w:val="28"/>
                <w:szCs w:val="28"/>
              </w:rPr>
              <w:t>Педагога-психолога</w:t>
            </w:r>
          </w:p>
        </w:tc>
        <w:tc>
          <w:tcPr>
            <w:tcW w:w="1549" w:type="dxa"/>
            <w:tcBorders>
              <w:top w:val="single" w:sz="4" w:space="0" w:color="auto"/>
              <w:left w:val="single" w:sz="4" w:space="0" w:color="auto"/>
              <w:bottom w:val="single" w:sz="4" w:space="0" w:color="auto"/>
              <w:right w:val="single" w:sz="4" w:space="0" w:color="auto"/>
            </w:tcBorders>
            <w:hideMark/>
          </w:tcPr>
          <w:p w:rsidR="005E10D5" w:rsidRPr="00D017F5" w:rsidRDefault="00D017F5" w:rsidP="00D017F5">
            <w:pPr>
              <w:shd w:val="clear" w:color="auto" w:fill="FFFFFF"/>
              <w:spacing w:before="30" w:after="30" w:line="240" w:lineRule="auto"/>
              <w:jc w:val="both"/>
              <w:rPr>
                <w:rFonts w:ascii="Times New Roman" w:eastAsia="Times New Roman" w:hAnsi="Times New Roman" w:cs="Times New Roman"/>
                <w:color w:val="000000"/>
                <w:sz w:val="28"/>
                <w:szCs w:val="28"/>
              </w:rPr>
            </w:pPr>
            <w:r w:rsidRPr="00D017F5">
              <w:rPr>
                <w:rFonts w:ascii="Times New Roman" w:eastAsia="Times New Roman" w:hAnsi="Times New Roman" w:cs="Times New Roman"/>
                <w:color w:val="000000"/>
                <w:sz w:val="28"/>
                <w:szCs w:val="28"/>
              </w:rPr>
              <w:t>нет</w:t>
            </w:r>
          </w:p>
        </w:tc>
      </w:tr>
      <w:tr w:rsidR="00D017F5" w:rsidRPr="00D017F5" w:rsidTr="00D017F5">
        <w:tc>
          <w:tcPr>
            <w:tcW w:w="1020" w:type="dxa"/>
            <w:tcBorders>
              <w:top w:val="single" w:sz="4" w:space="0" w:color="auto"/>
              <w:left w:val="single" w:sz="4" w:space="0" w:color="auto"/>
              <w:bottom w:val="single" w:sz="4" w:space="0" w:color="auto"/>
              <w:right w:val="single" w:sz="4" w:space="0" w:color="auto"/>
            </w:tcBorders>
            <w:hideMark/>
          </w:tcPr>
          <w:p w:rsidR="005E10D5" w:rsidRPr="00D017F5" w:rsidRDefault="00D017F5" w:rsidP="00D017F5">
            <w:pPr>
              <w:shd w:val="clear" w:color="auto" w:fill="FFFFFF"/>
              <w:spacing w:before="30" w:after="30" w:line="240" w:lineRule="auto"/>
              <w:jc w:val="both"/>
              <w:rPr>
                <w:rFonts w:ascii="Times New Roman" w:eastAsia="Times New Roman" w:hAnsi="Times New Roman" w:cs="Times New Roman"/>
                <w:color w:val="000000"/>
                <w:sz w:val="28"/>
                <w:szCs w:val="28"/>
              </w:rPr>
            </w:pPr>
            <w:r w:rsidRPr="00D017F5">
              <w:rPr>
                <w:rFonts w:ascii="Times New Roman" w:eastAsia="Times New Roman" w:hAnsi="Times New Roman" w:cs="Times New Roman"/>
                <w:color w:val="000000"/>
                <w:sz w:val="28"/>
                <w:szCs w:val="28"/>
              </w:rPr>
              <w:t>2.</w:t>
            </w:r>
          </w:p>
        </w:tc>
        <w:tc>
          <w:tcPr>
            <w:tcW w:w="7070" w:type="dxa"/>
            <w:tcBorders>
              <w:top w:val="single" w:sz="4" w:space="0" w:color="auto"/>
              <w:left w:val="single" w:sz="4" w:space="0" w:color="auto"/>
              <w:bottom w:val="single" w:sz="4" w:space="0" w:color="auto"/>
              <w:right w:val="single" w:sz="4" w:space="0" w:color="auto"/>
            </w:tcBorders>
            <w:hideMark/>
          </w:tcPr>
          <w:p w:rsidR="005E10D5" w:rsidRPr="00D017F5" w:rsidRDefault="00D017F5" w:rsidP="00D017F5">
            <w:pPr>
              <w:shd w:val="clear" w:color="auto" w:fill="FFFFFF"/>
              <w:spacing w:before="30" w:after="30" w:line="240" w:lineRule="auto"/>
              <w:jc w:val="both"/>
              <w:rPr>
                <w:rFonts w:ascii="Times New Roman" w:eastAsia="Times New Roman" w:hAnsi="Times New Roman" w:cs="Times New Roman"/>
                <w:color w:val="000000"/>
                <w:sz w:val="28"/>
                <w:szCs w:val="28"/>
              </w:rPr>
            </w:pPr>
            <w:r w:rsidRPr="00D017F5">
              <w:rPr>
                <w:rFonts w:ascii="Times New Roman" w:eastAsia="Times New Roman" w:hAnsi="Times New Roman" w:cs="Times New Roman"/>
                <w:color w:val="000000"/>
                <w:sz w:val="28"/>
                <w:szCs w:val="28"/>
              </w:rPr>
              <w:t>Инфраструктура</w:t>
            </w:r>
          </w:p>
        </w:tc>
        <w:tc>
          <w:tcPr>
            <w:tcW w:w="1549" w:type="dxa"/>
            <w:tcBorders>
              <w:top w:val="single" w:sz="4" w:space="0" w:color="auto"/>
              <w:left w:val="single" w:sz="4" w:space="0" w:color="auto"/>
              <w:bottom w:val="single" w:sz="4" w:space="0" w:color="auto"/>
              <w:right w:val="single" w:sz="4" w:space="0" w:color="auto"/>
            </w:tcBorders>
          </w:tcPr>
          <w:p w:rsidR="005E10D5" w:rsidRPr="00D017F5" w:rsidRDefault="005E10D5" w:rsidP="00D017F5">
            <w:pPr>
              <w:shd w:val="clear" w:color="auto" w:fill="FFFFFF"/>
              <w:spacing w:before="30" w:after="30" w:line="240" w:lineRule="auto"/>
              <w:jc w:val="both"/>
              <w:rPr>
                <w:rFonts w:ascii="Times New Roman" w:eastAsia="Times New Roman" w:hAnsi="Times New Roman" w:cs="Times New Roman"/>
                <w:color w:val="000000"/>
                <w:sz w:val="28"/>
                <w:szCs w:val="28"/>
              </w:rPr>
            </w:pPr>
          </w:p>
        </w:tc>
      </w:tr>
      <w:tr w:rsidR="00D017F5" w:rsidRPr="00D017F5" w:rsidTr="00D017F5">
        <w:tc>
          <w:tcPr>
            <w:tcW w:w="1020" w:type="dxa"/>
            <w:tcBorders>
              <w:top w:val="single" w:sz="4" w:space="0" w:color="auto"/>
              <w:left w:val="single" w:sz="4" w:space="0" w:color="auto"/>
              <w:bottom w:val="single" w:sz="4" w:space="0" w:color="auto"/>
              <w:right w:val="single" w:sz="4" w:space="0" w:color="auto"/>
            </w:tcBorders>
            <w:hideMark/>
          </w:tcPr>
          <w:p w:rsidR="005E10D5" w:rsidRPr="00D017F5" w:rsidRDefault="00D017F5" w:rsidP="00D017F5">
            <w:pPr>
              <w:shd w:val="clear" w:color="auto" w:fill="FFFFFF"/>
              <w:spacing w:before="30" w:after="30" w:line="240" w:lineRule="auto"/>
              <w:jc w:val="both"/>
              <w:rPr>
                <w:rFonts w:ascii="Times New Roman" w:eastAsia="Times New Roman" w:hAnsi="Times New Roman" w:cs="Times New Roman"/>
                <w:color w:val="000000"/>
                <w:sz w:val="28"/>
                <w:szCs w:val="28"/>
              </w:rPr>
            </w:pPr>
            <w:r w:rsidRPr="00D017F5">
              <w:rPr>
                <w:rFonts w:ascii="Times New Roman" w:eastAsia="Times New Roman" w:hAnsi="Times New Roman" w:cs="Times New Roman"/>
                <w:color w:val="000000"/>
                <w:sz w:val="28"/>
                <w:szCs w:val="28"/>
              </w:rPr>
              <w:t>2.1</w:t>
            </w:r>
          </w:p>
        </w:tc>
        <w:tc>
          <w:tcPr>
            <w:tcW w:w="7070" w:type="dxa"/>
            <w:tcBorders>
              <w:top w:val="single" w:sz="4" w:space="0" w:color="auto"/>
              <w:left w:val="single" w:sz="4" w:space="0" w:color="auto"/>
              <w:bottom w:val="single" w:sz="4" w:space="0" w:color="auto"/>
              <w:right w:val="single" w:sz="4" w:space="0" w:color="auto"/>
            </w:tcBorders>
            <w:hideMark/>
          </w:tcPr>
          <w:p w:rsidR="005E10D5" w:rsidRPr="00D017F5" w:rsidRDefault="00D017F5" w:rsidP="00D017F5">
            <w:pPr>
              <w:shd w:val="clear" w:color="auto" w:fill="FFFFFF"/>
              <w:spacing w:before="30" w:after="30" w:line="240" w:lineRule="auto"/>
              <w:jc w:val="both"/>
              <w:rPr>
                <w:rFonts w:ascii="Times New Roman" w:eastAsia="Times New Roman" w:hAnsi="Times New Roman" w:cs="Times New Roman"/>
                <w:color w:val="000000"/>
                <w:sz w:val="28"/>
                <w:szCs w:val="28"/>
              </w:rPr>
            </w:pPr>
            <w:r w:rsidRPr="00D017F5">
              <w:rPr>
                <w:rFonts w:ascii="Times New Roman" w:eastAsia="Times New Roman" w:hAnsi="Times New Roman" w:cs="Times New Roman"/>
                <w:color w:val="000000"/>
                <w:sz w:val="28"/>
                <w:szCs w:val="28"/>
              </w:rPr>
              <w:t>Общая площадь помещений, в которых осуществляется образовательная деятельность, в расчете на одного воспитанника</w:t>
            </w:r>
          </w:p>
        </w:tc>
        <w:tc>
          <w:tcPr>
            <w:tcW w:w="1549" w:type="dxa"/>
            <w:tcBorders>
              <w:top w:val="single" w:sz="4" w:space="0" w:color="auto"/>
              <w:left w:val="single" w:sz="4" w:space="0" w:color="auto"/>
              <w:bottom w:val="single" w:sz="4" w:space="0" w:color="auto"/>
              <w:right w:val="single" w:sz="4" w:space="0" w:color="auto"/>
            </w:tcBorders>
            <w:hideMark/>
          </w:tcPr>
          <w:p w:rsidR="005E10D5" w:rsidRPr="00D017F5" w:rsidRDefault="00D017F5" w:rsidP="00D017F5">
            <w:pPr>
              <w:shd w:val="clear" w:color="auto" w:fill="FFFFFF"/>
              <w:spacing w:before="30" w:after="30" w:line="240" w:lineRule="auto"/>
              <w:jc w:val="both"/>
              <w:rPr>
                <w:rFonts w:ascii="Times New Roman" w:eastAsia="Times New Roman" w:hAnsi="Times New Roman" w:cs="Times New Roman"/>
                <w:color w:val="000000"/>
                <w:sz w:val="28"/>
                <w:szCs w:val="28"/>
              </w:rPr>
            </w:pPr>
            <w:r w:rsidRPr="00D017F5">
              <w:rPr>
                <w:rFonts w:ascii="Times New Roman" w:eastAsia="Times New Roman" w:hAnsi="Times New Roman" w:cs="Times New Roman"/>
                <w:color w:val="000000"/>
                <w:sz w:val="28"/>
                <w:szCs w:val="28"/>
              </w:rPr>
              <w:t>4,3кв. м</w:t>
            </w:r>
          </w:p>
        </w:tc>
      </w:tr>
      <w:tr w:rsidR="00D017F5" w:rsidRPr="00D017F5" w:rsidTr="00D017F5">
        <w:tc>
          <w:tcPr>
            <w:tcW w:w="1020" w:type="dxa"/>
            <w:tcBorders>
              <w:top w:val="single" w:sz="4" w:space="0" w:color="auto"/>
              <w:left w:val="single" w:sz="4" w:space="0" w:color="auto"/>
              <w:bottom w:val="single" w:sz="4" w:space="0" w:color="auto"/>
              <w:right w:val="single" w:sz="4" w:space="0" w:color="auto"/>
            </w:tcBorders>
            <w:hideMark/>
          </w:tcPr>
          <w:p w:rsidR="005E10D5" w:rsidRPr="00D017F5" w:rsidRDefault="00D017F5" w:rsidP="00D017F5">
            <w:pPr>
              <w:shd w:val="clear" w:color="auto" w:fill="FFFFFF"/>
              <w:spacing w:before="30" w:after="30" w:line="240" w:lineRule="auto"/>
              <w:jc w:val="both"/>
              <w:rPr>
                <w:rFonts w:ascii="Times New Roman" w:eastAsia="Times New Roman" w:hAnsi="Times New Roman" w:cs="Times New Roman"/>
                <w:color w:val="000000"/>
                <w:sz w:val="28"/>
                <w:szCs w:val="28"/>
              </w:rPr>
            </w:pPr>
            <w:r w:rsidRPr="00D017F5">
              <w:rPr>
                <w:rFonts w:ascii="Times New Roman" w:eastAsia="Times New Roman" w:hAnsi="Times New Roman" w:cs="Times New Roman"/>
                <w:color w:val="000000"/>
                <w:sz w:val="28"/>
                <w:szCs w:val="28"/>
              </w:rPr>
              <w:t>2.2</w:t>
            </w:r>
          </w:p>
        </w:tc>
        <w:tc>
          <w:tcPr>
            <w:tcW w:w="7070" w:type="dxa"/>
            <w:tcBorders>
              <w:top w:val="single" w:sz="4" w:space="0" w:color="auto"/>
              <w:left w:val="single" w:sz="4" w:space="0" w:color="auto"/>
              <w:bottom w:val="single" w:sz="4" w:space="0" w:color="auto"/>
              <w:right w:val="single" w:sz="4" w:space="0" w:color="auto"/>
            </w:tcBorders>
            <w:hideMark/>
          </w:tcPr>
          <w:p w:rsidR="005E10D5" w:rsidRPr="00D017F5" w:rsidRDefault="00D017F5" w:rsidP="00D017F5">
            <w:pPr>
              <w:shd w:val="clear" w:color="auto" w:fill="FFFFFF"/>
              <w:spacing w:before="30" w:after="30" w:line="240" w:lineRule="auto"/>
              <w:jc w:val="both"/>
              <w:rPr>
                <w:rFonts w:ascii="Times New Roman" w:eastAsia="Times New Roman" w:hAnsi="Times New Roman" w:cs="Times New Roman"/>
                <w:color w:val="000000"/>
                <w:sz w:val="28"/>
                <w:szCs w:val="28"/>
              </w:rPr>
            </w:pPr>
            <w:r w:rsidRPr="00D017F5">
              <w:rPr>
                <w:rFonts w:ascii="Times New Roman" w:eastAsia="Times New Roman" w:hAnsi="Times New Roman" w:cs="Times New Roman"/>
                <w:color w:val="000000"/>
                <w:sz w:val="28"/>
                <w:szCs w:val="28"/>
              </w:rPr>
              <w:t>Площадь помещений для организации дополнительных видов деятельности воспитанников</w:t>
            </w:r>
          </w:p>
        </w:tc>
        <w:tc>
          <w:tcPr>
            <w:tcW w:w="1549" w:type="dxa"/>
            <w:tcBorders>
              <w:top w:val="single" w:sz="4" w:space="0" w:color="auto"/>
              <w:left w:val="single" w:sz="4" w:space="0" w:color="auto"/>
              <w:bottom w:val="single" w:sz="4" w:space="0" w:color="auto"/>
              <w:right w:val="single" w:sz="4" w:space="0" w:color="auto"/>
            </w:tcBorders>
            <w:hideMark/>
          </w:tcPr>
          <w:p w:rsidR="005E10D5" w:rsidRPr="00D017F5" w:rsidRDefault="00D017F5" w:rsidP="00D017F5">
            <w:pPr>
              <w:shd w:val="clear" w:color="auto" w:fill="FFFFFF"/>
              <w:spacing w:before="30" w:after="30" w:line="240" w:lineRule="auto"/>
              <w:jc w:val="both"/>
              <w:rPr>
                <w:rFonts w:ascii="Times New Roman" w:eastAsia="Times New Roman" w:hAnsi="Times New Roman" w:cs="Times New Roman"/>
                <w:color w:val="000000"/>
                <w:sz w:val="28"/>
                <w:szCs w:val="28"/>
              </w:rPr>
            </w:pPr>
            <w:r w:rsidRPr="00D017F5">
              <w:rPr>
                <w:rFonts w:ascii="Times New Roman" w:eastAsia="Times New Roman" w:hAnsi="Times New Roman" w:cs="Times New Roman"/>
                <w:color w:val="000000"/>
                <w:sz w:val="28"/>
                <w:szCs w:val="28"/>
              </w:rPr>
              <w:t>85кв. м</w:t>
            </w:r>
          </w:p>
        </w:tc>
      </w:tr>
      <w:tr w:rsidR="00D017F5" w:rsidRPr="00D017F5" w:rsidTr="00D017F5">
        <w:tc>
          <w:tcPr>
            <w:tcW w:w="1020" w:type="dxa"/>
            <w:tcBorders>
              <w:top w:val="single" w:sz="4" w:space="0" w:color="auto"/>
              <w:left w:val="single" w:sz="4" w:space="0" w:color="auto"/>
              <w:bottom w:val="single" w:sz="4" w:space="0" w:color="auto"/>
              <w:right w:val="single" w:sz="4" w:space="0" w:color="auto"/>
            </w:tcBorders>
            <w:hideMark/>
          </w:tcPr>
          <w:p w:rsidR="005E10D5" w:rsidRPr="00D017F5" w:rsidRDefault="00D017F5" w:rsidP="00D017F5">
            <w:pPr>
              <w:shd w:val="clear" w:color="auto" w:fill="FFFFFF"/>
              <w:spacing w:before="30" w:after="30" w:line="240" w:lineRule="auto"/>
              <w:jc w:val="both"/>
              <w:rPr>
                <w:rFonts w:ascii="Times New Roman" w:eastAsia="Times New Roman" w:hAnsi="Times New Roman" w:cs="Times New Roman"/>
                <w:color w:val="000000"/>
                <w:sz w:val="28"/>
                <w:szCs w:val="28"/>
              </w:rPr>
            </w:pPr>
            <w:r w:rsidRPr="00D017F5">
              <w:rPr>
                <w:rFonts w:ascii="Times New Roman" w:eastAsia="Times New Roman" w:hAnsi="Times New Roman" w:cs="Times New Roman"/>
                <w:color w:val="000000"/>
                <w:sz w:val="28"/>
                <w:szCs w:val="28"/>
              </w:rPr>
              <w:t>2.3</w:t>
            </w:r>
          </w:p>
        </w:tc>
        <w:tc>
          <w:tcPr>
            <w:tcW w:w="7070" w:type="dxa"/>
            <w:tcBorders>
              <w:top w:val="single" w:sz="4" w:space="0" w:color="auto"/>
              <w:left w:val="single" w:sz="4" w:space="0" w:color="auto"/>
              <w:bottom w:val="single" w:sz="4" w:space="0" w:color="auto"/>
              <w:right w:val="single" w:sz="4" w:space="0" w:color="auto"/>
            </w:tcBorders>
            <w:hideMark/>
          </w:tcPr>
          <w:p w:rsidR="005E10D5" w:rsidRPr="00D017F5" w:rsidRDefault="00D017F5" w:rsidP="00D017F5">
            <w:pPr>
              <w:shd w:val="clear" w:color="auto" w:fill="FFFFFF"/>
              <w:spacing w:before="30" w:after="30" w:line="240" w:lineRule="auto"/>
              <w:jc w:val="both"/>
              <w:rPr>
                <w:rFonts w:ascii="Times New Roman" w:eastAsia="Times New Roman" w:hAnsi="Times New Roman" w:cs="Times New Roman"/>
                <w:color w:val="000000"/>
                <w:sz w:val="28"/>
                <w:szCs w:val="28"/>
              </w:rPr>
            </w:pPr>
            <w:r w:rsidRPr="00D017F5">
              <w:rPr>
                <w:rFonts w:ascii="Times New Roman" w:eastAsia="Times New Roman" w:hAnsi="Times New Roman" w:cs="Times New Roman"/>
                <w:color w:val="000000"/>
                <w:sz w:val="28"/>
                <w:szCs w:val="28"/>
              </w:rPr>
              <w:t>Наличие физкультурного зала</w:t>
            </w:r>
          </w:p>
        </w:tc>
        <w:tc>
          <w:tcPr>
            <w:tcW w:w="1549" w:type="dxa"/>
            <w:tcBorders>
              <w:top w:val="single" w:sz="4" w:space="0" w:color="auto"/>
              <w:left w:val="single" w:sz="4" w:space="0" w:color="auto"/>
              <w:bottom w:val="single" w:sz="4" w:space="0" w:color="auto"/>
              <w:right w:val="single" w:sz="4" w:space="0" w:color="auto"/>
            </w:tcBorders>
            <w:hideMark/>
          </w:tcPr>
          <w:p w:rsidR="005E10D5" w:rsidRPr="00D017F5" w:rsidRDefault="00D017F5" w:rsidP="00D017F5">
            <w:pPr>
              <w:shd w:val="clear" w:color="auto" w:fill="FFFFFF"/>
              <w:spacing w:before="30" w:after="30" w:line="240" w:lineRule="auto"/>
              <w:jc w:val="both"/>
              <w:rPr>
                <w:rFonts w:ascii="Times New Roman" w:eastAsia="Times New Roman" w:hAnsi="Times New Roman" w:cs="Times New Roman"/>
                <w:color w:val="000000"/>
                <w:sz w:val="28"/>
                <w:szCs w:val="28"/>
              </w:rPr>
            </w:pPr>
            <w:r w:rsidRPr="00D017F5">
              <w:rPr>
                <w:rFonts w:ascii="Times New Roman" w:eastAsia="Times New Roman" w:hAnsi="Times New Roman" w:cs="Times New Roman"/>
                <w:color w:val="000000"/>
                <w:sz w:val="28"/>
                <w:szCs w:val="28"/>
              </w:rPr>
              <w:t>нет</w:t>
            </w:r>
          </w:p>
        </w:tc>
      </w:tr>
      <w:tr w:rsidR="00D017F5" w:rsidRPr="00D017F5" w:rsidTr="00D017F5">
        <w:tc>
          <w:tcPr>
            <w:tcW w:w="1020" w:type="dxa"/>
            <w:tcBorders>
              <w:top w:val="single" w:sz="4" w:space="0" w:color="auto"/>
              <w:left w:val="single" w:sz="4" w:space="0" w:color="auto"/>
              <w:bottom w:val="single" w:sz="4" w:space="0" w:color="auto"/>
              <w:right w:val="single" w:sz="4" w:space="0" w:color="auto"/>
            </w:tcBorders>
            <w:hideMark/>
          </w:tcPr>
          <w:p w:rsidR="005E10D5" w:rsidRPr="00D017F5" w:rsidRDefault="00D017F5" w:rsidP="00D017F5">
            <w:pPr>
              <w:shd w:val="clear" w:color="auto" w:fill="FFFFFF"/>
              <w:spacing w:before="30" w:after="30" w:line="240" w:lineRule="auto"/>
              <w:jc w:val="both"/>
              <w:rPr>
                <w:rFonts w:ascii="Times New Roman" w:eastAsia="Times New Roman" w:hAnsi="Times New Roman" w:cs="Times New Roman"/>
                <w:color w:val="000000"/>
                <w:sz w:val="28"/>
                <w:szCs w:val="28"/>
              </w:rPr>
            </w:pPr>
            <w:r w:rsidRPr="00D017F5">
              <w:rPr>
                <w:rFonts w:ascii="Times New Roman" w:eastAsia="Times New Roman" w:hAnsi="Times New Roman" w:cs="Times New Roman"/>
                <w:color w:val="000000"/>
                <w:sz w:val="28"/>
                <w:szCs w:val="28"/>
              </w:rPr>
              <w:t>2.4</w:t>
            </w:r>
          </w:p>
        </w:tc>
        <w:tc>
          <w:tcPr>
            <w:tcW w:w="7070" w:type="dxa"/>
            <w:tcBorders>
              <w:top w:val="single" w:sz="4" w:space="0" w:color="auto"/>
              <w:left w:val="single" w:sz="4" w:space="0" w:color="auto"/>
              <w:bottom w:val="single" w:sz="4" w:space="0" w:color="auto"/>
              <w:right w:val="single" w:sz="4" w:space="0" w:color="auto"/>
            </w:tcBorders>
            <w:hideMark/>
          </w:tcPr>
          <w:p w:rsidR="005E10D5" w:rsidRPr="00D017F5" w:rsidRDefault="00D017F5" w:rsidP="00D017F5">
            <w:pPr>
              <w:shd w:val="clear" w:color="auto" w:fill="FFFFFF"/>
              <w:spacing w:before="30" w:after="30" w:line="240" w:lineRule="auto"/>
              <w:jc w:val="both"/>
              <w:rPr>
                <w:rFonts w:ascii="Times New Roman" w:eastAsia="Times New Roman" w:hAnsi="Times New Roman" w:cs="Times New Roman"/>
                <w:color w:val="000000"/>
                <w:sz w:val="28"/>
                <w:szCs w:val="28"/>
              </w:rPr>
            </w:pPr>
            <w:r w:rsidRPr="00D017F5">
              <w:rPr>
                <w:rFonts w:ascii="Times New Roman" w:eastAsia="Times New Roman" w:hAnsi="Times New Roman" w:cs="Times New Roman"/>
                <w:color w:val="000000"/>
                <w:sz w:val="28"/>
                <w:szCs w:val="28"/>
              </w:rPr>
              <w:t>Наличие музыкального зала</w:t>
            </w:r>
          </w:p>
        </w:tc>
        <w:tc>
          <w:tcPr>
            <w:tcW w:w="1549" w:type="dxa"/>
            <w:tcBorders>
              <w:top w:val="single" w:sz="4" w:space="0" w:color="auto"/>
              <w:left w:val="single" w:sz="4" w:space="0" w:color="auto"/>
              <w:bottom w:val="single" w:sz="4" w:space="0" w:color="auto"/>
              <w:right w:val="single" w:sz="4" w:space="0" w:color="auto"/>
            </w:tcBorders>
            <w:hideMark/>
          </w:tcPr>
          <w:p w:rsidR="005E10D5" w:rsidRPr="00D017F5" w:rsidRDefault="00D017F5" w:rsidP="00D017F5">
            <w:pPr>
              <w:shd w:val="clear" w:color="auto" w:fill="FFFFFF"/>
              <w:spacing w:before="30" w:after="30" w:line="240" w:lineRule="auto"/>
              <w:jc w:val="both"/>
              <w:rPr>
                <w:rFonts w:ascii="Times New Roman" w:eastAsia="Times New Roman" w:hAnsi="Times New Roman" w:cs="Times New Roman"/>
                <w:color w:val="000000"/>
                <w:sz w:val="28"/>
                <w:szCs w:val="28"/>
              </w:rPr>
            </w:pPr>
            <w:r w:rsidRPr="00D017F5">
              <w:rPr>
                <w:rFonts w:ascii="Times New Roman" w:eastAsia="Times New Roman" w:hAnsi="Times New Roman" w:cs="Times New Roman"/>
                <w:color w:val="000000"/>
                <w:sz w:val="28"/>
                <w:szCs w:val="28"/>
              </w:rPr>
              <w:t>нет</w:t>
            </w:r>
          </w:p>
        </w:tc>
      </w:tr>
      <w:tr w:rsidR="00D017F5" w:rsidRPr="00D017F5" w:rsidTr="00D017F5">
        <w:tc>
          <w:tcPr>
            <w:tcW w:w="1020" w:type="dxa"/>
            <w:tcBorders>
              <w:top w:val="single" w:sz="4" w:space="0" w:color="auto"/>
              <w:left w:val="single" w:sz="4" w:space="0" w:color="auto"/>
              <w:bottom w:val="single" w:sz="4" w:space="0" w:color="auto"/>
              <w:right w:val="single" w:sz="4" w:space="0" w:color="auto"/>
            </w:tcBorders>
            <w:hideMark/>
          </w:tcPr>
          <w:p w:rsidR="005E10D5" w:rsidRPr="00D017F5" w:rsidRDefault="00D017F5" w:rsidP="00D017F5">
            <w:pPr>
              <w:shd w:val="clear" w:color="auto" w:fill="FFFFFF"/>
              <w:spacing w:before="30" w:after="30" w:line="240" w:lineRule="auto"/>
              <w:jc w:val="both"/>
              <w:rPr>
                <w:rFonts w:ascii="Times New Roman" w:eastAsia="Times New Roman" w:hAnsi="Times New Roman" w:cs="Times New Roman"/>
                <w:color w:val="000000"/>
                <w:sz w:val="28"/>
                <w:szCs w:val="28"/>
              </w:rPr>
            </w:pPr>
            <w:r w:rsidRPr="00D017F5">
              <w:rPr>
                <w:rFonts w:ascii="Times New Roman" w:eastAsia="Times New Roman" w:hAnsi="Times New Roman" w:cs="Times New Roman"/>
                <w:color w:val="000000"/>
                <w:sz w:val="28"/>
                <w:szCs w:val="28"/>
              </w:rPr>
              <w:t>2.5</w:t>
            </w:r>
          </w:p>
        </w:tc>
        <w:tc>
          <w:tcPr>
            <w:tcW w:w="7070" w:type="dxa"/>
            <w:tcBorders>
              <w:top w:val="single" w:sz="4" w:space="0" w:color="auto"/>
              <w:left w:val="single" w:sz="4" w:space="0" w:color="auto"/>
              <w:bottom w:val="single" w:sz="4" w:space="0" w:color="auto"/>
              <w:right w:val="single" w:sz="4" w:space="0" w:color="auto"/>
            </w:tcBorders>
            <w:hideMark/>
          </w:tcPr>
          <w:p w:rsidR="005E10D5" w:rsidRPr="00D017F5" w:rsidRDefault="00D017F5" w:rsidP="00D017F5">
            <w:pPr>
              <w:shd w:val="clear" w:color="auto" w:fill="FFFFFF"/>
              <w:spacing w:before="30" w:after="30" w:line="240" w:lineRule="auto"/>
              <w:jc w:val="both"/>
              <w:rPr>
                <w:rFonts w:ascii="Times New Roman" w:eastAsia="Times New Roman" w:hAnsi="Times New Roman" w:cs="Times New Roman"/>
                <w:color w:val="000000"/>
                <w:sz w:val="28"/>
                <w:szCs w:val="28"/>
              </w:rPr>
            </w:pPr>
            <w:r w:rsidRPr="00D017F5">
              <w:rPr>
                <w:rFonts w:ascii="Times New Roman" w:eastAsia="Times New Roman" w:hAnsi="Times New Roman" w:cs="Times New Roman"/>
                <w:color w:val="000000"/>
                <w:sz w:val="28"/>
                <w:szCs w:val="28"/>
              </w:rPr>
              <w:t>Наличие прогулочных площадок, обеспечивающих физическую активность и разнообразную игровую деятельность воспитанников на прогулке</w:t>
            </w:r>
          </w:p>
        </w:tc>
        <w:tc>
          <w:tcPr>
            <w:tcW w:w="1549" w:type="dxa"/>
            <w:tcBorders>
              <w:top w:val="single" w:sz="4" w:space="0" w:color="auto"/>
              <w:left w:val="single" w:sz="4" w:space="0" w:color="auto"/>
              <w:bottom w:val="single" w:sz="4" w:space="0" w:color="auto"/>
              <w:right w:val="single" w:sz="4" w:space="0" w:color="auto"/>
            </w:tcBorders>
            <w:hideMark/>
          </w:tcPr>
          <w:p w:rsidR="005E10D5" w:rsidRPr="00D017F5" w:rsidRDefault="00D017F5" w:rsidP="00D017F5">
            <w:pPr>
              <w:shd w:val="clear" w:color="auto" w:fill="FFFFFF"/>
              <w:spacing w:before="30" w:after="30" w:line="240" w:lineRule="auto"/>
              <w:jc w:val="both"/>
              <w:rPr>
                <w:rFonts w:ascii="Times New Roman" w:eastAsia="Times New Roman" w:hAnsi="Times New Roman" w:cs="Times New Roman"/>
                <w:color w:val="000000"/>
                <w:sz w:val="28"/>
                <w:szCs w:val="28"/>
              </w:rPr>
            </w:pPr>
            <w:r w:rsidRPr="00D017F5">
              <w:rPr>
                <w:rFonts w:ascii="Times New Roman" w:eastAsia="Times New Roman" w:hAnsi="Times New Roman" w:cs="Times New Roman"/>
                <w:color w:val="000000"/>
                <w:sz w:val="28"/>
                <w:szCs w:val="28"/>
              </w:rPr>
              <w:t>да</w:t>
            </w:r>
          </w:p>
        </w:tc>
      </w:tr>
    </w:tbl>
    <w:p w:rsidR="00D017F5" w:rsidRDefault="00D017F5" w:rsidP="009A430E">
      <w:pPr>
        <w:shd w:val="clear" w:color="auto" w:fill="FFFFFF"/>
        <w:spacing w:before="30" w:after="30" w:line="240" w:lineRule="auto"/>
        <w:jc w:val="both"/>
        <w:rPr>
          <w:rFonts w:ascii="Times New Roman" w:eastAsia="Times New Roman" w:hAnsi="Times New Roman" w:cs="Times New Roman"/>
          <w:color w:val="000000"/>
          <w:sz w:val="28"/>
          <w:szCs w:val="28"/>
        </w:rPr>
      </w:pPr>
    </w:p>
    <w:p w:rsidR="00D017F5" w:rsidRPr="00D017F5" w:rsidRDefault="00D017F5" w:rsidP="00D017F5">
      <w:pPr>
        <w:shd w:val="clear" w:color="auto" w:fill="FFFFFF"/>
        <w:spacing w:before="30" w:after="30" w:line="240" w:lineRule="auto"/>
        <w:jc w:val="center"/>
        <w:rPr>
          <w:rFonts w:ascii="Times New Roman" w:eastAsia="Times New Roman" w:hAnsi="Times New Roman" w:cs="Times New Roman"/>
          <w:b/>
          <w:color w:val="000000"/>
          <w:sz w:val="28"/>
          <w:szCs w:val="28"/>
        </w:rPr>
      </w:pPr>
      <w:r w:rsidRPr="00D017F5">
        <w:rPr>
          <w:rFonts w:ascii="Times New Roman" w:eastAsia="Times New Roman" w:hAnsi="Times New Roman" w:cs="Times New Roman"/>
          <w:b/>
          <w:color w:val="000000"/>
          <w:sz w:val="28"/>
          <w:szCs w:val="28"/>
        </w:rPr>
        <w:t>ПОКАЗАТЕЛИ ДЕЯТЕЛЬНОСТИ</w:t>
      </w:r>
    </w:p>
    <w:p w:rsidR="00D017F5" w:rsidRPr="00D017F5" w:rsidRDefault="00D017F5" w:rsidP="00D017F5">
      <w:pPr>
        <w:shd w:val="clear" w:color="auto" w:fill="FFFFFF"/>
        <w:spacing w:before="30" w:after="30" w:line="240" w:lineRule="auto"/>
        <w:jc w:val="center"/>
        <w:rPr>
          <w:rFonts w:ascii="Times New Roman" w:eastAsia="Times New Roman" w:hAnsi="Times New Roman" w:cs="Times New Roman"/>
          <w:b/>
          <w:color w:val="000000"/>
          <w:sz w:val="28"/>
          <w:szCs w:val="28"/>
        </w:rPr>
      </w:pPr>
      <w:r w:rsidRPr="00D017F5">
        <w:rPr>
          <w:rFonts w:ascii="Times New Roman" w:eastAsia="Times New Roman" w:hAnsi="Times New Roman" w:cs="Times New Roman"/>
          <w:b/>
          <w:color w:val="000000"/>
          <w:sz w:val="28"/>
          <w:szCs w:val="28"/>
        </w:rPr>
        <w:t>МКОУ ШИШОВСКАЯ СОШ.</w:t>
      </w:r>
    </w:p>
    <w:p w:rsidR="00D017F5" w:rsidRPr="00D017F5" w:rsidRDefault="00D017F5" w:rsidP="00D017F5">
      <w:pPr>
        <w:shd w:val="clear" w:color="auto" w:fill="FFFFFF"/>
        <w:spacing w:before="30" w:after="30" w:line="240" w:lineRule="auto"/>
        <w:jc w:val="center"/>
        <w:rPr>
          <w:rFonts w:ascii="Times New Roman" w:eastAsia="Times New Roman" w:hAnsi="Times New Roman" w:cs="Times New Roman"/>
          <w:b/>
          <w:color w:val="000000"/>
          <w:sz w:val="28"/>
          <w:szCs w:val="28"/>
        </w:rPr>
      </w:pPr>
      <w:r w:rsidRPr="00D017F5">
        <w:rPr>
          <w:rFonts w:ascii="Times New Roman" w:eastAsia="Times New Roman" w:hAnsi="Times New Roman" w:cs="Times New Roman"/>
          <w:b/>
          <w:color w:val="000000"/>
          <w:sz w:val="28"/>
          <w:szCs w:val="28"/>
        </w:rPr>
        <w:t>2013-2014 учебный год</w:t>
      </w:r>
    </w:p>
    <w:tbl>
      <w:tblPr>
        <w:tblW w:w="0" w:type="auto"/>
        <w:tblInd w:w="62" w:type="dxa"/>
        <w:tblLayout w:type="fixed"/>
        <w:tblCellMar>
          <w:top w:w="102" w:type="dxa"/>
          <w:left w:w="62" w:type="dxa"/>
          <w:bottom w:w="102" w:type="dxa"/>
          <w:right w:w="62" w:type="dxa"/>
        </w:tblCellMar>
        <w:tblLook w:val="04A0"/>
      </w:tblPr>
      <w:tblGrid>
        <w:gridCol w:w="1019"/>
        <w:gridCol w:w="7031"/>
        <w:gridCol w:w="1589"/>
      </w:tblGrid>
      <w:tr w:rsidR="00D017F5" w:rsidRPr="00D017F5" w:rsidTr="00D017F5">
        <w:tc>
          <w:tcPr>
            <w:tcW w:w="1019" w:type="dxa"/>
            <w:tcBorders>
              <w:top w:val="single" w:sz="4" w:space="0" w:color="auto"/>
              <w:left w:val="single" w:sz="4" w:space="0" w:color="auto"/>
              <w:bottom w:val="single" w:sz="4" w:space="0" w:color="auto"/>
              <w:right w:val="single" w:sz="4" w:space="0" w:color="auto"/>
            </w:tcBorders>
            <w:hideMark/>
          </w:tcPr>
          <w:p w:rsidR="005E10D5" w:rsidRPr="00D017F5" w:rsidRDefault="00D017F5" w:rsidP="00D017F5">
            <w:pPr>
              <w:shd w:val="clear" w:color="auto" w:fill="FFFFFF"/>
              <w:spacing w:before="30" w:after="30" w:line="240" w:lineRule="auto"/>
              <w:jc w:val="both"/>
              <w:rPr>
                <w:rFonts w:ascii="Times New Roman" w:eastAsia="Times New Roman" w:hAnsi="Times New Roman" w:cs="Times New Roman"/>
                <w:color w:val="000000"/>
                <w:sz w:val="28"/>
                <w:szCs w:val="28"/>
              </w:rPr>
            </w:pPr>
            <w:r w:rsidRPr="00D017F5">
              <w:rPr>
                <w:rFonts w:ascii="Times New Roman" w:eastAsia="Times New Roman" w:hAnsi="Times New Roman" w:cs="Times New Roman"/>
                <w:color w:val="000000"/>
                <w:sz w:val="28"/>
                <w:szCs w:val="28"/>
              </w:rPr>
              <w:t>N п/п</w:t>
            </w:r>
          </w:p>
        </w:tc>
        <w:tc>
          <w:tcPr>
            <w:tcW w:w="7031" w:type="dxa"/>
            <w:tcBorders>
              <w:top w:val="single" w:sz="4" w:space="0" w:color="auto"/>
              <w:left w:val="single" w:sz="4" w:space="0" w:color="auto"/>
              <w:bottom w:val="single" w:sz="4" w:space="0" w:color="auto"/>
              <w:right w:val="single" w:sz="4" w:space="0" w:color="auto"/>
            </w:tcBorders>
            <w:hideMark/>
          </w:tcPr>
          <w:p w:rsidR="005E10D5" w:rsidRPr="00D017F5" w:rsidRDefault="00D017F5" w:rsidP="00D017F5">
            <w:pPr>
              <w:shd w:val="clear" w:color="auto" w:fill="FFFFFF"/>
              <w:spacing w:before="30" w:after="30" w:line="240" w:lineRule="auto"/>
              <w:jc w:val="both"/>
              <w:rPr>
                <w:rFonts w:ascii="Times New Roman" w:eastAsia="Times New Roman" w:hAnsi="Times New Roman" w:cs="Times New Roman"/>
                <w:color w:val="000000"/>
                <w:sz w:val="28"/>
                <w:szCs w:val="28"/>
              </w:rPr>
            </w:pPr>
            <w:r w:rsidRPr="00D017F5">
              <w:rPr>
                <w:rFonts w:ascii="Times New Roman" w:eastAsia="Times New Roman" w:hAnsi="Times New Roman" w:cs="Times New Roman"/>
                <w:color w:val="000000"/>
                <w:sz w:val="28"/>
                <w:szCs w:val="28"/>
              </w:rPr>
              <w:t>Показатели</w:t>
            </w:r>
          </w:p>
        </w:tc>
        <w:tc>
          <w:tcPr>
            <w:tcW w:w="1589" w:type="dxa"/>
            <w:tcBorders>
              <w:top w:val="single" w:sz="4" w:space="0" w:color="auto"/>
              <w:left w:val="single" w:sz="4" w:space="0" w:color="auto"/>
              <w:bottom w:val="single" w:sz="4" w:space="0" w:color="auto"/>
              <w:right w:val="single" w:sz="4" w:space="0" w:color="auto"/>
            </w:tcBorders>
            <w:hideMark/>
          </w:tcPr>
          <w:p w:rsidR="005E10D5" w:rsidRPr="00D017F5" w:rsidRDefault="00D017F5" w:rsidP="00D017F5">
            <w:pPr>
              <w:shd w:val="clear" w:color="auto" w:fill="FFFFFF"/>
              <w:spacing w:before="30" w:after="30" w:line="240" w:lineRule="auto"/>
              <w:jc w:val="both"/>
              <w:rPr>
                <w:rFonts w:ascii="Times New Roman" w:eastAsia="Times New Roman" w:hAnsi="Times New Roman" w:cs="Times New Roman"/>
                <w:color w:val="000000"/>
                <w:sz w:val="28"/>
                <w:szCs w:val="28"/>
              </w:rPr>
            </w:pPr>
            <w:r w:rsidRPr="00D017F5">
              <w:rPr>
                <w:rFonts w:ascii="Times New Roman" w:eastAsia="Times New Roman" w:hAnsi="Times New Roman" w:cs="Times New Roman"/>
                <w:color w:val="000000"/>
                <w:sz w:val="28"/>
                <w:szCs w:val="28"/>
              </w:rPr>
              <w:t>Единица измерения</w:t>
            </w:r>
          </w:p>
        </w:tc>
      </w:tr>
      <w:tr w:rsidR="00D017F5" w:rsidRPr="00D017F5" w:rsidTr="00D017F5">
        <w:tc>
          <w:tcPr>
            <w:tcW w:w="1019" w:type="dxa"/>
            <w:tcBorders>
              <w:top w:val="single" w:sz="4" w:space="0" w:color="auto"/>
              <w:left w:val="single" w:sz="4" w:space="0" w:color="auto"/>
              <w:bottom w:val="single" w:sz="4" w:space="0" w:color="auto"/>
              <w:right w:val="single" w:sz="4" w:space="0" w:color="auto"/>
            </w:tcBorders>
            <w:hideMark/>
          </w:tcPr>
          <w:p w:rsidR="005E10D5" w:rsidRPr="00D017F5" w:rsidRDefault="00D017F5" w:rsidP="00D017F5">
            <w:pPr>
              <w:shd w:val="clear" w:color="auto" w:fill="FFFFFF"/>
              <w:spacing w:before="30" w:after="30" w:line="240" w:lineRule="auto"/>
              <w:jc w:val="both"/>
              <w:rPr>
                <w:rFonts w:ascii="Times New Roman" w:eastAsia="Times New Roman" w:hAnsi="Times New Roman" w:cs="Times New Roman"/>
                <w:color w:val="000000"/>
                <w:sz w:val="28"/>
                <w:szCs w:val="28"/>
              </w:rPr>
            </w:pPr>
            <w:r w:rsidRPr="00D017F5">
              <w:rPr>
                <w:rFonts w:ascii="Times New Roman" w:eastAsia="Times New Roman" w:hAnsi="Times New Roman" w:cs="Times New Roman"/>
                <w:color w:val="000000"/>
                <w:sz w:val="28"/>
                <w:szCs w:val="28"/>
              </w:rPr>
              <w:t>1.</w:t>
            </w:r>
          </w:p>
        </w:tc>
        <w:tc>
          <w:tcPr>
            <w:tcW w:w="7031" w:type="dxa"/>
            <w:tcBorders>
              <w:top w:val="single" w:sz="4" w:space="0" w:color="auto"/>
              <w:left w:val="single" w:sz="4" w:space="0" w:color="auto"/>
              <w:bottom w:val="single" w:sz="4" w:space="0" w:color="auto"/>
              <w:right w:val="single" w:sz="4" w:space="0" w:color="auto"/>
            </w:tcBorders>
            <w:hideMark/>
          </w:tcPr>
          <w:p w:rsidR="005E10D5" w:rsidRPr="00D017F5" w:rsidRDefault="00D017F5" w:rsidP="00D017F5">
            <w:pPr>
              <w:shd w:val="clear" w:color="auto" w:fill="FFFFFF"/>
              <w:spacing w:before="30" w:after="30" w:line="240" w:lineRule="auto"/>
              <w:jc w:val="both"/>
              <w:rPr>
                <w:rFonts w:ascii="Times New Roman" w:eastAsia="Times New Roman" w:hAnsi="Times New Roman" w:cs="Times New Roman"/>
                <w:color w:val="000000"/>
                <w:sz w:val="28"/>
                <w:szCs w:val="28"/>
              </w:rPr>
            </w:pPr>
            <w:r w:rsidRPr="00D017F5">
              <w:rPr>
                <w:rFonts w:ascii="Times New Roman" w:eastAsia="Times New Roman" w:hAnsi="Times New Roman" w:cs="Times New Roman"/>
                <w:color w:val="000000"/>
                <w:sz w:val="28"/>
                <w:szCs w:val="28"/>
              </w:rPr>
              <w:t>Образовательная деятельность</w:t>
            </w:r>
          </w:p>
        </w:tc>
        <w:tc>
          <w:tcPr>
            <w:tcW w:w="1589" w:type="dxa"/>
            <w:tcBorders>
              <w:top w:val="single" w:sz="4" w:space="0" w:color="auto"/>
              <w:left w:val="single" w:sz="4" w:space="0" w:color="auto"/>
              <w:bottom w:val="single" w:sz="4" w:space="0" w:color="auto"/>
              <w:right w:val="single" w:sz="4" w:space="0" w:color="auto"/>
            </w:tcBorders>
          </w:tcPr>
          <w:p w:rsidR="005E10D5" w:rsidRPr="00D017F5" w:rsidRDefault="005E10D5" w:rsidP="00D017F5">
            <w:pPr>
              <w:shd w:val="clear" w:color="auto" w:fill="FFFFFF"/>
              <w:spacing w:before="30" w:after="30" w:line="240" w:lineRule="auto"/>
              <w:jc w:val="both"/>
              <w:rPr>
                <w:rFonts w:ascii="Times New Roman" w:eastAsia="Times New Roman" w:hAnsi="Times New Roman" w:cs="Times New Roman"/>
                <w:color w:val="000000"/>
                <w:sz w:val="28"/>
                <w:szCs w:val="28"/>
              </w:rPr>
            </w:pPr>
          </w:p>
        </w:tc>
      </w:tr>
      <w:tr w:rsidR="00D017F5" w:rsidRPr="00D017F5" w:rsidTr="00D017F5">
        <w:tc>
          <w:tcPr>
            <w:tcW w:w="1019" w:type="dxa"/>
            <w:tcBorders>
              <w:top w:val="single" w:sz="4" w:space="0" w:color="auto"/>
              <w:left w:val="single" w:sz="4" w:space="0" w:color="auto"/>
              <w:bottom w:val="single" w:sz="4" w:space="0" w:color="auto"/>
              <w:right w:val="single" w:sz="4" w:space="0" w:color="auto"/>
            </w:tcBorders>
            <w:hideMark/>
          </w:tcPr>
          <w:p w:rsidR="005E10D5" w:rsidRPr="00D017F5" w:rsidRDefault="00D017F5" w:rsidP="00D017F5">
            <w:pPr>
              <w:shd w:val="clear" w:color="auto" w:fill="FFFFFF"/>
              <w:spacing w:before="30" w:after="30" w:line="240" w:lineRule="auto"/>
              <w:jc w:val="both"/>
              <w:rPr>
                <w:rFonts w:ascii="Times New Roman" w:eastAsia="Times New Roman" w:hAnsi="Times New Roman" w:cs="Times New Roman"/>
                <w:color w:val="000000"/>
                <w:sz w:val="28"/>
                <w:szCs w:val="28"/>
              </w:rPr>
            </w:pPr>
            <w:r w:rsidRPr="00D017F5">
              <w:rPr>
                <w:rFonts w:ascii="Times New Roman" w:eastAsia="Times New Roman" w:hAnsi="Times New Roman" w:cs="Times New Roman"/>
                <w:color w:val="000000"/>
                <w:sz w:val="28"/>
                <w:szCs w:val="28"/>
              </w:rPr>
              <w:t>1.1</w:t>
            </w:r>
          </w:p>
        </w:tc>
        <w:tc>
          <w:tcPr>
            <w:tcW w:w="7031" w:type="dxa"/>
            <w:tcBorders>
              <w:top w:val="single" w:sz="4" w:space="0" w:color="auto"/>
              <w:left w:val="single" w:sz="4" w:space="0" w:color="auto"/>
              <w:bottom w:val="single" w:sz="4" w:space="0" w:color="auto"/>
              <w:right w:val="single" w:sz="4" w:space="0" w:color="auto"/>
            </w:tcBorders>
            <w:hideMark/>
          </w:tcPr>
          <w:p w:rsidR="005E10D5" w:rsidRPr="00D017F5" w:rsidRDefault="00D017F5" w:rsidP="00D017F5">
            <w:pPr>
              <w:shd w:val="clear" w:color="auto" w:fill="FFFFFF"/>
              <w:spacing w:before="30" w:after="30" w:line="240" w:lineRule="auto"/>
              <w:jc w:val="both"/>
              <w:rPr>
                <w:rFonts w:ascii="Times New Roman" w:eastAsia="Times New Roman" w:hAnsi="Times New Roman" w:cs="Times New Roman"/>
                <w:color w:val="000000"/>
                <w:sz w:val="28"/>
                <w:szCs w:val="28"/>
              </w:rPr>
            </w:pPr>
            <w:r w:rsidRPr="00D017F5">
              <w:rPr>
                <w:rFonts w:ascii="Times New Roman" w:eastAsia="Times New Roman" w:hAnsi="Times New Roman" w:cs="Times New Roman"/>
                <w:color w:val="000000"/>
                <w:sz w:val="28"/>
                <w:szCs w:val="28"/>
              </w:rPr>
              <w:t>Общая численность учащихся</w:t>
            </w:r>
          </w:p>
        </w:tc>
        <w:tc>
          <w:tcPr>
            <w:tcW w:w="1589" w:type="dxa"/>
            <w:tcBorders>
              <w:top w:val="single" w:sz="4" w:space="0" w:color="auto"/>
              <w:left w:val="single" w:sz="4" w:space="0" w:color="auto"/>
              <w:bottom w:val="single" w:sz="4" w:space="0" w:color="auto"/>
              <w:right w:val="single" w:sz="4" w:space="0" w:color="auto"/>
            </w:tcBorders>
            <w:hideMark/>
          </w:tcPr>
          <w:p w:rsidR="005E10D5" w:rsidRPr="00D017F5" w:rsidRDefault="00D017F5" w:rsidP="00D017F5">
            <w:pPr>
              <w:shd w:val="clear" w:color="auto" w:fill="FFFFFF"/>
              <w:spacing w:before="30" w:after="30" w:line="240" w:lineRule="auto"/>
              <w:jc w:val="both"/>
              <w:rPr>
                <w:rFonts w:ascii="Times New Roman" w:eastAsia="Times New Roman" w:hAnsi="Times New Roman" w:cs="Times New Roman"/>
                <w:color w:val="000000"/>
                <w:sz w:val="28"/>
                <w:szCs w:val="28"/>
              </w:rPr>
            </w:pPr>
            <w:r w:rsidRPr="00D017F5">
              <w:rPr>
                <w:rFonts w:ascii="Times New Roman" w:eastAsia="Times New Roman" w:hAnsi="Times New Roman" w:cs="Times New Roman"/>
                <w:color w:val="000000"/>
                <w:sz w:val="28"/>
                <w:szCs w:val="28"/>
              </w:rPr>
              <w:t>85 человек</w:t>
            </w:r>
          </w:p>
        </w:tc>
      </w:tr>
      <w:tr w:rsidR="00D017F5" w:rsidRPr="00D017F5" w:rsidTr="00D017F5">
        <w:tc>
          <w:tcPr>
            <w:tcW w:w="1019" w:type="dxa"/>
            <w:tcBorders>
              <w:top w:val="single" w:sz="4" w:space="0" w:color="auto"/>
              <w:left w:val="single" w:sz="4" w:space="0" w:color="auto"/>
              <w:bottom w:val="single" w:sz="4" w:space="0" w:color="auto"/>
              <w:right w:val="single" w:sz="4" w:space="0" w:color="auto"/>
            </w:tcBorders>
            <w:hideMark/>
          </w:tcPr>
          <w:p w:rsidR="005E10D5" w:rsidRPr="00D017F5" w:rsidRDefault="00D017F5" w:rsidP="00D017F5">
            <w:pPr>
              <w:shd w:val="clear" w:color="auto" w:fill="FFFFFF"/>
              <w:spacing w:before="30" w:after="30" w:line="240" w:lineRule="auto"/>
              <w:jc w:val="both"/>
              <w:rPr>
                <w:rFonts w:ascii="Times New Roman" w:eastAsia="Times New Roman" w:hAnsi="Times New Roman" w:cs="Times New Roman"/>
                <w:color w:val="000000"/>
                <w:sz w:val="28"/>
                <w:szCs w:val="28"/>
              </w:rPr>
            </w:pPr>
            <w:r w:rsidRPr="00D017F5">
              <w:rPr>
                <w:rFonts w:ascii="Times New Roman" w:eastAsia="Times New Roman" w:hAnsi="Times New Roman" w:cs="Times New Roman"/>
                <w:color w:val="000000"/>
                <w:sz w:val="28"/>
                <w:szCs w:val="28"/>
              </w:rPr>
              <w:t>1.2</w:t>
            </w:r>
          </w:p>
        </w:tc>
        <w:tc>
          <w:tcPr>
            <w:tcW w:w="7031" w:type="dxa"/>
            <w:tcBorders>
              <w:top w:val="single" w:sz="4" w:space="0" w:color="auto"/>
              <w:left w:val="single" w:sz="4" w:space="0" w:color="auto"/>
              <w:bottom w:val="single" w:sz="4" w:space="0" w:color="auto"/>
              <w:right w:val="single" w:sz="4" w:space="0" w:color="auto"/>
            </w:tcBorders>
            <w:hideMark/>
          </w:tcPr>
          <w:p w:rsidR="005E10D5" w:rsidRPr="00D017F5" w:rsidRDefault="00D017F5" w:rsidP="00D017F5">
            <w:pPr>
              <w:shd w:val="clear" w:color="auto" w:fill="FFFFFF"/>
              <w:spacing w:before="30" w:after="30" w:line="240" w:lineRule="auto"/>
              <w:jc w:val="both"/>
              <w:rPr>
                <w:rFonts w:ascii="Times New Roman" w:eastAsia="Times New Roman" w:hAnsi="Times New Roman" w:cs="Times New Roman"/>
                <w:color w:val="000000"/>
                <w:sz w:val="28"/>
                <w:szCs w:val="28"/>
              </w:rPr>
            </w:pPr>
            <w:r w:rsidRPr="00D017F5">
              <w:rPr>
                <w:rFonts w:ascii="Times New Roman" w:eastAsia="Times New Roman" w:hAnsi="Times New Roman" w:cs="Times New Roman"/>
                <w:color w:val="000000"/>
                <w:sz w:val="28"/>
                <w:szCs w:val="28"/>
              </w:rPr>
              <w:t xml:space="preserve">Численность учащихся по образовательной программе </w:t>
            </w:r>
            <w:r w:rsidRPr="00D017F5">
              <w:rPr>
                <w:rFonts w:ascii="Times New Roman" w:eastAsia="Times New Roman" w:hAnsi="Times New Roman" w:cs="Times New Roman"/>
                <w:color w:val="000000"/>
                <w:sz w:val="28"/>
                <w:szCs w:val="28"/>
              </w:rPr>
              <w:lastRenderedPageBreak/>
              <w:t>начального общего образования</w:t>
            </w:r>
          </w:p>
        </w:tc>
        <w:tc>
          <w:tcPr>
            <w:tcW w:w="1589" w:type="dxa"/>
            <w:tcBorders>
              <w:top w:val="single" w:sz="4" w:space="0" w:color="auto"/>
              <w:left w:val="single" w:sz="4" w:space="0" w:color="auto"/>
              <w:bottom w:val="single" w:sz="4" w:space="0" w:color="auto"/>
              <w:right w:val="single" w:sz="4" w:space="0" w:color="auto"/>
            </w:tcBorders>
            <w:hideMark/>
          </w:tcPr>
          <w:p w:rsidR="005E10D5" w:rsidRPr="00D017F5" w:rsidRDefault="00D017F5" w:rsidP="00D017F5">
            <w:pPr>
              <w:shd w:val="clear" w:color="auto" w:fill="FFFFFF"/>
              <w:spacing w:before="30" w:after="30" w:line="240" w:lineRule="auto"/>
              <w:jc w:val="both"/>
              <w:rPr>
                <w:rFonts w:ascii="Times New Roman" w:eastAsia="Times New Roman" w:hAnsi="Times New Roman" w:cs="Times New Roman"/>
                <w:color w:val="000000"/>
                <w:sz w:val="28"/>
                <w:szCs w:val="28"/>
              </w:rPr>
            </w:pPr>
            <w:r w:rsidRPr="00D017F5">
              <w:rPr>
                <w:rFonts w:ascii="Times New Roman" w:eastAsia="Times New Roman" w:hAnsi="Times New Roman" w:cs="Times New Roman"/>
                <w:color w:val="000000"/>
                <w:sz w:val="28"/>
                <w:szCs w:val="28"/>
              </w:rPr>
              <w:lastRenderedPageBreak/>
              <w:t>37 человек</w:t>
            </w:r>
          </w:p>
        </w:tc>
      </w:tr>
      <w:tr w:rsidR="00D017F5" w:rsidRPr="00D017F5" w:rsidTr="00D017F5">
        <w:tc>
          <w:tcPr>
            <w:tcW w:w="1019" w:type="dxa"/>
            <w:tcBorders>
              <w:top w:val="single" w:sz="4" w:space="0" w:color="auto"/>
              <w:left w:val="single" w:sz="4" w:space="0" w:color="auto"/>
              <w:bottom w:val="single" w:sz="4" w:space="0" w:color="auto"/>
              <w:right w:val="single" w:sz="4" w:space="0" w:color="auto"/>
            </w:tcBorders>
            <w:hideMark/>
          </w:tcPr>
          <w:p w:rsidR="005E10D5" w:rsidRPr="00D017F5" w:rsidRDefault="00D017F5" w:rsidP="00D017F5">
            <w:pPr>
              <w:shd w:val="clear" w:color="auto" w:fill="FFFFFF"/>
              <w:spacing w:before="30" w:after="30" w:line="240" w:lineRule="auto"/>
              <w:jc w:val="both"/>
              <w:rPr>
                <w:rFonts w:ascii="Times New Roman" w:eastAsia="Times New Roman" w:hAnsi="Times New Roman" w:cs="Times New Roman"/>
                <w:color w:val="000000"/>
                <w:sz w:val="28"/>
                <w:szCs w:val="28"/>
              </w:rPr>
            </w:pPr>
            <w:r w:rsidRPr="00D017F5">
              <w:rPr>
                <w:rFonts w:ascii="Times New Roman" w:eastAsia="Times New Roman" w:hAnsi="Times New Roman" w:cs="Times New Roman"/>
                <w:color w:val="000000"/>
                <w:sz w:val="28"/>
                <w:szCs w:val="28"/>
              </w:rPr>
              <w:lastRenderedPageBreak/>
              <w:t>1.3</w:t>
            </w:r>
          </w:p>
        </w:tc>
        <w:tc>
          <w:tcPr>
            <w:tcW w:w="7031" w:type="dxa"/>
            <w:tcBorders>
              <w:top w:val="single" w:sz="4" w:space="0" w:color="auto"/>
              <w:left w:val="single" w:sz="4" w:space="0" w:color="auto"/>
              <w:bottom w:val="single" w:sz="4" w:space="0" w:color="auto"/>
              <w:right w:val="single" w:sz="4" w:space="0" w:color="auto"/>
            </w:tcBorders>
            <w:hideMark/>
          </w:tcPr>
          <w:p w:rsidR="005E10D5" w:rsidRPr="00D017F5" w:rsidRDefault="00D017F5" w:rsidP="00D017F5">
            <w:pPr>
              <w:shd w:val="clear" w:color="auto" w:fill="FFFFFF"/>
              <w:spacing w:before="30" w:after="30" w:line="240" w:lineRule="auto"/>
              <w:jc w:val="both"/>
              <w:rPr>
                <w:rFonts w:ascii="Times New Roman" w:eastAsia="Times New Roman" w:hAnsi="Times New Roman" w:cs="Times New Roman"/>
                <w:color w:val="000000"/>
                <w:sz w:val="28"/>
                <w:szCs w:val="28"/>
              </w:rPr>
            </w:pPr>
            <w:r w:rsidRPr="00D017F5">
              <w:rPr>
                <w:rFonts w:ascii="Times New Roman" w:eastAsia="Times New Roman" w:hAnsi="Times New Roman" w:cs="Times New Roman"/>
                <w:color w:val="000000"/>
                <w:sz w:val="28"/>
                <w:szCs w:val="28"/>
              </w:rPr>
              <w:t>Численность учащихся по образовательной программе основного общего образования</w:t>
            </w:r>
          </w:p>
        </w:tc>
        <w:tc>
          <w:tcPr>
            <w:tcW w:w="1589" w:type="dxa"/>
            <w:tcBorders>
              <w:top w:val="single" w:sz="4" w:space="0" w:color="auto"/>
              <w:left w:val="single" w:sz="4" w:space="0" w:color="auto"/>
              <w:bottom w:val="single" w:sz="4" w:space="0" w:color="auto"/>
              <w:right w:val="single" w:sz="4" w:space="0" w:color="auto"/>
            </w:tcBorders>
            <w:hideMark/>
          </w:tcPr>
          <w:p w:rsidR="005E10D5" w:rsidRPr="00D017F5" w:rsidRDefault="00D017F5" w:rsidP="00D017F5">
            <w:pPr>
              <w:shd w:val="clear" w:color="auto" w:fill="FFFFFF"/>
              <w:spacing w:before="30" w:after="30" w:line="240" w:lineRule="auto"/>
              <w:jc w:val="both"/>
              <w:rPr>
                <w:rFonts w:ascii="Times New Roman" w:eastAsia="Times New Roman" w:hAnsi="Times New Roman" w:cs="Times New Roman"/>
                <w:color w:val="000000"/>
                <w:sz w:val="28"/>
                <w:szCs w:val="28"/>
              </w:rPr>
            </w:pPr>
            <w:r w:rsidRPr="00D017F5">
              <w:rPr>
                <w:rFonts w:ascii="Times New Roman" w:eastAsia="Times New Roman" w:hAnsi="Times New Roman" w:cs="Times New Roman"/>
                <w:color w:val="000000"/>
                <w:sz w:val="28"/>
                <w:szCs w:val="28"/>
              </w:rPr>
              <w:t>38 человек</w:t>
            </w:r>
          </w:p>
        </w:tc>
      </w:tr>
      <w:tr w:rsidR="00D017F5" w:rsidRPr="00D017F5" w:rsidTr="00D017F5">
        <w:tc>
          <w:tcPr>
            <w:tcW w:w="1019" w:type="dxa"/>
            <w:tcBorders>
              <w:top w:val="single" w:sz="4" w:space="0" w:color="auto"/>
              <w:left w:val="single" w:sz="4" w:space="0" w:color="auto"/>
              <w:bottom w:val="single" w:sz="4" w:space="0" w:color="auto"/>
              <w:right w:val="single" w:sz="4" w:space="0" w:color="auto"/>
            </w:tcBorders>
            <w:hideMark/>
          </w:tcPr>
          <w:p w:rsidR="005E10D5" w:rsidRPr="00D017F5" w:rsidRDefault="00D017F5" w:rsidP="00D017F5">
            <w:pPr>
              <w:shd w:val="clear" w:color="auto" w:fill="FFFFFF"/>
              <w:spacing w:before="30" w:after="30" w:line="240" w:lineRule="auto"/>
              <w:jc w:val="both"/>
              <w:rPr>
                <w:rFonts w:ascii="Times New Roman" w:eastAsia="Times New Roman" w:hAnsi="Times New Roman" w:cs="Times New Roman"/>
                <w:color w:val="000000"/>
                <w:sz w:val="28"/>
                <w:szCs w:val="28"/>
              </w:rPr>
            </w:pPr>
            <w:r w:rsidRPr="00D017F5">
              <w:rPr>
                <w:rFonts w:ascii="Times New Roman" w:eastAsia="Times New Roman" w:hAnsi="Times New Roman" w:cs="Times New Roman"/>
                <w:color w:val="000000"/>
                <w:sz w:val="28"/>
                <w:szCs w:val="28"/>
              </w:rPr>
              <w:t>1.4</w:t>
            </w:r>
          </w:p>
        </w:tc>
        <w:tc>
          <w:tcPr>
            <w:tcW w:w="7031" w:type="dxa"/>
            <w:tcBorders>
              <w:top w:val="single" w:sz="4" w:space="0" w:color="auto"/>
              <w:left w:val="single" w:sz="4" w:space="0" w:color="auto"/>
              <w:bottom w:val="single" w:sz="4" w:space="0" w:color="auto"/>
              <w:right w:val="single" w:sz="4" w:space="0" w:color="auto"/>
            </w:tcBorders>
            <w:hideMark/>
          </w:tcPr>
          <w:p w:rsidR="005E10D5" w:rsidRPr="00D017F5" w:rsidRDefault="00D017F5" w:rsidP="00D017F5">
            <w:pPr>
              <w:shd w:val="clear" w:color="auto" w:fill="FFFFFF"/>
              <w:spacing w:before="30" w:after="30" w:line="240" w:lineRule="auto"/>
              <w:jc w:val="both"/>
              <w:rPr>
                <w:rFonts w:ascii="Times New Roman" w:eastAsia="Times New Roman" w:hAnsi="Times New Roman" w:cs="Times New Roman"/>
                <w:color w:val="000000"/>
                <w:sz w:val="28"/>
                <w:szCs w:val="28"/>
              </w:rPr>
            </w:pPr>
            <w:r w:rsidRPr="00D017F5">
              <w:rPr>
                <w:rFonts w:ascii="Times New Roman" w:eastAsia="Times New Roman" w:hAnsi="Times New Roman" w:cs="Times New Roman"/>
                <w:color w:val="000000"/>
                <w:sz w:val="28"/>
                <w:szCs w:val="28"/>
              </w:rPr>
              <w:t>Численность учащихся по образовательной программе среднего общего образования</w:t>
            </w:r>
          </w:p>
        </w:tc>
        <w:tc>
          <w:tcPr>
            <w:tcW w:w="1589" w:type="dxa"/>
            <w:tcBorders>
              <w:top w:val="single" w:sz="4" w:space="0" w:color="auto"/>
              <w:left w:val="single" w:sz="4" w:space="0" w:color="auto"/>
              <w:bottom w:val="single" w:sz="4" w:space="0" w:color="auto"/>
              <w:right w:val="single" w:sz="4" w:space="0" w:color="auto"/>
            </w:tcBorders>
            <w:hideMark/>
          </w:tcPr>
          <w:p w:rsidR="005E10D5" w:rsidRPr="00D017F5" w:rsidRDefault="00D017F5" w:rsidP="00D017F5">
            <w:pPr>
              <w:shd w:val="clear" w:color="auto" w:fill="FFFFFF"/>
              <w:spacing w:before="30" w:after="30" w:line="240" w:lineRule="auto"/>
              <w:jc w:val="both"/>
              <w:rPr>
                <w:rFonts w:ascii="Times New Roman" w:eastAsia="Times New Roman" w:hAnsi="Times New Roman" w:cs="Times New Roman"/>
                <w:color w:val="000000"/>
                <w:sz w:val="28"/>
                <w:szCs w:val="28"/>
              </w:rPr>
            </w:pPr>
            <w:r w:rsidRPr="00D017F5">
              <w:rPr>
                <w:rFonts w:ascii="Times New Roman" w:eastAsia="Times New Roman" w:hAnsi="Times New Roman" w:cs="Times New Roman"/>
                <w:color w:val="000000"/>
                <w:sz w:val="28"/>
                <w:szCs w:val="28"/>
              </w:rPr>
              <w:t>10 человек</w:t>
            </w:r>
          </w:p>
        </w:tc>
      </w:tr>
      <w:tr w:rsidR="00D017F5" w:rsidRPr="00D017F5" w:rsidTr="00D017F5">
        <w:tc>
          <w:tcPr>
            <w:tcW w:w="1019" w:type="dxa"/>
            <w:tcBorders>
              <w:top w:val="single" w:sz="4" w:space="0" w:color="auto"/>
              <w:left w:val="single" w:sz="4" w:space="0" w:color="auto"/>
              <w:bottom w:val="single" w:sz="4" w:space="0" w:color="auto"/>
              <w:right w:val="single" w:sz="4" w:space="0" w:color="auto"/>
            </w:tcBorders>
            <w:hideMark/>
          </w:tcPr>
          <w:p w:rsidR="005E10D5" w:rsidRPr="00D017F5" w:rsidRDefault="00D017F5" w:rsidP="00D017F5">
            <w:pPr>
              <w:shd w:val="clear" w:color="auto" w:fill="FFFFFF"/>
              <w:spacing w:before="30" w:after="30" w:line="240" w:lineRule="auto"/>
              <w:jc w:val="both"/>
              <w:rPr>
                <w:rFonts w:ascii="Times New Roman" w:eastAsia="Times New Roman" w:hAnsi="Times New Roman" w:cs="Times New Roman"/>
                <w:color w:val="000000"/>
                <w:sz w:val="28"/>
                <w:szCs w:val="28"/>
              </w:rPr>
            </w:pPr>
            <w:r w:rsidRPr="00D017F5">
              <w:rPr>
                <w:rFonts w:ascii="Times New Roman" w:eastAsia="Times New Roman" w:hAnsi="Times New Roman" w:cs="Times New Roman"/>
                <w:color w:val="000000"/>
                <w:sz w:val="28"/>
                <w:szCs w:val="28"/>
              </w:rPr>
              <w:t>1.5</w:t>
            </w:r>
          </w:p>
        </w:tc>
        <w:tc>
          <w:tcPr>
            <w:tcW w:w="7031" w:type="dxa"/>
            <w:tcBorders>
              <w:top w:val="single" w:sz="4" w:space="0" w:color="auto"/>
              <w:left w:val="single" w:sz="4" w:space="0" w:color="auto"/>
              <w:bottom w:val="single" w:sz="4" w:space="0" w:color="auto"/>
              <w:right w:val="single" w:sz="4" w:space="0" w:color="auto"/>
            </w:tcBorders>
            <w:hideMark/>
          </w:tcPr>
          <w:p w:rsidR="005E10D5" w:rsidRPr="00D017F5" w:rsidRDefault="00D017F5" w:rsidP="00D017F5">
            <w:pPr>
              <w:shd w:val="clear" w:color="auto" w:fill="FFFFFF"/>
              <w:spacing w:before="30" w:after="30" w:line="240" w:lineRule="auto"/>
              <w:jc w:val="both"/>
              <w:rPr>
                <w:rFonts w:ascii="Times New Roman" w:eastAsia="Times New Roman" w:hAnsi="Times New Roman" w:cs="Times New Roman"/>
                <w:color w:val="000000"/>
                <w:sz w:val="28"/>
                <w:szCs w:val="28"/>
              </w:rPr>
            </w:pPr>
            <w:r w:rsidRPr="00D017F5">
              <w:rPr>
                <w:rFonts w:ascii="Times New Roman" w:eastAsia="Times New Roman" w:hAnsi="Times New Roman" w:cs="Times New Roman"/>
                <w:color w:val="000000"/>
                <w:sz w:val="28"/>
                <w:szCs w:val="28"/>
              </w:rPr>
              <w:t>Численность/удельный вес численности учащихся, успевающих на "4" и "5" по результатам промежуточной аттестации, в общей численности учащихся</w:t>
            </w:r>
          </w:p>
        </w:tc>
        <w:tc>
          <w:tcPr>
            <w:tcW w:w="1589" w:type="dxa"/>
            <w:tcBorders>
              <w:top w:val="single" w:sz="4" w:space="0" w:color="auto"/>
              <w:left w:val="single" w:sz="4" w:space="0" w:color="auto"/>
              <w:bottom w:val="single" w:sz="4" w:space="0" w:color="auto"/>
              <w:right w:val="single" w:sz="4" w:space="0" w:color="auto"/>
            </w:tcBorders>
            <w:hideMark/>
          </w:tcPr>
          <w:p w:rsidR="005E10D5" w:rsidRPr="00D017F5" w:rsidRDefault="00D017F5" w:rsidP="00D017F5">
            <w:pPr>
              <w:shd w:val="clear" w:color="auto" w:fill="FFFFFF"/>
              <w:spacing w:before="30" w:after="30" w:line="240" w:lineRule="auto"/>
              <w:jc w:val="both"/>
              <w:rPr>
                <w:rFonts w:ascii="Times New Roman" w:eastAsia="Times New Roman" w:hAnsi="Times New Roman" w:cs="Times New Roman"/>
                <w:color w:val="000000"/>
                <w:sz w:val="28"/>
                <w:szCs w:val="28"/>
              </w:rPr>
            </w:pPr>
            <w:r w:rsidRPr="00D017F5">
              <w:rPr>
                <w:rFonts w:ascii="Times New Roman" w:eastAsia="Times New Roman" w:hAnsi="Times New Roman" w:cs="Times New Roman"/>
                <w:color w:val="000000"/>
                <w:sz w:val="28"/>
                <w:szCs w:val="28"/>
              </w:rPr>
              <w:t>29человек/39%</w:t>
            </w:r>
          </w:p>
        </w:tc>
      </w:tr>
      <w:tr w:rsidR="00D017F5" w:rsidRPr="00D017F5" w:rsidTr="00D017F5">
        <w:tc>
          <w:tcPr>
            <w:tcW w:w="1019" w:type="dxa"/>
            <w:tcBorders>
              <w:top w:val="single" w:sz="4" w:space="0" w:color="auto"/>
              <w:left w:val="single" w:sz="4" w:space="0" w:color="auto"/>
              <w:bottom w:val="single" w:sz="4" w:space="0" w:color="auto"/>
              <w:right w:val="single" w:sz="4" w:space="0" w:color="auto"/>
            </w:tcBorders>
            <w:hideMark/>
          </w:tcPr>
          <w:p w:rsidR="005E10D5" w:rsidRPr="00D017F5" w:rsidRDefault="00D017F5" w:rsidP="00D017F5">
            <w:pPr>
              <w:shd w:val="clear" w:color="auto" w:fill="FFFFFF"/>
              <w:spacing w:before="30" w:after="30" w:line="240" w:lineRule="auto"/>
              <w:jc w:val="both"/>
              <w:rPr>
                <w:rFonts w:ascii="Times New Roman" w:eastAsia="Times New Roman" w:hAnsi="Times New Roman" w:cs="Times New Roman"/>
                <w:color w:val="000000"/>
                <w:sz w:val="28"/>
                <w:szCs w:val="28"/>
              </w:rPr>
            </w:pPr>
            <w:r w:rsidRPr="00D017F5">
              <w:rPr>
                <w:rFonts w:ascii="Times New Roman" w:eastAsia="Times New Roman" w:hAnsi="Times New Roman" w:cs="Times New Roman"/>
                <w:color w:val="000000"/>
                <w:sz w:val="28"/>
                <w:szCs w:val="28"/>
              </w:rPr>
              <w:t>1.6</w:t>
            </w:r>
          </w:p>
        </w:tc>
        <w:tc>
          <w:tcPr>
            <w:tcW w:w="7031" w:type="dxa"/>
            <w:tcBorders>
              <w:top w:val="single" w:sz="4" w:space="0" w:color="auto"/>
              <w:left w:val="single" w:sz="4" w:space="0" w:color="auto"/>
              <w:bottom w:val="single" w:sz="4" w:space="0" w:color="auto"/>
              <w:right w:val="single" w:sz="4" w:space="0" w:color="auto"/>
            </w:tcBorders>
            <w:hideMark/>
          </w:tcPr>
          <w:p w:rsidR="005E10D5" w:rsidRPr="00D017F5" w:rsidRDefault="00D017F5" w:rsidP="00D017F5">
            <w:pPr>
              <w:shd w:val="clear" w:color="auto" w:fill="FFFFFF"/>
              <w:spacing w:before="30" w:after="30" w:line="240" w:lineRule="auto"/>
              <w:jc w:val="both"/>
              <w:rPr>
                <w:rFonts w:ascii="Times New Roman" w:eastAsia="Times New Roman" w:hAnsi="Times New Roman" w:cs="Times New Roman"/>
                <w:color w:val="000000"/>
                <w:sz w:val="28"/>
                <w:szCs w:val="28"/>
              </w:rPr>
            </w:pPr>
            <w:r w:rsidRPr="00D017F5">
              <w:rPr>
                <w:rFonts w:ascii="Times New Roman" w:eastAsia="Times New Roman" w:hAnsi="Times New Roman" w:cs="Times New Roman"/>
                <w:color w:val="000000"/>
                <w:sz w:val="28"/>
                <w:szCs w:val="28"/>
              </w:rPr>
              <w:t>Средний балл государственной итоговой аттестации выпускников 9 класса по русскому языку</w:t>
            </w:r>
          </w:p>
        </w:tc>
        <w:tc>
          <w:tcPr>
            <w:tcW w:w="1589" w:type="dxa"/>
            <w:tcBorders>
              <w:top w:val="single" w:sz="4" w:space="0" w:color="auto"/>
              <w:left w:val="single" w:sz="4" w:space="0" w:color="auto"/>
              <w:bottom w:val="single" w:sz="4" w:space="0" w:color="auto"/>
              <w:right w:val="single" w:sz="4" w:space="0" w:color="auto"/>
            </w:tcBorders>
            <w:hideMark/>
          </w:tcPr>
          <w:p w:rsidR="005E10D5" w:rsidRPr="00D017F5" w:rsidRDefault="00D017F5" w:rsidP="00D017F5">
            <w:pPr>
              <w:shd w:val="clear" w:color="auto" w:fill="FFFFFF"/>
              <w:spacing w:before="30" w:after="30" w:line="240" w:lineRule="auto"/>
              <w:jc w:val="both"/>
              <w:rPr>
                <w:rFonts w:ascii="Times New Roman" w:eastAsia="Times New Roman" w:hAnsi="Times New Roman" w:cs="Times New Roman"/>
                <w:color w:val="000000"/>
                <w:sz w:val="28"/>
                <w:szCs w:val="28"/>
              </w:rPr>
            </w:pPr>
            <w:r w:rsidRPr="00D017F5">
              <w:rPr>
                <w:rFonts w:ascii="Times New Roman" w:eastAsia="Times New Roman" w:hAnsi="Times New Roman" w:cs="Times New Roman"/>
                <w:color w:val="000000"/>
                <w:sz w:val="28"/>
                <w:szCs w:val="28"/>
              </w:rPr>
              <w:t>30,1(3,6 )балл</w:t>
            </w:r>
          </w:p>
        </w:tc>
      </w:tr>
      <w:tr w:rsidR="00D017F5" w:rsidRPr="00D017F5" w:rsidTr="00D017F5">
        <w:tc>
          <w:tcPr>
            <w:tcW w:w="1019" w:type="dxa"/>
            <w:tcBorders>
              <w:top w:val="single" w:sz="4" w:space="0" w:color="auto"/>
              <w:left w:val="single" w:sz="4" w:space="0" w:color="auto"/>
              <w:bottom w:val="single" w:sz="4" w:space="0" w:color="auto"/>
              <w:right w:val="single" w:sz="4" w:space="0" w:color="auto"/>
            </w:tcBorders>
            <w:hideMark/>
          </w:tcPr>
          <w:p w:rsidR="005E10D5" w:rsidRPr="00D017F5" w:rsidRDefault="00D017F5" w:rsidP="00D017F5">
            <w:pPr>
              <w:shd w:val="clear" w:color="auto" w:fill="FFFFFF"/>
              <w:spacing w:before="30" w:after="30" w:line="240" w:lineRule="auto"/>
              <w:jc w:val="both"/>
              <w:rPr>
                <w:rFonts w:ascii="Times New Roman" w:eastAsia="Times New Roman" w:hAnsi="Times New Roman" w:cs="Times New Roman"/>
                <w:color w:val="000000"/>
                <w:sz w:val="28"/>
                <w:szCs w:val="28"/>
              </w:rPr>
            </w:pPr>
            <w:r w:rsidRPr="00D017F5">
              <w:rPr>
                <w:rFonts w:ascii="Times New Roman" w:eastAsia="Times New Roman" w:hAnsi="Times New Roman" w:cs="Times New Roman"/>
                <w:color w:val="000000"/>
                <w:sz w:val="28"/>
                <w:szCs w:val="28"/>
              </w:rPr>
              <w:t>1.7</w:t>
            </w:r>
          </w:p>
        </w:tc>
        <w:tc>
          <w:tcPr>
            <w:tcW w:w="7031" w:type="dxa"/>
            <w:tcBorders>
              <w:top w:val="single" w:sz="4" w:space="0" w:color="auto"/>
              <w:left w:val="single" w:sz="4" w:space="0" w:color="auto"/>
              <w:bottom w:val="single" w:sz="4" w:space="0" w:color="auto"/>
              <w:right w:val="single" w:sz="4" w:space="0" w:color="auto"/>
            </w:tcBorders>
            <w:hideMark/>
          </w:tcPr>
          <w:p w:rsidR="005E10D5" w:rsidRPr="00D017F5" w:rsidRDefault="00D017F5" w:rsidP="00D017F5">
            <w:pPr>
              <w:shd w:val="clear" w:color="auto" w:fill="FFFFFF"/>
              <w:spacing w:before="30" w:after="30" w:line="240" w:lineRule="auto"/>
              <w:jc w:val="both"/>
              <w:rPr>
                <w:rFonts w:ascii="Times New Roman" w:eastAsia="Times New Roman" w:hAnsi="Times New Roman" w:cs="Times New Roman"/>
                <w:color w:val="000000"/>
                <w:sz w:val="28"/>
                <w:szCs w:val="28"/>
              </w:rPr>
            </w:pPr>
            <w:r w:rsidRPr="00D017F5">
              <w:rPr>
                <w:rFonts w:ascii="Times New Roman" w:eastAsia="Times New Roman" w:hAnsi="Times New Roman" w:cs="Times New Roman"/>
                <w:color w:val="000000"/>
                <w:sz w:val="28"/>
                <w:szCs w:val="28"/>
              </w:rPr>
              <w:t>Средний балл государственной итоговой аттестации выпускников 9 класса по математике</w:t>
            </w:r>
          </w:p>
        </w:tc>
        <w:tc>
          <w:tcPr>
            <w:tcW w:w="1589" w:type="dxa"/>
            <w:tcBorders>
              <w:top w:val="single" w:sz="4" w:space="0" w:color="auto"/>
              <w:left w:val="single" w:sz="4" w:space="0" w:color="auto"/>
              <w:bottom w:val="single" w:sz="4" w:space="0" w:color="auto"/>
              <w:right w:val="single" w:sz="4" w:space="0" w:color="auto"/>
            </w:tcBorders>
            <w:hideMark/>
          </w:tcPr>
          <w:p w:rsidR="005E10D5" w:rsidRPr="00D017F5" w:rsidRDefault="00D017F5" w:rsidP="00D017F5">
            <w:pPr>
              <w:shd w:val="clear" w:color="auto" w:fill="FFFFFF"/>
              <w:spacing w:before="30" w:after="30" w:line="240" w:lineRule="auto"/>
              <w:jc w:val="both"/>
              <w:rPr>
                <w:rFonts w:ascii="Times New Roman" w:eastAsia="Times New Roman" w:hAnsi="Times New Roman" w:cs="Times New Roman"/>
                <w:color w:val="000000"/>
                <w:sz w:val="28"/>
                <w:szCs w:val="28"/>
              </w:rPr>
            </w:pPr>
            <w:r w:rsidRPr="00D017F5">
              <w:rPr>
                <w:rFonts w:ascii="Times New Roman" w:eastAsia="Times New Roman" w:hAnsi="Times New Roman" w:cs="Times New Roman"/>
                <w:color w:val="000000"/>
                <w:sz w:val="28"/>
                <w:szCs w:val="28"/>
              </w:rPr>
              <w:t>12,5 (3,2)балл</w:t>
            </w:r>
          </w:p>
        </w:tc>
      </w:tr>
      <w:tr w:rsidR="00D017F5" w:rsidRPr="00D017F5" w:rsidTr="00D017F5">
        <w:tc>
          <w:tcPr>
            <w:tcW w:w="1019" w:type="dxa"/>
            <w:tcBorders>
              <w:top w:val="single" w:sz="4" w:space="0" w:color="auto"/>
              <w:left w:val="single" w:sz="4" w:space="0" w:color="auto"/>
              <w:bottom w:val="single" w:sz="4" w:space="0" w:color="auto"/>
              <w:right w:val="single" w:sz="4" w:space="0" w:color="auto"/>
            </w:tcBorders>
            <w:hideMark/>
          </w:tcPr>
          <w:p w:rsidR="005E10D5" w:rsidRPr="00D017F5" w:rsidRDefault="00D017F5" w:rsidP="00D017F5">
            <w:pPr>
              <w:shd w:val="clear" w:color="auto" w:fill="FFFFFF"/>
              <w:spacing w:before="30" w:after="30" w:line="240" w:lineRule="auto"/>
              <w:jc w:val="both"/>
              <w:rPr>
                <w:rFonts w:ascii="Times New Roman" w:eastAsia="Times New Roman" w:hAnsi="Times New Roman" w:cs="Times New Roman"/>
                <w:color w:val="000000"/>
                <w:sz w:val="28"/>
                <w:szCs w:val="28"/>
              </w:rPr>
            </w:pPr>
            <w:r w:rsidRPr="00D017F5">
              <w:rPr>
                <w:rFonts w:ascii="Times New Roman" w:eastAsia="Times New Roman" w:hAnsi="Times New Roman" w:cs="Times New Roman"/>
                <w:color w:val="000000"/>
                <w:sz w:val="28"/>
                <w:szCs w:val="28"/>
              </w:rPr>
              <w:t>1.8</w:t>
            </w:r>
          </w:p>
        </w:tc>
        <w:tc>
          <w:tcPr>
            <w:tcW w:w="7031" w:type="dxa"/>
            <w:tcBorders>
              <w:top w:val="single" w:sz="4" w:space="0" w:color="auto"/>
              <w:left w:val="single" w:sz="4" w:space="0" w:color="auto"/>
              <w:bottom w:val="single" w:sz="4" w:space="0" w:color="auto"/>
              <w:right w:val="single" w:sz="4" w:space="0" w:color="auto"/>
            </w:tcBorders>
            <w:hideMark/>
          </w:tcPr>
          <w:p w:rsidR="005E10D5" w:rsidRPr="00D017F5" w:rsidRDefault="00D017F5" w:rsidP="00D017F5">
            <w:pPr>
              <w:shd w:val="clear" w:color="auto" w:fill="FFFFFF"/>
              <w:spacing w:before="30" w:after="30" w:line="240" w:lineRule="auto"/>
              <w:jc w:val="both"/>
              <w:rPr>
                <w:rFonts w:ascii="Times New Roman" w:eastAsia="Times New Roman" w:hAnsi="Times New Roman" w:cs="Times New Roman"/>
                <w:color w:val="000000"/>
                <w:sz w:val="28"/>
                <w:szCs w:val="28"/>
              </w:rPr>
            </w:pPr>
            <w:r w:rsidRPr="00D017F5">
              <w:rPr>
                <w:rFonts w:ascii="Times New Roman" w:eastAsia="Times New Roman" w:hAnsi="Times New Roman" w:cs="Times New Roman"/>
                <w:color w:val="000000"/>
                <w:sz w:val="28"/>
                <w:szCs w:val="28"/>
              </w:rPr>
              <w:t>Средний балл единого государственного экзамена выпускников 11 класса по русскому языку</w:t>
            </w:r>
          </w:p>
        </w:tc>
        <w:tc>
          <w:tcPr>
            <w:tcW w:w="1589" w:type="dxa"/>
            <w:tcBorders>
              <w:top w:val="single" w:sz="4" w:space="0" w:color="auto"/>
              <w:left w:val="single" w:sz="4" w:space="0" w:color="auto"/>
              <w:bottom w:val="single" w:sz="4" w:space="0" w:color="auto"/>
              <w:right w:val="single" w:sz="4" w:space="0" w:color="auto"/>
            </w:tcBorders>
            <w:hideMark/>
          </w:tcPr>
          <w:p w:rsidR="005E10D5" w:rsidRPr="00D017F5" w:rsidRDefault="00D017F5" w:rsidP="00D017F5">
            <w:pPr>
              <w:shd w:val="clear" w:color="auto" w:fill="FFFFFF"/>
              <w:spacing w:before="30" w:after="30" w:line="240" w:lineRule="auto"/>
              <w:jc w:val="both"/>
              <w:rPr>
                <w:rFonts w:ascii="Times New Roman" w:eastAsia="Times New Roman" w:hAnsi="Times New Roman" w:cs="Times New Roman"/>
                <w:color w:val="000000"/>
                <w:sz w:val="28"/>
                <w:szCs w:val="28"/>
              </w:rPr>
            </w:pPr>
            <w:r w:rsidRPr="00D017F5">
              <w:rPr>
                <w:rFonts w:ascii="Times New Roman" w:eastAsia="Times New Roman" w:hAnsi="Times New Roman" w:cs="Times New Roman"/>
                <w:color w:val="000000"/>
                <w:sz w:val="28"/>
                <w:szCs w:val="28"/>
              </w:rPr>
              <w:t>65балл</w:t>
            </w:r>
          </w:p>
        </w:tc>
      </w:tr>
      <w:tr w:rsidR="00D017F5" w:rsidRPr="00D017F5" w:rsidTr="00D017F5">
        <w:tc>
          <w:tcPr>
            <w:tcW w:w="1019" w:type="dxa"/>
            <w:tcBorders>
              <w:top w:val="single" w:sz="4" w:space="0" w:color="auto"/>
              <w:left w:val="single" w:sz="4" w:space="0" w:color="auto"/>
              <w:bottom w:val="single" w:sz="4" w:space="0" w:color="auto"/>
              <w:right w:val="single" w:sz="4" w:space="0" w:color="auto"/>
            </w:tcBorders>
            <w:hideMark/>
          </w:tcPr>
          <w:p w:rsidR="005E10D5" w:rsidRPr="00D017F5" w:rsidRDefault="00D017F5" w:rsidP="00D017F5">
            <w:pPr>
              <w:shd w:val="clear" w:color="auto" w:fill="FFFFFF"/>
              <w:spacing w:before="30" w:after="30" w:line="240" w:lineRule="auto"/>
              <w:jc w:val="both"/>
              <w:rPr>
                <w:rFonts w:ascii="Times New Roman" w:eastAsia="Times New Roman" w:hAnsi="Times New Roman" w:cs="Times New Roman"/>
                <w:color w:val="000000"/>
                <w:sz w:val="28"/>
                <w:szCs w:val="28"/>
              </w:rPr>
            </w:pPr>
            <w:r w:rsidRPr="00D017F5">
              <w:rPr>
                <w:rFonts w:ascii="Times New Roman" w:eastAsia="Times New Roman" w:hAnsi="Times New Roman" w:cs="Times New Roman"/>
                <w:color w:val="000000"/>
                <w:sz w:val="28"/>
                <w:szCs w:val="28"/>
              </w:rPr>
              <w:t>1.9</w:t>
            </w:r>
          </w:p>
        </w:tc>
        <w:tc>
          <w:tcPr>
            <w:tcW w:w="7031" w:type="dxa"/>
            <w:tcBorders>
              <w:top w:val="single" w:sz="4" w:space="0" w:color="auto"/>
              <w:left w:val="single" w:sz="4" w:space="0" w:color="auto"/>
              <w:bottom w:val="single" w:sz="4" w:space="0" w:color="auto"/>
              <w:right w:val="single" w:sz="4" w:space="0" w:color="auto"/>
            </w:tcBorders>
            <w:hideMark/>
          </w:tcPr>
          <w:p w:rsidR="005E10D5" w:rsidRPr="00D017F5" w:rsidRDefault="00D017F5" w:rsidP="00D017F5">
            <w:pPr>
              <w:shd w:val="clear" w:color="auto" w:fill="FFFFFF"/>
              <w:spacing w:before="30" w:after="30" w:line="240" w:lineRule="auto"/>
              <w:jc w:val="both"/>
              <w:rPr>
                <w:rFonts w:ascii="Times New Roman" w:eastAsia="Times New Roman" w:hAnsi="Times New Roman" w:cs="Times New Roman"/>
                <w:color w:val="000000"/>
                <w:sz w:val="28"/>
                <w:szCs w:val="28"/>
              </w:rPr>
            </w:pPr>
            <w:r w:rsidRPr="00D017F5">
              <w:rPr>
                <w:rFonts w:ascii="Times New Roman" w:eastAsia="Times New Roman" w:hAnsi="Times New Roman" w:cs="Times New Roman"/>
                <w:color w:val="000000"/>
                <w:sz w:val="28"/>
                <w:szCs w:val="28"/>
              </w:rPr>
              <w:t>Средний балл единого государственного экзамена выпускников 11 класса по математике</w:t>
            </w:r>
          </w:p>
        </w:tc>
        <w:tc>
          <w:tcPr>
            <w:tcW w:w="1589" w:type="dxa"/>
            <w:tcBorders>
              <w:top w:val="single" w:sz="4" w:space="0" w:color="auto"/>
              <w:left w:val="single" w:sz="4" w:space="0" w:color="auto"/>
              <w:bottom w:val="single" w:sz="4" w:space="0" w:color="auto"/>
              <w:right w:val="single" w:sz="4" w:space="0" w:color="auto"/>
            </w:tcBorders>
            <w:hideMark/>
          </w:tcPr>
          <w:p w:rsidR="005E10D5" w:rsidRPr="00D017F5" w:rsidRDefault="00D017F5" w:rsidP="00D017F5">
            <w:pPr>
              <w:shd w:val="clear" w:color="auto" w:fill="FFFFFF"/>
              <w:spacing w:before="30" w:after="30" w:line="240" w:lineRule="auto"/>
              <w:jc w:val="both"/>
              <w:rPr>
                <w:rFonts w:ascii="Times New Roman" w:eastAsia="Times New Roman" w:hAnsi="Times New Roman" w:cs="Times New Roman"/>
                <w:color w:val="000000"/>
                <w:sz w:val="28"/>
                <w:szCs w:val="28"/>
              </w:rPr>
            </w:pPr>
            <w:r w:rsidRPr="00D017F5">
              <w:rPr>
                <w:rFonts w:ascii="Times New Roman" w:eastAsia="Times New Roman" w:hAnsi="Times New Roman" w:cs="Times New Roman"/>
                <w:color w:val="000000"/>
                <w:sz w:val="28"/>
                <w:szCs w:val="28"/>
              </w:rPr>
              <w:t>54,5балл</w:t>
            </w:r>
          </w:p>
        </w:tc>
      </w:tr>
      <w:tr w:rsidR="00D017F5" w:rsidRPr="00D017F5" w:rsidTr="00D017F5">
        <w:tc>
          <w:tcPr>
            <w:tcW w:w="1019" w:type="dxa"/>
            <w:tcBorders>
              <w:top w:val="single" w:sz="4" w:space="0" w:color="auto"/>
              <w:left w:val="single" w:sz="4" w:space="0" w:color="auto"/>
              <w:bottom w:val="single" w:sz="4" w:space="0" w:color="auto"/>
              <w:right w:val="single" w:sz="4" w:space="0" w:color="auto"/>
            </w:tcBorders>
            <w:hideMark/>
          </w:tcPr>
          <w:p w:rsidR="005E10D5" w:rsidRPr="00D017F5" w:rsidRDefault="00D017F5" w:rsidP="00D017F5">
            <w:pPr>
              <w:shd w:val="clear" w:color="auto" w:fill="FFFFFF"/>
              <w:spacing w:before="30" w:after="30" w:line="240" w:lineRule="auto"/>
              <w:jc w:val="both"/>
              <w:rPr>
                <w:rFonts w:ascii="Times New Roman" w:eastAsia="Times New Roman" w:hAnsi="Times New Roman" w:cs="Times New Roman"/>
                <w:color w:val="000000"/>
                <w:sz w:val="28"/>
                <w:szCs w:val="28"/>
              </w:rPr>
            </w:pPr>
            <w:r w:rsidRPr="00D017F5">
              <w:rPr>
                <w:rFonts w:ascii="Times New Roman" w:eastAsia="Times New Roman" w:hAnsi="Times New Roman" w:cs="Times New Roman"/>
                <w:color w:val="000000"/>
                <w:sz w:val="28"/>
                <w:szCs w:val="28"/>
              </w:rPr>
              <w:t>1.10</w:t>
            </w:r>
          </w:p>
        </w:tc>
        <w:tc>
          <w:tcPr>
            <w:tcW w:w="7031" w:type="dxa"/>
            <w:tcBorders>
              <w:top w:val="single" w:sz="4" w:space="0" w:color="auto"/>
              <w:left w:val="single" w:sz="4" w:space="0" w:color="auto"/>
              <w:bottom w:val="single" w:sz="4" w:space="0" w:color="auto"/>
              <w:right w:val="single" w:sz="4" w:space="0" w:color="auto"/>
            </w:tcBorders>
            <w:hideMark/>
          </w:tcPr>
          <w:p w:rsidR="005E10D5" w:rsidRPr="00D017F5" w:rsidRDefault="00D017F5" w:rsidP="00D017F5">
            <w:pPr>
              <w:shd w:val="clear" w:color="auto" w:fill="FFFFFF"/>
              <w:spacing w:before="30" w:after="30" w:line="240" w:lineRule="auto"/>
              <w:jc w:val="both"/>
              <w:rPr>
                <w:rFonts w:ascii="Times New Roman" w:eastAsia="Times New Roman" w:hAnsi="Times New Roman" w:cs="Times New Roman"/>
                <w:color w:val="000000"/>
                <w:sz w:val="28"/>
                <w:szCs w:val="28"/>
              </w:rPr>
            </w:pPr>
            <w:r w:rsidRPr="00D017F5">
              <w:rPr>
                <w:rFonts w:ascii="Times New Roman" w:eastAsia="Times New Roman" w:hAnsi="Times New Roman" w:cs="Times New Roman"/>
                <w:color w:val="000000"/>
                <w:sz w:val="28"/>
                <w:szCs w:val="28"/>
              </w:rPr>
              <w:t>Численность/удельный вес численности выпускников 9 класса, получивших неудовлетворительные результаты на государственной итоговой аттестации по русскому языку, в общей численности выпускников 9 класса</w:t>
            </w:r>
          </w:p>
        </w:tc>
        <w:tc>
          <w:tcPr>
            <w:tcW w:w="1589" w:type="dxa"/>
            <w:tcBorders>
              <w:top w:val="single" w:sz="4" w:space="0" w:color="auto"/>
              <w:left w:val="single" w:sz="4" w:space="0" w:color="auto"/>
              <w:bottom w:val="single" w:sz="4" w:space="0" w:color="auto"/>
              <w:right w:val="single" w:sz="4" w:space="0" w:color="auto"/>
            </w:tcBorders>
            <w:hideMark/>
          </w:tcPr>
          <w:p w:rsidR="005E10D5" w:rsidRPr="00D017F5" w:rsidRDefault="00D017F5" w:rsidP="00D017F5">
            <w:pPr>
              <w:shd w:val="clear" w:color="auto" w:fill="FFFFFF"/>
              <w:spacing w:before="30" w:after="30" w:line="240" w:lineRule="auto"/>
              <w:jc w:val="both"/>
              <w:rPr>
                <w:rFonts w:ascii="Times New Roman" w:eastAsia="Times New Roman" w:hAnsi="Times New Roman" w:cs="Times New Roman"/>
                <w:color w:val="000000"/>
                <w:sz w:val="28"/>
                <w:szCs w:val="28"/>
              </w:rPr>
            </w:pPr>
            <w:r w:rsidRPr="00D017F5">
              <w:rPr>
                <w:rFonts w:ascii="Times New Roman" w:eastAsia="Times New Roman" w:hAnsi="Times New Roman" w:cs="Times New Roman"/>
                <w:color w:val="000000"/>
                <w:sz w:val="28"/>
                <w:szCs w:val="28"/>
              </w:rPr>
              <w:t>0</w:t>
            </w:r>
          </w:p>
        </w:tc>
      </w:tr>
      <w:tr w:rsidR="00D017F5" w:rsidRPr="00D017F5" w:rsidTr="00D017F5">
        <w:tc>
          <w:tcPr>
            <w:tcW w:w="1019" w:type="dxa"/>
            <w:tcBorders>
              <w:top w:val="single" w:sz="4" w:space="0" w:color="auto"/>
              <w:left w:val="single" w:sz="4" w:space="0" w:color="auto"/>
              <w:bottom w:val="single" w:sz="4" w:space="0" w:color="auto"/>
              <w:right w:val="single" w:sz="4" w:space="0" w:color="auto"/>
            </w:tcBorders>
            <w:hideMark/>
          </w:tcPr>
          <w:p w:rsidR="005E10D5" w:rsidRPr="00D017F5" w:rsidRDefault="00D017F5" w:rsidP="00D017F5">
            <w:pPr>
              <w:shd w:val="clear" w:color="auto" w:fill="FFFFFF"/>
              <w:spacing w:before="30" w:after="30" w:line="240" w:lineRule="auto"/>
              <w:jc w:val="both"/>
              <w:rPr>
                <w:rFonts w:ascii="Times New Roman" w:eastAsia="Times New Roman" w:hAnsi="Times New Roman" w:cs="Times New Roman"/>
                <w:color w:val="000000"/>
                <w:sz w:val="28"/>
                <w:szCs w:val="28"/>
              </w:rPr>
            </w:pPr>
            <w:r w:rsidRPr="00D017F5">
              <w:rPr>
                <w:rFonts w:ascii="Times New Roman" w:eastAsia="Times New Roman" w:hAnsi="Times New Roman" w:cs="Times New Roman"/>
                <w:color w:val="000000"/>
                <w:sz w:val="28"/>
                <w:szCs w:val="28"/>
              </w:rPr>
              <w:t>1.11</w:t>
            </w:r>
          </w:p>
        </w:tc>
        <w:tc>
          <w:tcPr>
            <w:tcW w:w="7031" w:type="dxa"/>
            <w:tcBorders>
              <w:top w:val="single" w:sz="4" w:space="0" w:color="auto"/>
              <w:left w:val="single" w:sz="4" w:space="0" w:color="auto"/>
              <w:bottom w:val="single" w:sz="4" w:space="0" w:color="auto"/>
              <w:right w:val="single" w:sz="4" w:space="0" w:color="auto"/>
            </w:tcBorders>
            <w:hideMark/>
          </w:tcPr>
          <w:p w:rsidR="005E10D5" w:rsidRPr="00D017F5" w:rsidRDefault="00D017F5" w:rsidP="00D017F5">
            <w:pPr>
              <w:shd w:val="clear" w:color="auto" w:fill="FFFFFF"/>
              <w:spacing w:before="30" w:after="30" w:line="240" w:lineRule="auto"/>
              <w:jc w:val="both"/>
              <w:rPr>
                <w:rFonts w:ascii="Times New Roman" w:eastAsia="Times New Roman" w:hAnsi="Times New Roman" w:cs="Times New Roman"/>
                <w:color w:val="000000"/>
                <w:sz w:val="28"/>
                <w:szCs w:val="28"/>
              </w:rPr>
            </w:pPr>
            <w:r w:rsidRPr="00D017F5">
              <w:rPr>
                <w:rFonts w:ascii="Times New Roman" w:eastAsia="Times New Roman" w:hAnsi="Times New Roman" w:cs="Times New Roman"/>
                <w:color w:val="000000"/>
                <w:sz w:val="28"/>
                <w:szCs w:val="28"/>
              </w:rPr>
              <w:t>Численность/удельный вес численности выпускников 9 класса, получивших неудовлетворительные результаты на государственной итоговой аттестации по математике, в общей численности выпускников 9 класса</w:t>
            </w:r>
          </w:p>
        </w:tc>
        <w:tc>
          <w:tcPr>
            <w:tcW w:w="1589" w:type="dxa"/>
            <w:tcBorders>
              <w:top w:val="single" w:sz="4" w:space="0" w:color="auto"/>
              <w:left w:val="single" w:sz="4" w:space="0" w:color="auto"/>
              <w:bottom w:val="single" w:sz="4" w:space="0" w:color="auto"/>
              <w:right w:val="single" w:sz="4" w:space="0" w:color="auto"/>
            </w:tcBorders>
            <w:hideMark/>
          </w:tcPr>
          <w:p w:rsidR="005E10D5" w:rsidRPr="00D017F5" w:rsidRDefault="00D017F5" w:rsidP="00D017F5">
            <w:pPr>
              <w:shd w:val="clear" w:color="auto" w:fill="FFFFFF"/>
              <w:spacing w:before="30" w:after="30" w:line="240" w:lineRule="auto"/>
              <w:jc w:val="both"/>
              <w:rPr>
                <w:rFonts w:ascii="Times New Roman" w:eastAsia="Times New Roman" w:hAnsi="Times New Roman" w:cs="Times New Roman"/>
                <w:color w:val="000000"/>
                <w:sz w:val="28"/>
                <w:szCs w:val="28"/>
              </w:rPr>
            </w:pPr>
            <w:r w:rsidRPr="00D017F5">
              <w:rPr>
                <w:rFonts w:ascii="Times New Roman" w:eastAsia="Times New Roman" w:hAnsi="Times New Roman" w:cs="Times New Roman"/>
                <w:color w:val="000000"/>
                <w:sz w:val="28"/>
                <w:szCs w:val="28"/>
              </w:rPr>
              <w:t>0</w:t>
            </w:r>
          </w:p>
        </w:tc>
      </w:tr>
      <w:tr w:rsidR="00D017F5" w:rsidRPr="00D017F5" w:rsidTr="00D017F5">
        <w:tc>
          <w:tcPr>
            <w:tcW w:w="1019" w:type="dxa"/>
            <w:tcBorders>
              <w:top w:val="single" w:sz="4" w:space="0" w:color="auto"/>
              <w:left w:val="single" w:sz="4" w:space="0" w:color="auto"/>
              <w:bottom w:val="single" w:sz="4" w:space="0" w:color="auto"/>
              <w:right w:val="single" w:sz="4" w:space="0" w:color="auto"/>
            </w:tcBorders>
            <w:hideMark/>
          </w:tcPr>
          <w:p w:rsidR="005E10D5" w:rsidRPr="00D017F5" w:rsidRDefault="00D017F5" w:rsidP="00D017F5">
            <w:pPr>
              <w:shd w:val="clear" w:color="auto" w:fill="FFFFFF"/>
              <w:spacing w:before="30" w:after="30" w:line="240" w:lineRule="auto"/>
              <w:jc w:val="both"/>
              <w:rPr>
                <w:rFonts w:ascii="Times New Roman" w:eastAsia="Times New Roman" w:hAnsi="Times New Roman" w:cs="Times New Roman"/>
                <w:color w:val="000000"/>
                <w:sz w:val="28"/>
                <w:szCs w:val="28"/>
              </w:rPr>
            </w:pPr>
            <w:r w:rsidRPr="00D017F5">
              <w:rPr>
                <w:rFonts w:ascii="Times New Roman" w:eastAsia="Times New Roman" w:hAnsi="Times New Roman" w:cs="Times New Roman"/>
                <w:color w:val="000000"/>
                <w:sz w:val="28"/>
                <w:szCs w:val="28"/>
              </w:rPr>
              <w:t>1.12</w:t>
            </w:r>
          </w:p>
        </w:tc>
        <w:tc>
          <w:tcPr>
            <w:tcW w:w="7031" w:type="dxa"/>
            <w:tcBorders>
              <w:top w:val="single" w:sz="4" w:space="0" w:color="auto"/>
              <w:left w:val="single" w:sz="4" w:space="0" w:color="auto"/>
              <w:bottom w:val="single" w:sz="4" w:space="0" w:color="auto"/>
              <w:right w:val="single" w:sz="4" w:space="0" w:color="auto"/>
            </w:tcBorders>
            <w:hideMark/>
          </w:tcPr>
          <w:p w:rsidR="005E10D5" w:rsidRPr="00D017F5" w:rsidRDefault="00D017F5" w:rsidP="00D017F5">
            <w:pPr>
              <w:shd w:val="clear" w:color="auto" w:fill="FFFFFF"/>
              <w:spacing w:before="30" w:after="30" w:line="240" w:lineRule="auto"/>
              <w:jc w:val="both"/>
              <w:rPr>
                <w:rFonts w:ascii="Times New Roman" w:eastAsia="Times New Roman" w:hAnsi="Times New Roman" w:cs="Times New Roman"/>
                <w:color w:val="000000"/>
                <w:sz w:val="28"/>
                <w:szCs w:val="28"/>
              </w:rPr>
            </w:pPr>
            <w:r w:rsidRPr="00D017F5">
              <w:rPr>
                <w:rFonts w:ascii="Times New Roman" w:eastAsia="Times New Roman" w:hAnsi="Times New Roman" w:cs="Times New Roman"/>
                <w:color w:val="000000"/>
                <w:sz w:val="28"/>
                <w:szCs w:val="28"/>
              </w:rPr>
              <w:t>Численность/удельный вес численности выпускников 11 класса, получивших результаты ниже установленного минимального количества баллов единого государственного экзамена по русскому языку, в общей численности выпускников 11 класса</w:t>
            </w:r>
          </w:p>
        </w:tc>
        <w:tc>
          <w:tcPr>
            <w:tcW w:w="1589" w:type="dxa"/>
            <w:tcBorders>
              <w:top w:val="single" w:sz="4" w:space="0" w:color="auto"/>
              <w:left w:val="single" w:sz="4" w:space="0" w:color="auto"/>
              <w:bottom w:val="single" w:sz="4" w:space="0" w:color="auto"/>
              <w:right w:val="single" w:sz="4" w:space="0" w:color="auto"/>
            </w:tcBorders>
            <w:hideMark/>
          </w:tcPr>
          <w:p w:rsidR="005E10D5" w:rsidRPr="00D017F5" w:rsidRDefault="00D017F5" w:rsidP="00D017F5">
            <w:pPr>
              <w:shd w:val="clear" w:color="auto" w:fill="FFFFFF"/>
              <w:spacing w:before="30" w:after="30" w:line="240" w:lineRule="auto"/>
              <w:jc w:val="both"/>
              <w:rPr>
                <w:rFonts w:ascii="Times New Roman" w:eastAsia="Times New Roman" w:hAnsi="Times New Roman" w:cs="Times New Roman"/>
                <w:color w:val="000000"/>
                <w:sz w:val="28"/>
                <w:szCs w:val="28"/>
              </w:rPr>
            </w:pPr>
            <w:r w:rsidRPr="00D017F5">
              <w:rPr>
                <w:rFonts w:ascii="Times New Roman" w:eastAsia="Times New Roman" w:hAnsi="Times New Roman" w:cs="Times New Roman"/>
                <w:color w:val="000000"/>
                <w:sz w:val="28"/>
                <w:szCs w:val="28"/>
              </w:rPr>
              <w:t>0</w:t>
            </w:r>
          </w:p>
        </w:tc>
      </w:tr>
      <w:tr w:rsidR="00D017F5" w:rsidRPr="00D017F5" w:rsidTr="00D017F5">
        <w:tc>
          <w:tcPr>
            <w:tcW w:w="1019" w:type="dxa"/>
            <w:tcBorders>
              <w:top w:val="single" w:sz="4" w:space="0" w:color="auto"/>
              <w:left w:val="single" w:sz="4" w:space="0" w:color="auto"/>
              <w:bottom w:val="single" w:sz="4" w:space="0" w:color="auto"/>
              <w:right w:val="single" w:sz="4" w:space="0" w:color="auto"/>
            </w:tcBorders>
            <w:hideMark/>
          </w:tcPr>
          <w:p w:rsidR="005E10D5" w:rsidRPr="00D017F5" w:rsidRDefault="00D017F5" w:rsidP="00D017F5">
            <w:pPr>
              <w:shd w:val="clear" w:color="auto" w:fill="FFFFFF"/>
              <w:spacing w:before="30" w:after="30" w:line="240" w:lineRule="auto"/>
              <w:jc w:val="both"/>
              <w:rPr>
                <w:rFonts w:ascii="Times New Roman" w:eastAsia="Times New Roman" w:hAnsi="Times New Roman" w:cs="Times New Roman"/>
                <w:color w:val="000000"/>
                <w:sz w:val="28"/>
                <w:szCs w:val="28"/>
              </w:rPr>
            </w:pPr>
            <w:r w:rsidRPr="00D017F5">
              <w:rPr>
                <w:rFonts w:ascii="Times New Roman" w:eastAsia="Times New Roman" w:hAnsi="Times New Roman" w:cs="Times New Roman"/>
                <w:color w:val="000000"/>
                <w:sz w:val="28"/>
                <w:szCs w:val="28"/>
              </w:rPr>
              <w:t>1.13</w:t>
            </w:r>
          </w:p>
        </w:tc>
        <w:tc>
          <w:tcPr>
            <w:tcW w:w="7031" w:type="dxa"/>
            <w:tcBorders>
              <w:top w:val="single" w:sz="4" w:space="0" w:color="auto"/>
              <w:left w:val="single" w:sz="4" w:space="0" w:color="auto"/>
              <w:bottom w:val="single" w:sz="4" w:space="0" w:color="auto"/>
              <w:right w:val="single" w:sz="4" w:space="0" w:color="auto"/>
            </w:tcBorders>
            <w:hideMark/>
          </w:tcPr>
          <w:p w:rsidR="005E10D5" w:rsidRPr="00D017F5" w:rsidRDefault="00D017F5" w:rsidP="00D017F5">
            <w:pPr>
              <w:shd w:val="clear" w:color="auto" w:fill="FFFFFF"/>
              <w:spacing w:before="30" w:after="30" w:line="240" w:lineRule="auto"/>
              <w:jc w:val="both"/>
              <w:rPr>
                <w:rFonts w:ascii="Times New Roman" w:eastAsia="Times New Roman" w:hAnsi="Times New Roman" w:cs="Times New Roman"/>
                <w:color w:val="000000"/>
                <w:sz w:val="28"/>
                <w:szCs w:val="28"/>
              </w:rPr>
            </w:pPr>
            <w:r w:rsidRPr="00D017F5">
              <w:rPr>
                <w:rFonts w:ascii="Times New Roman" w:eastAsia="Times New Roman" w:hAnsi="Times New Roman" w:cs="Times New Roman"/>
                <w:color w:val="000000"/>
                <w:sz w:val="28"/>
                <w:szCs w:val="28"/>
              </w:rPr>
              <w:t>Численность/удельный вес численности выпускников 11 класса, получивших результаты ниже установленного минимального количества баллов единого государственного экзамена по математике, в общей численности выпускников 11 класса</w:t>
            </w:r>
          </w:p>
        </w:tc>
        <w:tc>
          <w:tcPr>
            <w:tcW w:w="1589" w:type="dxa"/>
            <w:tcBorders>
              <w:top w:val="single" w:sz="4" w:space="0" w:color="auto"/>
              <w:left w:val="single" w:sz="4" w:space="0" w:color="auto"/>
              <w:bottom w:val="single" w:sz="4" w:space="0" w:color="auto"/>
              <w:right w:val="single" w:sz="4" w:space="0" w:color="auto"/>
            </w:tcBorders>
            <w:hideMark/>
          </w:tcPr>
          <w:p w:rsidR="005E10D5" w:rsidRPr="00D017F5" w:rsidRDefault="00D017F5" w:rsidP="00D017F5">
            <w:pPr>
              <w:shd w:val="clear" w:color="auto" w:fill="FFFFFF"/>
              <w:spacing w:before="30" w:after="30" w:line="240" w:lineRule="auto"/>
              <w:jc w:val="both"/>
              <w:rPr>
                <w:rFonts w:ascii="Times New Roman" w:eastAsia="Times New Roman" w:hAnsi="Times New Roman" w:cs="Times New Roman"/>
                <w:color w:val="000000"/>
                <w:sz w:val="28"/>
                <w:szCs w:val="28"/>
              </w:rPr>
            </w:pPr>
            <w:r w:rsidRPr="00D017F5">
              <w:rPr>
                <w:rFonts w:ascii="Times New Roman" w:eastAsia="Times New Roman" w:hAnsi="Times New Roman" w:cs="Times New Roman"/>
                <w:color w:val="000000"/>
                <w:sz w:val="28"/>
                <w:szCs w:val="28"/>
              </w:rPr>
              <w:t>0</w:t>
            </w:r>
          </w:p>
        </w:tc>
      </w:tr>
      <w:tr w:rsidR="00D017F5" w:rsidRPr="00D017F5" w:rsidTr="00D017F5">
        <w:tc>
          <w:tcPr>
            <w:tcW w:w="1019" w:type="dxa"/>
            <w:tcBorders>
              <w:top w:val="single" w:sz="4" w:space="0" w:color="auto"/>
              <w:left w:val="single" w:sz="4" w:space="0" w:color="auto"/>
              <w:bottom w:val="single" w:sz="4" w:space="0" w:color="auto"/>
              <w:right w:val="single" w:sz="4" w:space="0" w:color="auto"/>
            </w:tcBorders>
            <w:hideMark/>
          </w:tcPr>
          <w:p w:rsidR="005E10D5" w:rsidRPr="00D017F5" w:rsidRDefault="00D017F5" w:rsidP="00D017F5">
            <w:pPr>
              <w:shd w:val="clear" w:color="auto" w:fill="FFFFFF"/>
              <w:spacing w:before="30" w:after="30" w:line="240" w:lineRule="auto"/>
              <w:jc w:val="both"/>
              <w:rPr>
                <w:rFonts w:ascii="Times New Roman" w:eastAsia="Times New Roman" w:hAnsi="Times New Roman" w:cs="Times New Roman"/>
                <w:color w:val="000000"/>
                <w:sz w:val="28"/>
                <w:szCs w:val="28"/>
              </w:rPr>
            </w:pPr>
            <w:r w:rsidRPr="00D017F5">
              <w:rPr>
                <w:rFonts w:ascii="Times New Roman" w:eastAsia="Times New Roman" w:hAnsi="Times New Roman" w:cs="Times New Roman"/>
                <w:color w:val="000000"/>
                <w:sz w:val="28"/>
                <w:szCs w:val="28"/>
              </w:rPr>
              <w:lastRenderedPageBreak/>
              <w:t>1.14</w:t>
            </w:r>
          </w:p>
        </w:tc>
        <w:tc>
          <w:tcPr>
            <w:tcW w:w="7031" w:type="dxa"/>
            <w:tcBorders>
              <w:top w:val="single" w:sz="4" w:space="0" w:color="auto"/>
              <w:left w:val="single" w:sz="4" w:space="0" w:color="auto"/>
              <w:bottom w:val="single" w:sz="4" w:space="0" w:color="auto"/>
              <w:right w:val="single" w:sz="4" w:space="0" w:color="auto"/>
            </w:tcBorders>
            <w:hideMark/>
          </w:tcPr>
          <w:p w:rsidR="005E10D5" w:rsidRPr="00D017F5" w:rsidRDefault="00D017F5" w:rsidP="00D017F5">
            <w:pPr>
              <w:shd w:val="clear" w:color="auto" w:fill="FFFFFF"/>
              <w:spacing w:before="30" w:after="30" w:line="240" w:lineRule="auto"/>
              <w:jc w:val="both"/>
              <w:rPr>
                <w:rFonts w:ascii="Times New Roman" w:eastAsia="Times New Roman" w:hAnsi="Times New Roman" w:cs="Times New Roman"/>
                <w:color w:val="000000"/>
                <w:sz w:val="28"/>
                <w:szCs w:val="28"/>
              </w:rPr>
            </w:pPr>
            <w:r w:rsidRPr="00D017F5">
              <w:rPr>
                <w:rFonts w:ascii="Times New Roman" w:eastAsia="Times New Roman" w:hAnsi="Times New Roman" w:cs="Times New Roman"/>
                <w:color w:val="000000"/>
                <w:sz w:val="28"/>
                <w:szCs w:val="28"/>
              </w:rPr>
              <w:t>Численность/удельный вес численности выпускников 9 класса, не получивших аттестаты об основном общем образовании, в общей численности выпускников 9 класса</w:t>
            </w:r>
          </w:p>
        </w:tc>
        <w:tc>
          <w:tcPr>
            <w:tcW w:w="1589" w:type="dxa"/>
            <w:tcBorders>
              <w:top w:val="single" w:sz="4" w:space="0" w:color="auto"/>
              <w:left w:val="single" w:sz="4" w:space="0" w:color="auto"/>
              <w:bottom w:val="single" w:sz="4" w:space="0" w:color="auto"/>
              <w:right w:val="single" w:sz="4" w:space="0" w:color="auto"/>
            </w:tcBorders>
            <w:hideMark/>
          </w:tcPr>
          <w:p w:rsidR="005E10D5" w:rsidRPr="00D017F5" w:rsidRDefault="00D017F5" w:rsidP="00D017F5">
            <w:pPr>
              <w:shd w:val="clear" w:color="auto" w:fill="FFFFFF"/>
              <w:spacing w:before="30" w:after="30" w:line="240" w:lineRule="auto"/>
              <w:jc w:val="both"/>
              <w:rPr>
                <w:rFonts w:ascii="Times New Roman" w:eastAsia="Times New Roman" w:hAnsi="Times New Roman" w:cs="Times New Roman"/>
                <w:color w:val="000000"/>
                <w:sz w:val="28"/>
                <w:szCs w:val="28"/>
              </w:rPr>
            </w:pPr>
            <w:r w:rsidRPr="00D017F5">
              <w:rPr>
                <w:rFonts w:ascii="Times New Roman" w:eastAsia="Times New Roman" w:hAnsi="Times New Roman" w:cs="Times New Roman"/>
                <w:color w:val="000000"/>
                <w:sz w:val="28"/>
                <w:szCs w:val="28"/>
              </w:rPr>
              <w:t>0</w:t>
            </w:r>
          </w:p>
        </w:tc>
      </w:tr>
      <w:tr w:rsidR="00D017F5" w:rsidRPr="00D017F5" w:rsidTr="00D017F5">
        <w:tc>
          <w:tcPr>
            <w:tcW w:w="1019" w:type="dxa"/>
            <w:tcBorders>
              <w:top w:val="single" w:sz="4" w:space="0" w:color="auto"/>
              <w:left w:val="single" w:sz="4" w:space="0" w:color="auto"/>
              <w:bottom w:val="single" w:sz="4" w:space="0" w:color="auto"/>
              <w:right w:val="single" w:sz="4" w:space="0" w:color="auto"/>
            </w:tcBorders>
            <w:hideMark/>
          </w:tcPr>
          <w:p w:rsidR="005E10D5" w:rsidRPr="00D017F5" w:rsidRDefault="00D017F5" w:rsidP="00D017F5">
            <w:pPr>
              <w:shd w:val="clear" w:color="auto" w:fill="FFFFFF"/>
              <w:spacing w:before="30" w:after="30" w:line="240" w:lineRule="auto"/>
              <w:jc w:val="both"/>
              <w:rPr>
                <w:rFonts w:ascii="Times New Roman" w:eastAsia="Times New Roman" w:hAnsi="Times New Roman" w:cs="Times New Roman"/>
                <w:color w:val="000000"/>
                <w:sz w:val="28"/>
                <w:szCs w:val="28"/>
              </w:rPr>
            </w:pPr>
            <w:r w:rsidRPr="00D017F5">
              <w:rPr>
                <w:rFonts w:ascii="Times New Roman" w:eastAsia="Times New Roman" w:hAnsi="Times New Roman" w:cs="Times New Roman"/>
                <w:color w:val="000000"/>
                <w:sz w:val="28"/>
                <w:szCs w:val="28"/>
              </w:rPr>
              <w:t>1.15</w:t>
            </w:r>
          </w:p>
        </w:tc>
        <w:tc>
          <w:tcPr>
            <w:tcW w:w="7031" w:type="dxa"/>
            <w:tcBorders>
              <w:top w:val="single" w:sz="4" w:space="0" w:color="auto"/>
              <w:left w:val="single" w:sz="4" w:space="0" w:color="auto"/>
              <w:bottom w:val="single" w:sz="4" w:space="0" w:color="auto"/>
              <w:right w:val="single" w:sz="4" w:space="0" w:color="auto"/>
            </w:tcBorders>
            <w:hideMark/>
          </w:tcPr>
          <w:p w:rsidR="005E10D5" w:rsidRPr="00D017F5" w:rsidRDefault="00D017F5" w:rsidP="00D017F5">
            <w:pPr>
              <w:shd w:val="clear" w:color="auto" w:fill="FFFFFF"/>
              <w:spacing w:before="30" w:after="30" w:line="240" w:lineRule="auto"/>
              <w:jc w:val="both"/>
              <w:rPr>
                <w:rFonts w:ascii="Times New Roman" w:eastAsia="Times New Roman" w:hAnsi="Times New Roman" w:cs="Times New Roman"/>
                <w:color w:val="000000"/>
                <w:sz w:val="28"/>
                <w:szCs w:val="28"/>
              </w:rPr>
            </w:pPr>
            <w:r w:rsidRPr="00D017F5">
              <w:rPr>
                <w:rFonts w:ascii="Times New Roman" w:eastAsia="Times New Roman" w:hAnsi="Times New Roman" w:cs="Times New Roman"/>
                <w:color w:val="000000"/>
                <w:sz w:val="28"/>
                <w:szCs w:val="28"/>
              </w:rPr>
              <w:t>Численность/удельный вес численности выпускников 11 класса, не получивших аттестаты о среднем общем образовании, в общей численности выпускников 11 класса</w:t>
            </w:r>
          </w:p>
        </w:tc>
        <w:tc>
          <w:tcPr>
            <w:tcW w:w="1589" w:type="dxa"/>
            <w:tcBorders>
              <w:top w:val="single" w:sz="4" w:space="0" w:color="auto"/>
              <w:left w:val="single" w:sz="4" w:space="0" w:color="auto"/>
              <w:bottom w:val="single" w:sz="4" w:space="0" w:color="auto"/>
              <w:right w:val="single" w:sz="4" w:space="0" w:color="auto"/>
            </w:tcBorders>
            <w:hideMark/>
          </w:tcPr>
          <w:p w:rsidR="005E10D5" w:rsidRPr="00D017F5" w:rsidRDefault="00D017F5" w:rsidP="00D017F5">
            <w:pPr>
              <w:shd w:val="clear" w:color="auto" w:fill="FFFFFF"/>
              <w:spacing w:before="30" w:after="30" w:line="240" w:lineRule="auto"/>
              <w:jc w:val="both"/>
              <w:rPr>
                <w:rFonts w:ascii="Times New Roman" w:eastAsia="Times New Roman" w:hAnsi="Times New Roman" w:cs="Times New Roman"/>
                <w:color w:val="000000"/>
                <w:sz w:val="28"/>
                <w:szCs w:val="28"/>
              </w:rPr>
            </w:pPr>
            <w:r w:rsidRPr="00D017F5">
              <w:rPr>
                <w:rFonts w:ascii="Times New Roman" w:eastAsia="Times New Roman" w:hAnsi="Times New Roman" w:cs="Times New Roman"/>
                <w:color w:val="000000"/>
                <w:sz w:val="28"/>
                <w:szCs w:val="28"/>
              </w:rPr>
              <w:t>0</w:t>
            </w:r>
          </w:p>
        </w:tc>
      </w:tr>
      <w:tr w:rsidR="00D017F5" w:rsidRPr="00D017F5" w:rsidTr="00D017F5">
        <w:tc>
          <w:tcPr>
            <w:tcW w:w="1019" w:type="dxa"/>
            <w:tcBorders>
              <w:top w:val="single" w:sz="4" w:space="0" w:color="auto"/>
              <w:left w:val="single" w:sz="4" w:space="0" w:color="auto"/>
              <w:bottom w:val="single" w:sz="4" w:space="0" w:color="auto"/>
              <w:right w:val="single" w:sz="4" w:space="0" w:color="auto"/>
            </w:tcBorders>
            <w:hideMark/>
          </w:tcPr>
          <w:p w:rsidR="005E10D5" w:rsidRPr="00D017F5" w:rsidRDefault="00D017F5" w:rsidP="00D017F5">
            <w:pPr>
              <w:shd w:val="clear" w:color="auto" w:fill="FFFFFF"/>
              <w:spacing w:before="30" w:after="30" w:line="240" w:lineRule="auto"/>
              <w:jc w:val="both"/>
              <w:rPr>
                <w:rFonts w:ascii="Times New Roman" w:eastAsia="Times New Roman" w:hAnsi="Times New Roman" w:cs="Times New Roman"/>
                <w:color w:val="000000"/>
                <w:sz w:val="28"/>
                <w:szCs w:val="28"/>
              </w:rPr>
            </w:pPr>
            <w:r w:rsidRPr="00D017F5">
              <w:rPr>
                <w:rFonts w:ascii="Times New Roman" w:eastAsia="Times New Roman" w:hAnsi="Times New Roman" w:cs="Times New Roman"/>
                <w:color w:val="000000"/>
                <w:sz w:val="28"/>
                <w:szCs w:val="28"/>
              </w:rPr>
              <w:t>1.16</w:t>
            </w:r>
          </w:p>
        </w:tc>
        <w:tc>
          <w:tcPr>
            <w:tcW w:w="7031" w:type="dxa"/>
            <w:tcBorders>
              <w:top w:val="single" w:sz="4" w:space="0" w:color="auto"/>
              <w:left w:val="single" w:sz="4" w:space="0" w:color="auto"/>
              <w:bottom w:val="single" w:sz="4" w:space="0" w:color="auto"/>
              <w:right w:val="single" w:sz="4" w:space="0" w:color="auto"/>
            </w:tcBorders>
            <w:hideMark/>
          </w:tcPr>
          <w:p w:rsidR="005E10D5" w:rsidRPr="00D017F5" w:rsidRDefault="00D017F5" w:rsidP="00D017F5">
            <w:pPr>
              <w:shd w:val="clear" w:color="auto" w:fill="FFFFFF"/>
              <w:spacing w:before="30" w:after="30" w:line="240" w:lineRule="auto"/>
              <w:jc w:val="both"/>
              <w:rPr>
                <w:rFonts w:ascii="Times New Roman" w:eastAsia="Times New Roman" w:hAnsi="Times New Roman" w:cs="Times New Roman"/>
                <w:color w:val="000000"/>
                <w:sz w:val="28"/>
                <w:szCs w:val="28"/>
              </w:rPr>
            </w:pPr>
            <w:r w:rsidRPr="00D017F5">
              <w:rPr>
                <w:rFonts w:ascii="Times New Roman" w:eastAsia="Times New Roman" w:hAnsi="Times New Roman" w:cs="Times New Roman"/>
                <w:color w:val="000000"/>
                <w:sz w:val="28"/>
                <w:szCs w:val="28"/>
              </w:rPr>
              <w:t>Численность/удельный вес численности выпускников 9 класса, получивших аттестаты об основном общем образовании с отличием, в общей численности выпускников 9 класса</w:t>
            </w:r>
          </w:p>
        </w:tc>
        <w:tc>
          <w:tcPr>
            <w:tcW w:w="1589" w:type="dxa"/>
            <w:tcBorders>
              <w:top w:val="single" w:sz="4" w:space="0" w:color="auto"/>
              <w:left w:val="single" w:sz="4" w:space="0" w:color="auto"/>
              <w:bottom w:val="single" w:sz="4" w:space="0" w:color="auto"/>
              <w:right w:val="single" w:sz="4" w:space="0" w:color="auto"/>
            </w:tcBorders>
            <w:hideMark/>
          </w:tcPr>
          <w:p w:rsidR="005E10D5" w:rsidRPr="00D017F5" w:rsidRDefault="00D017F5" w:rsidP="00D017F5">
            <w:pPr>
              <w:shd w:val="clear" w:color="auto" w:fill="FFFFFF"/>
              <w:spacing w:before="30" w:after="30" w:line="240" w:lineRule="auto"/>
              <w:jc w:val="both"/>
              <w:rPr>
                <w:rFonts w:ascii="Times New Roman" w:eastAsia="Times New Roman" w:hAnsi="Times New Roman" w:cs="Times New Roman"/>
                <w:color w:val="000000"/>
                <w:sz w:val="28"/>
                <w:szCs w:val="28"/>
              </w:rPr>
            </w:pPr>
            <w:r w:rsidRPr="00D017F5">
              <w:rPr>
                <w:rFonts w:ascii="Times New Roman" w:eastAsia="Times New Roman" w:hAnsi="Times New Roman" w:cs="Times New Roman"/>
                <w:color w:val="000000"/>
                <w:sz w:val="28"/>
                <w:szCs w:val="28"/>
              </w:rPr>
              <w:t>0</w:t>
            </w:r>
          </w:p>
        </w:tc>
      </w:tr>
      <w:tr w:rsidR="00D017F5" w:rsidRPr="00D017F5" w:rsidTr="00D017F5">
        <w:tc>
          <w:tcPr>
            <w:tcW w:w="1019" w:type="dxa"/>
            <w:tcBorders>
              <w:top w:val="single" w:sz="4" w:space="0" w:color="auto"/>
              <w:left w:val="single" w:sz="4" w:space="0" w:color="auto"/>
              <w:bottom w:val="single" w:sz="4" w:space="0" w:color="auto"/>
              <w:right w:val="single" w:sz="4" w:space="0" w:color="auto"/>
            </w:tcBorders>
            <w:hideMark/>
          </w:tcPr>
          <w:p w:rsidR="005E10D5" w:rsidRPr="00D017F5" w:rsidRDefault="00D017F5" w:rsidP="00D017F5">
            <w:pPr>
              <w:shd w:val="clear" w:color="auto" w:fill="FFFFFF"/>
              <w:spacing w:before="30" w:after="30" w:line="240" w:lineRule="auto"/>
              <w:jc w:val="both"/>
              <w:rPr>
                <w:rFonts w:ascii="Times New Roman" w:eastAsia="Times New Roman" w:hAnsi="Times New Roman" w:cs="Times New Roman"/>
                <w:color w:val="000000"/>
                <w:sz w:val="28"/>
                <w:szCs w:val="28"/>
              </w:rPr>
            </w:pPr>
            <w:r w:rsidRPr="00D017F5">
              <w:rPr>
                <w:rFonts w:ascii="Times New Roman" w:eastAsia="Times New Roman" w:hAnsi="Times New Roman" w:cs="Times New Roman"/>
                <w:color w:val="000000"/>
                <w:sz w:val="28"/>
                <w:szCs w:val="28"/>
              </w:rPr>
              <w:t>1.17</w:t>
            </w:r>
          </w:p>
        </w:tc>
        <w:tc>
          <w:tcPr>
            <w:tcW w:w="7031" w:type="dxa"/>
            <w:tcBorders>
              <w:top w:val="single" w:sz="4" w:space="0" w:color="auto"/>
              <w:left w:val="single" w:sz="4" w:space="0" w:color="auto"/>
              <w:bottom w:val="single" w:sz="4" w:space="0" w:color="auto"/>
              <w:right w:val="single" w:sz="4" w:space="0" w:color="auto"/>
            </w:tcBorders>
            <w:hideMark/>
          </w:tcPr>
          <w:p w:rsidR="005E10D5" w:rsidRPr="00D017F5" w:rsidRDefault="00D017F5" w:rsidP="00D017F5">
            <w:pPr>
              <w:shd w:val="clear" w:color="auto" w:fill="FFFFFF"/>
              <w:spacing w:before="30" w:after="30" w:line="240" w:lineRule="auto"/>
              <w:jc w:val="both"/>
              <w:rPr>
                <w:rFonts w:ascii="Times New Roman" w:eastAsia="Times New Roman" w:hAnsi="Times New Roman" w:cs="Times New Roman"/>
                <w:color w:val="000000"/>
                <w:sz w:val="28"/>
                <w:szCs w:val="28"/>
              </w:rPr>
            </w:pPr>
            <w:r w:rsidRPr="00D017F5">
              <w:rPr>
                <w:rFonts w:ascii="Times New Roman" w:eastAsia="Times New Roman" w:hAnsi="Times New Roman" w:cs="Times New Roman"/>
                <w:color w:val="000000"/>
                <w:sz w:val="28"/>
                <w:szCs w:val="28"/>
              </w:rPr>
              <w:t>Численность/удельный вес численности выпускников 11 класса, получивших аттестаты о среднем общем образовании с отличием, в общей численности выпускников 11 класса</w:t>
            </w:r>
          </w:p>
        </w:tc>
        <w:tc>
          <w:tcPr>
            <w:tcW w:w="1589" w:type="dxa"/>
            <w:tcBorders>
              <w:top w:val="single" w:sz="4" w:space="0" w:color="auto"/>
              <w:left w:val="single" w:sz="4" w:space="0" w:color="auto"/>
              <w:bottom w:val="single" w:sz="4" w:space="0" w:color="auto"/>
              <w:right w:val="single" w:sz="4" w:space="0" w:color="auto"/>
            </w:tcBorders>
            <w:hideMark/>
          </w:tcPr>
          <w:p w:rsidR="005E10D5" w:rsidRPr="00D017F5" w:rsidRDefault="00D017F5" w:rsidP="00D017F5">
            <w:pPr>
              <w:shd w:val="clear" w:color="auto" w:fill="FFFFFF"/>
              <w:spacing w:before="30" w:after="30" w:line="240" w:lineRule="auto"/>
              <w:jc w:val="both"/>
              <w:rPr>
                <w:rFonts w:ascii="Times New Roman" w:eastAsia="Times New Roman" w:hAnsi="Times New Roman" w:cs="Times New Roman"/>
                <w:color w:val="000000"/>
                <w:sz w:val="28"/>
                <w:szCs w:val="28"/>
              </w:rPr>
            </w:pPr>
            <w:r w:rsidRPr="00D017F5">
              <w:rPr>
                <w:rFonts w:ascii="Times New Roman" w:eastAsia="Times New Roman" w:hAnsi="Times New Roman" w:cs="Times New Roman"/>
                <w:color w:val="000000"/>
                <w:sz w:val="28"/>
                <w:szCs w:val="28"/>
              </w:rPr>
              <w:t>0</w:t>
            </w:r>
          </w:p>
        </w:tc>
      </w:tr>
      <w:tr w:rsidR="00D017F5" w:rsidRPr="00D017F5" w:rsidTr="00D017F5">
        <w:tc>
          <w:tcPr>
            <w:tcW w:w="1019" w:type="dxa"/>
            <w:tcBorders>
              <w:top w:val="single" w:sz="4" w:space="0" w:color="auto"/>
              <w:left w:val="single" w:sz="4" w:space="0" w:color="auto"/>
              <w:bottom w:val="single" w:sz="4" w:space="0" w:color="auto"/>
              <w:right w:val="single" w:sz="4" w:space="0" w:color="auto"/>
            </w:tcBorders>
            <w:hideMark/>
          </w:tcPr>
          <w:p w:rsidR="005E10D5" w:rsidRPr="00D017F5" w:rsidRDefault="00D017F5" w:rsidP="00D017F5">
            <w:pPr>
              <w:shd w:val="clear" w:color="auto" w:fill="FFFFFF"/>
              <w:spacing w:before="30" w:after="30" w:line="240" w:lineRule="auto"/>
              <w:jc w:val="both"/>
              <w:rPr>
                <w:rFonts w:ascii="Times New Roman" w:eastAsia="Times New Roman" w:hAnsi="Times New Roman" w:cs="Times New Roman"/>
                <w:color w:val="000000"/>
                <w:sz w:val="28"/>
                <w:szCs w:val="28"/>
              </w:rPr>
            </w:pPr>
            <w:r w:rsidRPr="00D017F5">
              <w:rPr>
                <w:rFonts w:ascii="Times New Roman" w:eastAsia="Times New Roman" w:hAnsi="Times New Roman" w:cs="Times New Roman"/>
                <w:color w:val="000000"/>
                <w:sz w:val="28"/>
                <w:szCs w:val="28"/>
              </w:rPr>
              <w:t>1.18</w:t>
            </w:r>
          </w:p>
        </w:tc>
        <w:tc>
          <w:tcPr>
            <w:tcW w:w="7031" w:type="dxa"/>
            <w:tcBorders>
              <w:top w:val="single" w:sz="4" w:space="0" w:color="auto"/>
              <w:left w:val="single" w:sz="4" w:space="0" w:color="auto"/>
              <w:bottom w:val="single" w:sz="4" w:space="0" w:color="auto"/>
              <w:right w:val="single" w:sz="4" w:space="0" w:color="auto"/>
            </w:tcBorders>
            <w:hideMark/>
          </w:tcPr>
          <w:p w:rsidR="005E10D5" w:rsidRPr="00D017F5" w:rsidRDefault="00D017F5" w:rsidP="00D017F5">
            <w:pPr>
              <w:shd w:val="clear" w:color="auto" w:fill="FFFFFF"/>
              <w:spacing w:before="30" w:after="30" w:line="240" w:lineRule="auto"/>
              <w:jc w:val="both"/>
              <w:rPr>
                <w:rFonts w:ascii="Times New Roman" w:eastAsia="Times New Roman" w:hAnsi="Times New Roman" w:cs="Times New Roman"/>
                <w:color w:val="000000"/>
                <w:sz w:val="28"/>
                <w:szCs w:val="28"/>
              </w:rPr>
            </w:pPr>
            <w:r w:rsidRPr="00D017F5">
              <w:rPr>
                <w:rFonts w:ascii="Times New Roman" w:eastAsia="Times New Roman" w:hAnsi="Times New Roman" w:cs="Times New Roman"/>
                <w:color w:val="000000"/>
                <w:sz w:val="28"/>
                <w:szCs w:val="28"/>
              </w:rPr>
              <w:t>Численность/удельный вес численности учащихся, принявших участие в различных олимпиадах, смотрах, конкурсах, в общей численности учащихся</w:t>
            </w:r>
          </w:p>
        </w:tc>
        <w:tc>
          <w:tcPr>
            <w:tcW w:w="1589" w:type="dxa"/>
            <w:tcBorders>
              <w:top w:val="single" w:sz="4" w:space="0" w:color="auto"/>
              <w:left w:val="single" w:sz="4" w:space="0" w:color="auto"/>
              <w:bottom w:val="single" w:sz="4" w:space="0" w:color="auto"/>
              <w:right w:val="single" w:sz="4" w:space="0" w:color="auto"/>
            </w:tcBorders>
            <w:hideMark/>
          </w:tcPr>
          <w:p w:rsidR="005E10D5" w:rsidRPr="00D017F5" w:rsidRDefault="00D017F5" w:rsidP="00D017F5">
            <w:pPr>
              <w:shd w:val="clear" w:color="auto" w:fill="FFFFFF"/>
              <w:spacing w:before="30" w:after="30" w:line="240" w:lineRule="auto"/>
              <w:jc w:val="both"/>
              <w:rPr>
                <w:rFonts w:ascii="Times New Roman" w:eastAsia="Times New Roman" w:hAnsi="Times New Roman" w:cs="Times New Roman"/>
                <w:color w:val="000000"/>
                <w:sz w:val="28"/>
                <w:szCs w:val="28"/>
              </w:rPr>
            </w:pPr>
            <w:r w:rsidRPr="00D017F5">
              <w:rPr>
                <w:rFonts w:ascii="Times New Roman" w:eastAsia="Times New Roman" w:hAnsi="Times New Roman" w:cs="Times New Roman"/>
                <w:color w:val="000000"/>
                <w:sz w:val="28"/>
                <w:szCs w:val="28"/>
              </w:rPr>
              <w:t>79человек/93%</w:t>
            </w:r>
          </w:p>
        </w:tc>
      </w:tr>
      <w:tr w:rsidR="00D017F5" w:rsidRPr="00D017F5" w:rsidTr="00D017F5">
        <w:tc>
          <w:tcPr>
            <w:tcW w:w="1019" w:type="dxa"/>
            <w:tcBorders>
              <w:top w:val="single" w:sz="4" w:space="0" w:color="auto"/>
              <w:left w:val="single" w:sz="4" w:space="0" w:color="auto"/>
              <w:bottom w:val="single" w:sz="4" w:space="0" w:color="auto"/>
              <w:right w:val="single" w:sz="4" w:space="0" w:color="auto"/>
            </w:tcBorders>
            <w:hideMark/>
          </w:tcPr>
          <w:p w:rsidR="005E10D5" w:rsidRPr="00D017F5" w:rsidRDefault="00D017F5" w:rsidP="00D017F5">
            <w:pPr>
              <w:shd w:val="clear" w:color="auto" w:fill="FFFFFF"/>
              <w:spacing w:before="30" w:after="30" w:line="240" w:lineRule="auto"/>
              <w:jc w:val="both"/>
              <w:rPr>
                <w:rFonts w:ascii="Times New Roman" w:eastAsia="Times New Roman" w:hAnsi="Times New Roman" w:cs="Times New Roman"/>
                <w:color w:val="000000"/>
                <w:sz w:val="28"/>
                <w:szCs w:val="28"/>
              </w:rPr>
            </w:pPr>
            <w:r w:rsidRPr="00D017F5">
              <w:rPr>
                <w:rFonts w:ascii="Times New Roman" w:eastAsia="Times New Roman" w:hAnsi="Times New Roman" w:cs="Times New Roman"/>
                <w:color w:val="000000"/>
                <w:sz w:val="28"/>
                <w:szCs w:val="28"/>
              </w:rPr>
              <w:t>1.19</w:t>
            </w:r>
          </w:p>
        </w:tc>
        <w:tc>
          <w:tcPr>
            <w:tcW w:w="7031" w:type="dxa"/>
            <w:tcBorders>
              <w:top w:val="single" w:sz="4" w:space="0" w:color="auto"/>
              <w:left w:val="single" w:sz="4" w:space="0" w:color="auto"/>
              <w:bottom w:val="single" w:sz="4" w:space="0" w:color="auto"/>
              <w:right w:val="single" w:sz="4" w:space="0" w:color="auto"/>
            </w:tcBorders>
            <w:hideMark/>
          </w:tcPr>
          <w:p w:rsidR="005E10D5" w:rsidRPr="00D017F5" w:rsidRDefault="00D017F5" w:rsidP="00D017F5">
            <w:pPr>
              <w:shd w:val="clear" w:color="auto" w:fill="FFFFFF"/>
              <w:spacing w:before="30" w:after="30" w:line="240" w:lineRule="auto"/>
              <w:jc w:val="both"/>
              <w:rPr>
                <w:rFonts w:ascii="Times New Roman" w:eastAsia="Times New Roman" w:hAnsi="Times New Roman" w:cs="Times New Roman"/>
                <w:color w:val="000000"/>
                <w:sz w:val="28"/>
                <w:szCs w:val="28"/>
              </w:rPr>
            </w:pPr>
            <w:r w:rsidRPr="00D017F5">
              <w:rPr>
                <w:rFonts w:ascii="Times New Roman" w:eastAsia="Times New Roman" w:hAnsi="Times New Roman" w:cs="Times New Roman"/>
                <w:color w:val="000000"/>
                <w:sz w:val="28"/>
                <w:szCs w:val="28"/>
              </w:rPr>
              <w:t>Численность/удельный вес численности учащихся - победителей и призеров олимпиад, смотров, конкурсов, в общей численности учащихся, в том числе:</w:t>
            </w:r>
          </w:p>
        </w:tc>
        <w:tc>
          <w:tcPr>
            <w:tcW w:w="1589" w:type="dxa"/>
            <w:tcBorders>
              <w:top w:val="single" w:sz="4" w:space="0" w:color="auto"/>
              <w:left w:val="single" w:sz="4" w:space="0" w:color="auto"/>
              <w:bottom w:val="single" w:sz="4" w:space="0" w:color="auto"/>
              <w:right w:val="single" w:sz="4" w:space="0" w:color="auto"/>
            </w:tcBorders>
            <w:hideMark/>
          </w:tcPr>
          <w:p w:rsidR="005E10D5" w:rsidRPr="00D017F5" w:rsidRDefault="00D017F5" w:rsidP="00D017F5">
            <w:pPr>
              <w:shd w:val="clear" w:color="auto" w:fill="FFFFFF"/>
              <w:spacing w:before="30" w:after="30" w:line="240" w:lineRule="auto"/>
              <w:jc w:val="both"/>
              <w:rPr>
                <w:rFonts w:ascii="Times New Roman" w:eastAsia="Times New Roman" w:hAnsi="Times New Roman" w:cs="Times New Roman"/>
                <w:color w:val="000000"/>
                <w:sz w:val="28"/>
                <w:szCs w:val="28"/>
              </w:rPr>
            </w:pPr>
            <w:r w:rsidRPr="00D017F5">
              <w:rPr>
                <w:rFonts w:ascii="Times New Roman" w:eastAsia="Times New Roman" w:hAnsi="Times New Roman" w:cs="Times New Roman"/>
                <w:color w:val="000000"/>
                <w:sz w:val="28"/>
                <w:szCs w:val="28"/>
              </w:rPr>
              <w:t>человек/%</w:t>
            </w:r>
          </w:p>
        </w:tc>
      </w:tr>
      <w:tr w:rsidR="00D017F5" w:rsidRPr="00D017F5" w:rsidTr="00D017F5">
        <w:tc>
          <w:tcPr>
            <w:tcW w:w="1019" w:type="dxa"/>
            <w:tcBorders>
              <w:top w:val="single" w:sz="4" w:space="0" w:color="auto"/>
              <w:left w:val="single" w:sz="4" w:space="0" w:color="auto"/>
              <w:bottom w:val="single" w:sz="4" w:space="0" w:color="auto"/>
              <w:right w:val="single" w:sz="4" w:space="0" w:color="auto"/>
            </w:tcBorders>
            <w:hideMark/>
          </w:tcPr>
          <w:p w:rsidR="005E10D5" w:rsidRPr="00D017F5" w:rsidRDefault="00D017F5" w:rsidP="00D017F5">
            <w:pPr>
              <w:shd w:val="clear" w:color="auto" w:fill="FFFFFF"/>
              <w:spacing w:before="30" w:after="30" w:line="240" w:lineRule="auto"/>
              <w:jc w:val="both"/>
              <w:rPr>
                <w:rFonts w:ascii="Times New Roman" w:eastAsia="Times New Roman" w:hAnsi="Times New Roman" w:cs="Times New Roman"/>
                <w:color w:val="000000"/>
                <w:sz w:val="28"/>
                <w:szCs w:val="28"/>
              </w:rPr>
            </w:pPr>
            <w:r w:rsidRPr="00D017F5">
              <w:rPr>
                <w:rFonts w:ascii="Times New Roman" w:eastAsia="Times New Roman" w:hAnsi="Times New Roman" w:cs="Times New Roman"/>
                <w:color w:val="000000"/>
                <w:sz w:val="28"/>
                <w:szCs w:val="28"/>
              </w:rPr>
              <w:t>1.19.1</w:t>
            </w:r>
          </w:p>
        </w:tc>
        <w:tc>
          <w:tcPr>
            <w:tcW w:w="7031" w:type="dxa"/>
            <w:tcBorders>
              <w:top w:val="single" w:sz="4" w:space="0" w:color="auto"/>
              <w:left w:val="single" w:sz="4" w:space="0" w:color="auto"/>
              <w:bottom w:val="single" w:sz="4" w:space="0" w:color="auto"/>
              <w:right w:val="single" w:sz="4" w:space="0" w:color="auto"/>
            </w:tcBorders>
            <w:hideMark/>
          </w:tcPr>
          <w:p w:rsidR="005E10D5" w:rsidRPr="00D017F5" w:rsidRDefault="00D017F5" w:rsidP="00D017F5">
            <w:pPr>
              <w:shd w:val="clear" w:color="auto" w:fill="FFFFFF"/>
              <w:spacing w:before="30" w:after="30" w:line="240" w:lineRule="auto"/>
              <w:jc w:val="both"/>
              <w:rPr>
                <w:rFonts w:ascii="Times New Roman" w:eastAsia="Times New Roman" w:hAnsi="Times New Roman" w:cs="Times New Roman"/>
                <w:color w:val="000000"/>
                <w:sz w:val="28"/>
                <w:szCs w:val="28"/>
              </w:rPr>
            </w:pPr>
            <w:r w:rsidRPr="00D017F5">
              <w:rPr>
                <w:rFonts w:ascii="Times New Roman" w:eastAsia="Times New Roman" w:hAnsi="Times New Roman" w:cs="Times New Roman"/>
                <w:color w:val="000000"/>
                <w:sz w:val="28"/>
                <w:szCs w:val="28"/>
              </w:rPr>
              <w:t>Регионального уровня</w:t>
            </w:r>
          </w:p>
        </w:tc>
        <w:tc>
          <w:tcPr>
            <w:tcW w:w="1589" w:type="dxa"/>
            <w:tcBorders>
              <w:top w:val="single" w:sz="4" w:space="0" w:color="auto"/>
              <w:left w:val="single" w:sz="4" w:space="0" w:color="auto"/>
              <w:bottom w:val="single" w:sz="4" w:space="0" w:color="auto"/>
              <w:right w:val="single" w:sz="4" w:space="0" w:color="auto"/>
            </w:tcBorders>
            <w:hideMark/>
          </w:tcPr>
          <w:p w:rsidR="005E10D5" w:rsidRPr="00D017F5" w:rsidRDefault="00D017F5" w:rsidP="00D017F5">
            <w:pPr>
              <w:shd w:val="clear" w:color="auto" w:fill="FFFFFF"/>
              <w:spacing w:before="30" w:after="30" w:line="240" w:lineRule="auto"/>
              <w:jc w:val="both"/>
              <w:rPr>
                <w:rFonts w:ascii="Times New Roman" w:eastAsia="Times New Roman" w:hAnsi="Times New Roman" w:cs="Times New Roman"/>
                <w:color w:val="000000"/>
                <w:sz w:val="28"/>
                <w:szCs w:val="28"/>
              </w:rPr>
            </w:pPr>
            <w:r w:rsidRPr="00D017F5">
              <w:rPr>
                <w:rFonts w:ascii="Times New Roman" w:eastAsia="Times New Roman" w:hAnsi="Times New Roman" w:cs="Times New Roman"/>
                <w:color w:val="000000"/>
                <w:sz w:val="28"/>
                <w:szCs w:val="28"/>
              </w:rPr>
              <w:t>1человек/1,2%</w:t>
            </w:r>
          </w:p>
        </w:tc>
      </w:tr>
      <w:tr w:rsidR="00D017F5" w:rsidRPr="00D017F5" w:rsidTr="00D017F5">
        <w:tc>
          <w:tcPr>
            <w:tcW w:w="1019" w:type="dxa"/>
            <w:tcBorders>
              <w:top w:val="single" w:sz="4" w:space="0" w:color="auto"/>
              <w:left w:val="single" w:sz="4" w:space="0" w:color="auto"/>
              <w:bottom w:val="single" w:sz="4" w:space="0" w:color="auto"/>
              <w:right w:val="single" w:sz="4" w:space="0" w:color="auto"/>
            </w:tcBorders>
            <w:hideMark/>
          </w:tcPr>
          <w:p w:rsidR="005E10D5" w:rsidRPr="00D017F5" w:rsidRDefault="00D017F5" w:rsidP="00D017F5">
            <w:pPr>
              <w:shd w:val="clear" w:color="auto" w:fill="FFFFFF"/>
              <w:spacing w:before="30" w:after="30" w:line="240" w:lineRule="auto"/>
              <w:jc w:val="both"/>
              <w:rPr>
                <w:rFonts w:ascii="Times New Roman" w:eastAsia="Times New Roman" w:hAnsi="Times New Roman" w:cs="Times New Roman"/>
                <w:color w:val="000000"/>
                <w:sz w:val="28"/>
                <w:szCs w:val="28"/>
              </w:rPr>
            </w:pPr>
            <w:r w:rsidRPr="00D017F5">
              <w:rPr>
                <w:rFonts w:ascii="Times New Roman" w:eastAsia="Times New Roman" w:hAnsi="Times New Roman" w:cs="Times New Roman"/>
                <w:color w:val="000000"/>
                <w:sz w:val="28"/>
                <w:szCs w:val="28"/>
              </w:rPr>
              <w:t>1.19.2</w:t>
            </w:r>
          </w:p>
        </w:tc>
        <w:tc>
          <w:tcPr>
            <w:tcW w:w="7031" w:type="dxa"/>
            <w:tcBorders>
              <w:top w:val="single" w:sz="4" w:space="0" w:color="auto"/>
              <w:left w:val="single" w:sz="4" w:space="0" w:color="auto"/>
              <w:bottom w:val="single" w:sz="4" w:space="0" w:color="auto"/>
              <w:right w:val="single" w:sz="4" w:space="0" w:color="auto"/>
            </w:tcBorders>
            <w:hideMark/>
          </w:tcPr>
          <w:p w:rsidR="005E10D5" w:rsidRPr="00D017F5" w:rsidRDefault="00D017F5" w:rsidP="00D017F5">
            <w:pPr>
              <w:shd w:val="clear" w:color="auto" w:fill="FFFFFF"/>
              <w:spacing w:before="30" w:after="30" w:line="240" w:lineRule="auto"/>
              <w:jc w:val="both"/>
              <w:rPr>
                <w:rFonts w:ascii="Times New Roman" w:eastAsia="Times New Roman" w:hAnsi="Times New Roman" w:cs="Times New Roman"/>
                <w:color w:val="000000"/>
                <w:sz w:val="28"/>
                <w:szCs w:val="28"/>
              </w:rPr>
            </w:pPr>
            <w:r w:rsidRPr="00D017F5">
              <w:rPr>
                <w:rFonts w:ascii="Times New Roman" w:eastAsia="Times New Roman" w:hAnsi="Times New Roman" w:cs="Times New Roman"/>
                <w:color w:val="000000"/>
                <w:sz w:val="28"/>
                <w:szCs w:val="28"/>
              </w:rPr>
              <w:t>Федерального уровня</w:t>
            </w:r>
          </w:p>
        </w:tc>
        <w:tc>
          <w:tcPr>
            <w:tcW w:w="1589" w:type="dxa"/>
            <w:tcBorders>
              <w:top w:val="single" w:sz="4" w:space="0" w:color="auto"/>
              <w:left w:val="single" w:sz="4" w:space="0" w:color="auto"/>
              <w:bottom w:val="single" w:sz="4" w:space="0" w:color="auto"/>
              <w:right w:val="single" w:sz="4" w:space="0" w:color="auto"/>
            </w:tcBorders>
            <w:hideMark/>
          </w:tcPr>
          <w:p w:rsidR="005E10D5" w:rsidRPr="00D017F5" w:rsidRDefault="00D017F5" w:rsidP="00D017F5">
            <w:pPr>
              <w:shd w:val="clear" w:color="auto" w:fill="FFFFFF"/>
              <w:spacing w:before="30" w:after="30" w:line="240" w:lineRule="auto"/>
              <w:jc w:val="both"/>
              <w:rPr>
                <w:rFonts w:ascii="Times New Roman" w:eastAsia="Times New Roman" w:hAnsi="Times New Roman" w:cs="Times New Roman"/>
                <w:color w:val="000000"/>
                <w:sz w:val="28"/>
                <w:szCs w:val="28"/>
              </w:rPr>
            </w:pPr>
            <w:r w:rsidRPr="00D017F5">
              <w:rPr>
                <w:rFonts w:ascii="Times New Roman" w:eastAsia="Times New Roman" w:hAnsi="Times New Roman" w:cs="Times New Roman"/>
                <w:color w:val="000000"/>
                <w:sz w:val="28"/>
                <w:szCs w:val="28"/>
              </w:rPr>
              <w:t>1человек/1,2%</w:t>
            </w:r>
          </w:p>
        </w:tc>
      </w:tr>
      <w:tr w:rsidR="00D017F5" w:rsidRPr="00D017F5" w:rsidTr="00D017F5">
        <w:tc>
          <w:tcPr>
            <w:tcW w:w="1019" w:type="dxa"/>
            <w:tcBorders>
              <w:top w:val="single" w:sz="4" w:space="0" w:color="auto"/>
              <w:left w:val="single" w:sz="4" w:space="0" w:color="auto"/>
              <w:bottom w:val="single" w:sz="4" w:space="0" w:color="auto"/>
              <w:right w:val="single" w:sz="4" w:space="0" w:color="auto"/>
            </w:tcBorders>
            <w:hideMark/>
          </w:tcPr>
          <w:p w:rsidR="005E10D5" w:rsidRPr="00D017F5" w:rsidRDefault="00D017F5" w:rsidP="00D017F5">
            <w:pPr>
              <w:shd w:val="clear" w:color="auto" w:fill="FFFFFF"/>
              <w:spacing w:before="30" w:after="30" w:line="240" w:lineRule="auto"/>
              <w:jc w:val="both"/>
              <w:rPr>
                <w:rFonts w:ascii="Times New Roman" w:eastAsia="Times New Roman" w:hAnsi="Times New Roman" w:cs="Times New Roman"/>
                <w:color w:val="000000"/>
                <w:sz w:val="28"/>
                <w:szCs w:val="28"/>
              </w:rPr>
            </w:pPr>
            <w:r w:rsidRPr="00D017F5">
              <w:rPr>
                <w:rFonts w:ascii="Times New Roman" w:eastAsia="Times New Roman" w:hAnsi="Times New Roman" w:cs="Times New Roman"/>
                <w:color w:val="000000"/>
                <w:sz w:val="28"/>
                <w:szCs w:val="28"/>
              </w:rPr>
              <w:t>1.19.3</w:t>
            </w:r>
          </w:p>
        </w:tc>
        <w:tc>
          <w:tcPr>
            <w:tcW w:w="7031" w:type="dxa"/>
            <w:tcBorders>
              <w:top w:val="single" w:sz="4" w:space="0" w:color="auto"/>
              <w:left w:val="single" w:sz="4" w:space="0" w:color="auto"/>
              <w:bottom w:val="single" w:sz="4" w:space="0" w:color="auto"/>
              <w:right w:val="single" w:sz="4" w:space="0" w:color="auto"/>
            </w:tcBorders>
            <w:hideMark/>
          </w:tcPr>
          <w:p w:rsidR="005E10D5" w:rsidRPr="00D017F5" w:rsidRDefault="00D017F5" w:rsidP="00D017F5">
            <w:pPr>
              <w:shd w:val="clear" w:color="auto" w:fill="FFFFFF"/>
              <w:spacing w:before="30" w:after="30" w:line="240" w:lineRule="auto"/>
              <w:jc w:val="both"/>
              <w:rPr>
                <w:rFonts w:ascii="Times New Roman" w:eastAsia="Times New Roman" w:hAnsi="Times New Roman" w:cs="Times New Roman"/>
                <w:color w:val="000000"/>
                <w:sz w:val="28"/>
                <w:szCs w:val="28"/>
              </w:rPr>
            </w:pPr>
            <w:r w:rsidRPr="00D017F5">
              <w:rPr>
                <w:rFonts w:ascii="Times New Roman" w:eastAsia="Times New Roman" w:hAnsi="Times New Roman" w:cs="Times New Roman"/>
                <w:color w:val="000000"/>
                <w:sz w:val="28"/>
                <w:szCs w:val="28"/>
              </w:rPr>
              <w:t>Международного уровня</w:t>
            </w:r>
          </w:p>
        </w:tc>
        <w:tc>
          <w:tcPr>
            <w:tcW w:w="1589" w:type="dxa"/>
            <w:tcBorders>
              <w:top w:val="single" w:sz="4" w:space="0" w:color="auto"/>
              <w:left w:val="single" w:sz="4" w:space="0" w:color="auto"/>
              <w:bottom w:val="single" w:sz="4" w:space="0" w:color="auto"/>
              <w:right w:val="single" w:sz="4" w:space="0" w:color="auto"/>
            </w:tcBorders>
            <w:hideMark/>
          </w:tcPr>
          <w:p w:rsidR="005E10D5" w:rsidRPr="00D017F5" w:rsidRDefault="00D017F5" w:rsidP="00D017F5">
            <w:pPr>
              <w:shd w:val="clear" w:color="auto" w:fill="FFFFFF"/>
              <w:spacing w:before="30" w:after="30" w:line="240" w:lineRule="auto"/>
              <w:jc w:val="both"/>
              <w:rPr>
                <w:rFonts w:ascii="Times New Roman" w:eastAsia="Times New Roman" w:hAnsi="Times New Roman" w:cs="Times New Roman"/>
                <w:color w:val="000000"/>
                <w:sz w:val="28"/>
                <w:szCs w:val="28"/>
              </w:rPr>
            </w:pPr>
            <w:r w:rsidRPr="00D017F5">
              <w:rPr>
                <w:rFonts w:ascii="Times New Roman" w:eastAsia="Times New Roman" w:hAnsi="Times New Roman" w:cs="Times New Roman"/>
                <w:color w:val="000000"/>
                <w:sz w:val="28"/>
                <w:szCs w:val="28"/>
              </w:rPr>
              <w:t>0</w:t>
            </w:r>
          </w:p>
        </w:tc>
      </w:tr>
      <w:tr w:rsidR="00D017F5" w:rsidRPr="00D017F5" w:rsidTr="00D017F5">
        <w:tc>
          <w:tcPr>
            <w:tcW w:w="1019" w:type="dxa"/>
            <w:tcBorders>
              <w:top w:val="single" w:sz="4" w:space="0" w:color="auto"/>
              <w:left w:val="single" w:sz="4" w:space="0" w:color="auto"/>
              <w:bottom w:val="single" w:sz="4" w:space="0" w:color="auto"/>
              <w:right w:val="single" w:sz="4" w:space="0" w:color="auto"/>
            </w:tcBorders>
            <w:hideMark/>
          </w:tcPr>
          <w:p w:rsidR="005E10D5" w:rsidRPr="00D017F5" w:rsidRDefault="00D017F5" w:rsidP="00D017F5">
            <w:pPr>
              <w:shd w:val="clear" w:color="auto" w:fill="FFFFFF"/>
              <w:spacing w:before="30" w:after="30" w:line="240" w:lineRule="auto"/>
              <w:jc w:val="both"/>
              <w:rPr>
                <w:rFonts w:ascii="Times New Roman" w:eastAsia="Times New Roman" w:hAnsi="Times New Roman" w:cs="Times New Roman"/>
                <w:color w:val="000000"/>
                <w:sz w:val="28"/>
                <w:szCs w:val="28"/>
              </w:rPr>
            </w:pPr>
            <w:r w:rsidRPr="00D017F5">
              <w:rPr>
                <w:rFonts w:ascii="Times New Roman" w:eastAsia="Times New Roman" w:hAnsi="Times New Roman" w:cs="Times New Roman"/>
                <w:color w:val="000000"/>
                <w:sz w:val="28"/>
                <w:szCs w:val="28"/>
              </w:rPr>
              <w:t>1.20</w:t>
            </w:r>
          </w:p>
        </w:tc>
        <w:tc>
          <w:tcPr>
            <w:tcW w:w="7031" w:type="dxa"/>
            <w:tcBorders>
              <w:top w:val="single" w:sz="4" w:space="0" w:color="auto"/>
              <w:left w:val="single" w:sz="4" w:space="0" w:color="auto"/>
              <w:bottom w:val="single" w:sz="4" w:space="0" w:color="auto"/>
              <w:right w:val="single" w:sz="4" w:space="0" w:color="auto"/>
            </w:tcBorders>
            <w:hideMark/>
          </w:tcPr>
          <w:p w:rsidR="005E10D5" w:rsidRPr="00D017F5" w:rsidRDefault="00D017F5" w:rsidP="00D017F5">
            <w:pPr>
              <w:shd w:val="clear" w:color="auto" w:fill="FFFFFF"/>
              <w:spacing w:before="30" w:after="30" w:line="240" w:lineRule="auto"/>
              <w:jc w:val="both"/>
              <w:rPr>
                <w:rFonts w:ascii="Times New Roman" w:eastAsia="Times New Roman" w:hAnsi="Times New Roman" w:cs="Times New Roman"/>
                <w:color w:val="000000"/>
                <w:sz w:val="28"/>
                <w:szCs w:val="28"/>
              </w:rPr>
            </w:pPr>
            <w:r w:rsidRPr="00D017F5">
              <w:rPr>
                <w:rFonts w:ascii="Times New Roman" w:eastAsia="Times New Roman" w:hAnsi="Times New Roman" w:cs="Times New Roman"/>
                <w:color w:val="000000"/>
                <w:sz w:val="28"/>
                <w:szCs w:val="28"/>
              </w:rPr>
              <w:t>Численность/удельный вес численности учащихся, получающих образование с углубленным изучением отдельных учебных предметов, в общей численности учащихся</w:t>
            </w:r>
          </w:p>
        </w:tc>
        <w:tc>
          <w:tcPr>
            <w:tcW w:w="1589" w:type="dxa"/>
            <w:tcBorders>
              <w:top w:val="single" w:sz="4" w:space="0" w:color="auto"/>
              <w:left w:val="single" w:sz="4" w:space="0" w:color="auto"/>
              <w:bottom w:val="single" w:sz="4" w:space="0" w:color="auto"/>
              <w:right w:val="single" w:sz="4" w:space="0" w:color="auto"/>
            </w:tcBorders>
            <w:hideMark/>
          </w:tcPr>
          <w:p w:rsidR="005E10D5" w:rsidRPr="00D017F5" w:rsidRDefault="00D017F5" w:rsidP="00D017F5">
            <w:pPr>
              <w:shd w:val="clear" w:color="auto" w:fill="FFFFFF"/>
              <w:spacing w:before="30" w:after="30" w:line="240" w:lineRule="auto"/>
              <w:jc w:val="both"/>
              <w:rPr>
                <w:rFonts w:ascii="Times New Roman" w:eastAsia="Times New Roman" w:hAnsi="Times New Roman" w:cs="Times New Roman"/>
                <w:color w:val="000000"/>
                <w:sz w:val="28"/>
                <w:szCs w:val="28"/>
              </w:rPr>
            </w:pPr>
            <w:r w:rsidRPr="00D017F5">
              <w:rPr>
                <w:rFonts w:ascii="Times New Roman" w:eastAsia="Times New Roman" w:hAnsi="Times New Roman" w:cs="Times New Roman"/>
                <w:color w:val="000000"/>
                <w:sz w:val="28"/>
                <w:szCs w:val="28"/>
              </w:rPr>
              <w:t>0</w:t>
            </w:r>
          </w:p>
        </w:tc>
      </w:tr>
      <w:tr w:rsidR="00D017F5" w:rsidRPr="00D017F5" w:rsidTr="00D017F5">
        <w:tc>
          <w:tcPr>
            <w:tcW w:w="1019" w:type="dxa"/>
            <w:tcBorders>
              <w:top w:val="single" w:sz="4" w:space="0" w:color="auto"/>
              <w:left w:val="single" w:sz="4" w:space="0" w:color="auto"/>
              <w:bottom w:val="single" w:sz="4" w:space="0" w:color="auto"/>
              <w:right w:val="single" w:sz="4" w:space="0" w:color="auto"/>
            </w:tcBorders>
            <w:hideMark/>
          </w:tcPr>
          <w:p w:rsidR="005E10D5" w:rsidRPr="00D017F5" w:rsidRDefault="00D017F5" w:rsidP="00D017F5">
            <w:pPr>
              <w:shd w:val="clear" w:color="auto" w:fill="FFFFFF"/>
              <w:spacing w:before="30" w:after="30" w:line="240" w:lineRule="auto"/>
              <w:jc w:val="both"/>
              <w:rPr>
                <w:rFonts w:ascii="Times New Roman" w:eastAsia="Times New Roman" w:hAnsi="Times New Roman" w:cs="Times New Roman"/>
                <w:color w:val="000000"/>
                <w:sz w:val="28"/>
                <w:szCs w:val="28"/>
              </w:rPr>
            </w:pPr>
            <w:r w:rsidRPr="00D017F5">
              <w:rPr>
                <w:rFonts w:ascii="Times New Roman" w:eastAsia="Times New Roman" w:hAnsi="Times New Roman" w:cs="Times New Roman"/>
                <w:color w:val="000000"/>
                <w:sz w:val="28"/>
                <w:szCs w:val="28"/>
              </w:rPr>
              <w:t>1.21</w:t>
            </w:r>
          </w:p>
        </w:tc>
        <w:tc>
          <w:tcPr>
            <w:tcW w:w="7031" w:type="dxa"/>
            <w:tcBorders>
              <w:top w:val="single" w:sz="4" w:space="0" w:color="auto"/>
              <w:left w:val="single" w:sz="4" w:space="0" w:color="auto"/>
              <w:bottom w:val="single" w:sz="4" w:space="0" w:color="auto"/>
              <w:right w:val="single" w:sz="4" w:space="0" w:color="auto"/>
            </w:tcBorders>
            <w:hideMark/>
          </w:tcPr>
          <w:p w:rsidR="005E10D5" w:rsidRPr="00D017F5" w:rsidRDefault="00D017F5" w:rsidP="00D017F5">
            <w:pPr>
              <w:shd w:val="clear" w:color="auto" w:fill="FFFFFF"/>
              <w:spacing w:before="30" w:after="30" w:line="240" w:lineRule="auto"/>
              <w:jc w:val="both"/>
              <w:rPr>
                <w:rFonts w:ascii="Times New Roman" w:eastAsia="Times New Roman" w:hAnsi="Times New Roman" w:cs="Times New Roman"/>
                <w:color w:val="000000"/>
                <w:sz w:val="28"/>
                <w:szCs w:val="28"/>
              </w:rPr>
            </w:pPr>
            <w:r w:rsidRPr="00D017F5">
              <w:rPr>
                <w:rFonts w:ascii="Times New Roman" w:eastAsia="Times New Roman" w:hAnsi="Times New Roman" w:cs="Times New Roman"/>
                <w:color w:val="000000"/>
                <w:sz w:val="28"/>
                <w:szCs w:val="28"/>
              </w:rPr>
              <w:t>Численность/удельный вес численности учащихся, получающих образование в рамках профильного обучения, в общей численности учащихся</w:t>
            </w:r>
          </w:p>
        </w:tc>
        <w:tc>
          <w:tcPr>
            <w:tcW w:w="1589" w:type="dxa"/>
            <w:tcBorders>
              <w:top w:val="single" w:sz="4" w:space="0" w:color="auto"/>
              <w:left w:val="single" w:sz="4" w:space="0" w:color="auto"/>
              <w:bottom w:val="single" w:sz="4" w:space="0" w:color="auto"/>
              <w:right w:val="single" w:sz="4" w:space="0" w:color="auto"/>
            </w:tcBorders>
            <w:hideMark/>
          </w:tcPr>
          <w:p w:rsidR="005E10D5" w:rsidRPr="00D017F5" w:rsidRDefault="00D017F5" w:rsidP="00D017F5">
            <w:pPr>
              <w:shd w:val="clear" w:color="auto" w:fill="FFFFFF"/>
              <w:spacing w:before="30" w:after="30" w:line="240" w:lineRule="auto"/>
              <w:jc w:val="both"/>
              <w:rPr>
                <w:rFonts w:ascii="Times New Roman" w:eastAsia="Times New Roman" w:hAnsi="Times New Roman" w:cs="Times New Roman"/>
                <w:color w:val="000000"/>
                <w:sz w:val="28"/>
                <w:szCs w:val="28"/>
              </w:rPr>
            </w:pPr>
            <w:r w:rsidRPr="00D017F5">
              <w:rPr>
                <w:rFonts w:ascii="Times New Roman" w:eastAsia="Times New Roman" w:hAnsi="Times New Roman" w:cs="Times New Roman"/>
                <w:color w:val="000000"/>
                <w:sz w:val="28"/>
                <w:szCs w:val="28"/>
              </w:rPr>
              <w:t>0</w:t>
            </w:r>
          </w:p>
        </w:tc>
      </w:tr>
      <w:tr w:rsidR="00D017F5" w:rsidRPr="00D017F5" w:rsidTr="00D017F5">
        <w:tc>
          <w:tcPr>
            <w:tcW w:w="1019" w:type="dxa"/>
            <w:tcBorders>
              <w:top w:val="single" w:sz="4" w:space="0" w:color="auto"/>
              <w:left w:val="single" w:sz="4" w:space="0" w:color="auto"/>
              <w:bottom w:val="single" w:sz="4" w:space="0" w:color="auto"/>
              <w:right w:val="single" w:sz="4" w:space="0" w:color="auto"/>
            </w:tcBorders>
            <w:hideMark/>
          </w:tcPr>
          <w:p w:rsidR="005E10D5" w:rsidRPr="00D017F5" w:rsidRDefault="00D017F5" w:rsidP="00D017F5">
            <w:pPr>
              <w:shd w:val="clear" w:color="auto" w:fill="FFFFFF"/>
              <w:spacing w:before="30" w:after="30" w:line="240" w:lineRule="auto"/>
              <w:jc w:val="both"/>
              <w:rPr>
                <w:rFonts w:ascii="Times New Roman" w:eastAsia="Times New Roman" w:hAnsi="Times New Roman" w:cs="Times New Roman"/>
                <w:color w:val="000000"/>
                <w:sz w:val="28"/>
                <w:szCs w:val="28"/>
              </w:rPr>
            </w:pPr>
            <w:r w:rsidRPr="00D017F5">
              <w:rPr>
                <w:rFonts w:ascii="Times New Roman" w:eastAsia="Times New Roman" w:hAnsi="Times New Roman" w:cs="Times New Roman"/>
                <w:color w:val="000000"/>
                <w:sz w:val="28"/>
                <w:szCs w:val="28"/>
              </w:rPr>
              <w:t>1.22</w:t>
            </w:r>
          </w:p>
        </w:tc>
        <w:tc>
          <w:tcPr>
            <w:tcW w:w="7031" w:type="dxa"/>
            <w:tcBorders>
              <w:top w:val="single" w:sz="4" w:space="0" w:color="auto"/>
              <w:left w:val="single" w:sz="4" w:space="0" w:color="auto"/>
              <w:bottom w:val="single" w:sz="4" w:space="0" w:color="auto"/>
              <w:right w:val="single" w:sz="4" w:space="0" w:color="auto"/>
            </w:tcBorders>
            <w:hideMark/>
          </w:tcPr>
          <w:p w:rsidR="005E10D5" w:rsidRPr="00D017F5" w:rsidRDefault="00D017F5" w:rsidP="00D017F5">
            <w:pPr>
              <w:shd w:val="clear" w:color="auto" w:fill="FFFFFF"/>
              <w:spacing w:before="30" w:after="30" w:line="240" w:lineRule="auto"/>
              <w:jc w:val="both"/>
              <w:rPr>
                <w:rFonts w:ascii="Times New Roman" w:eastAsia="Times New Roman" w:hAnsi="Times New Roman" w:cs="Times New Roman"/>
                <w:color w:val="000000"/>
                <w:sz w:val="28"/>
                <w:szCs w:val="28"/>
              </w:rPr>
            </w:pPr>
            <w:r w:rsidRPr="00D017F5">
              <w:rPr>
                <w:rFonts w:ascii="Times New Roman" w:eastAsia="Times New Roman" w:hAnsi="Times New Roman" w:cs="Times New Roman"/>
                <w:color w:val="000000"/>
                <w:sz w:val="28"/>
                <w:szCs w:val="28"/>
              </w:rPr>
              <w:t xml:space="preserve">Численность/удельный вес численности обучающихся с применением дистанционных образовательных </w:t>
            </w:r>
            <w:r w:rsidRPr="00D017F5">
              <w:rPr>
                <w:rFonts w:ascii="Times New Roman" w:eastAsia="Times New Roman" w:hAnsi="Times New Roman" w:cs="Times New Roman"/>
                <w:color w:val="000000"/>
                <w:sz w:val="28"/>
                <w:szCs w:val="28"/>
              </w:rPr>
              <w:lastRenderedPageBreak/>
              <w:t>технологий, электронного обучения, в общей численности учащихся</w:t>
            </w:r>
          </w:p>
        </w:tc>
        <w:tc>
          <w:tcPr>
            <w:tcW w:w="1589" w:type="dxa"/>
            <w:tcBorders>
              <w:top w:val="single" w:sz="4" w:space="0" w:color="auto"/>
              <w:left w:val="single" w:sz="4" w:space="0" w:color="auto"/>
              <w:bottom w:val="single" w:sz="4" w:space="0" w:color="auto"/>
              <w:right w:val="single" w:sz="4" w:space="0" w:color="auto"/>
            </w:tcBorders>
            <w:hideMark/>
          </w:tcPr>
          <w:p w:rsidR="005E10D5" w:rsidRPr="00D017F5" w:rsidRDefault="00D017F5" w:rsidP="00D017F5">
            <w:pPr>
              <w:shd w:val="clear" w:color="auto" w:fill="FFFFFF"/>
              <w:spacing w:before="30" w:after="30" w:line="240" w:lineRule="auto"/>
              <w:jc w:val="both"/>
              <w:rPr>
                <w:rFonts w:ascii="Times New Roman" w:eastAsia="Times New Roman" w:hAnsi="Times New Roman" w:cs="Times New Roman"/>
                <w:color w:val="000000"/>
                <w:sz w:val="28"/>
                <w:szCs w:val="28"/>
              </w:rPr>
            </w:pPr>
            <w:r w:rsidRPr="00D017F5">
              <w:rPr>
                <w:rFonts w:ascii="Times New Roman" w:eastAsia="Times New Roman" w:hAnsi="Times New Roman" w:cs="Times New Roman"/>
                <w:color w:val="000000"/>
                <w:sz w:val="28"/>
                <w:szCs w:val="28"/>
              </w:rPr>
              <w:lastRenderedPageBreak/>
              <w:t>26человек/31%</w:t>
            </w:r>
          </w:p>
        </w:tc>
      </w:tr>
      <w:tr w:rsidR="00D017F5" w:rsidRPr="00D017F5" w:rsidTr="00D017F5">
        <w:tc>
          <w:tcPr>
            <w:tcW w:w="1019" w:type="dxa"/>
            <w:tcBorders>
              <w:top w:val="single" w:sz="4" w:space="0" w:color="auto"/>
              <w:left w:val="single" w:sz="4" w:space="0" w:color="auto"/>
              <w:bottom w:val="single" w:sz="4" w:space="0" w:color="auto"/>
              <w:right w:val="single" w:sz="4" w:space="0" w:color="auto"/>
            </w:tcBorders>
            <w:hideMark/>
          </w:tcPr>
          <w:p w:rsidR="005E10D5" w:rsidRPr="00D017F5" w:rsidRDefault="00D017F5" w:rsidP="00D017F5">
            <w:pPr>
              <w:shd w:val="clear" w:color="auto" w:fill="FFFFFF"/>
              <w:spacing w:before="30" w:after="30" w:line="240" w:lineRule="auto"/>
              <w:jc w:val="both"/>
              <w:rPr>
                <w:rFonts w:ascii="Times New Roman" w:eastAsia="Times New Roman" w:hAnsi="Times New Roman" w:cs="Times New Roman"/>
                <w:color w:val="000000"/>
                <w:sz w:val="28"/>
                <w:szCs w:val="28"/>
              </w:rPr>
            </w:pPr>
            <w:r w:rsidRPr="00D017F5">
              <w:rPr>
                <w:rFonts w:ascii="Times New Roman" w:eastAsia="Times New Roman" w:hAnsi="Times New Roman" w:cs="Times New Roman"/>
                <w:color w:val="000000"/>
                <w:sz w:val="28"/>
                <w:szCs w:val="28"/>
              </w:rPr>
              <w:lastRenderedPageBreak/>
              <w:t>1.23</w:t>
            </w:r>
          </w:p>
        </w:tc>
        <w:tc>
          <w:tcPr>
            <w:tcW w:w="7031" w:type="dxa"/>
            <w:tcBorders>
              <w:top w:val="single" w:sz="4" w:space="0" w:color="auto"/>
              <w:left w:val="single" w:sz="4" w:space="0" w:color="auto"/>
              <w:bottom w:val="single" w:sz="4" w:space="0" w:color="auto"/>
              <w:right w:val="single" w:sz="4" w:space="0" w:color="auto"/>
            </w:tcBorders>
            <w:hideMark/>
          </w:tcPr>
          <w:p w:rsidR="005E10D5" w:rsidRPr="00D017F5" w:rsidRDefault="00D017F5" w:rsidP="00D017F5">
            <w:pPr>
              <w:shd w:val="clear" w:color="auto" w:fill="FFFFFF"/>
              <w:spacing w:before="30" w:after="30" w:line="240" w:lineRule="auto"/>
              <w:jc w:val="both"/>
              <w:rPr>
                <w:rFonts w:ascii="Times New Roman" w:eastAsia="Times New Roman" w:hAnsi="Times New Roman" w:cs="Times New Roman"/>
                <w:color w:val="000000"/>
                <w:sz w:val="28"/>
                <w:szCs w:val="28"/>
              </w:rPr>
            </w:pPr>
            <w:r w:rsidRPr="00D017F5">
              <w:rPr>
                <w:rFonts w:ascii="Times New Roman" w:eastAsia="Times New Roman" w:hAnsi="Times New Roman" w:cs="Times New Roman"/>
                <w:color w:val="000000"/>
                <w:sz w:val="28"/>
                <w:szCs w:val="28"/>
              </w:rPr>
              <w:t>Численность/удельный вес численности учащихся в рамках сетевой формы реализации образовательных программ, в общей численности учащихся</w:t>
            </w:r>
          </w:p>
        </w:tc>
        <w:tc>
          <w:tcPr>
            <w:tcW w:w="1589" w:type="dxa"/>
            <w:tcBorders>
              <w:top w:val="single" w:sz="4" w:space="0" w:color="auto"/>
              <w:left w:val="single" w:sz="4" w:space="0" w:color="auto"/>
              <w:bottom w:val="single" w:sz="4" w:space="0" w:color="auto"/>
              <w:right w:val="single" w:sz="4" w:space="0" w:color="auto"/>
            </w:tcBorders>
            <w:hideMark/>
          </w:tcPr>
          <w:p w:rsidR="005E10D5" w:rsidRPr="00D017F5" w:rsidRDefault="00D017F5" w:rsidP="00D017F5">
            <w:pPr>
              <w:shd w:val="clear" w:color="auto" w:fill="FFFFFF"/>
              <w:spacing w:before="30" w:after="30" w:line="240" w:lineRule="auto"/>
              <w:jc w:val="both"/>
              <w:rPr>
                <w:rFonts w:ascii="Times New Roman" w:eastAsia="Times New Roman" w:hAnsi="Times New Roman" w:cs="Times New Roman"/>
                <w:color w:val="000000"/>
                <w:sz w:val="28"/>
                <w:szCs w:val="28"/>
              </w:rPr>
            </w:pPr>
            <w:r w:rsidRPr="00D017F5">
              <w:rPr>
                <w:rFonts w:ascii="Times New Roman" w:eastAsia="Times New Roman" w:hAnsi="Times New Roman" w:cs="Times New Roman"/>
                <w:color w:val="000000"/>
                <w:sz w:val="28"/>
                <w:szCs w:val="28"/>
              </w:rPr>
              <w:t>0</w:t>
            </w:r>
          </w:p>
        </w:tc>
      </w:tr>
      <w:tr w:rsidR="00D017F5" w:rsidRPr="00D017F5" w:rsidTr="00D017F5">
        <w:tc>
          <w:tcPr>
            <w:tcW w:w="1019" w:type="dxa"/>
            <w:tcBorders>
              <w:top w:val="single" w:sz="4" w:space="0" w:color="auto"/>
              <w:left w:val="single" w:sz="4" w:space="0" w:color="auto"/>
              <w:bottom w:val="single" w:sz="4" w:space="0" w:color="auto"/>
              <w:right w:val="single" w:sz="4" w:space="0" w:color="auto"/>
            </w:tcBorders>
            <w:hideMark/>
          </w:tcPr>
          <w:p w:rsidR="005E10D5" w:rsidRPr="00D017F5" w:rsidRDefault="00D017F5" w:rsidP="00D017F5">
            <w:pPr>
              <w:shd w:val="clear" w:color="auto" w:fill="FFFFFF"/>
              <w:spacing w:before="30" w:after="30" w:line="240" w:lineRule="auto"/>
              <w:jc w:val="both"/>
              <w:rPr>
                <w:rFonts w:ascii="Times New Roman" w:eastAsia="Times New Roman" w:hAnsi="Times New Roman" w:cs="Times New Roman"/>
                <w:color w:val="000000"/>
                <w:sz w:val="28"/>
                <w:szCs w:val="28"/>
              </w:rPr>
            </w:pPr>
            <w:r w:rsidRPr="00D017F5">
              <w:rPr>
                <w:rFonts w:ascii="Times New Roman" w:eastAsia="Times New Roman" w:hAnsi="Times New Roman" w:cs="Times New Roman"/>
                <w:color w:val="000000"/>
                <w:sz w:val="28"/>
                <w:szCs w:val="28"/>
              </w:rPr>
              <w:t>1.24</w:t>
            </w:r>
          </w:p>
        </w:tc>
        <w:tc>
          <w:tcPr>
            <w:tcW w:w="7031" w:type="dxa"/>
            <w:tcBorders>
              <w:top w:val="single" w:sz="4" w:space="0" w:color="auto"/>
              <w:left w:val="single" w:sz="4" w:space="0" w:color="auto"/>
              <w:bottom w:val="single" w:sz="4" w:space="0" w:color="auto"/>
              <w:right w:val="single" w:sz="4" w:space="0" w:color="auto"/>
            </w:tcBorders>
            <w:hideMark/>
          </w:tcPr>
          <w:p w:rsidR="005E10D5" w:rsidRPr="00D017F5" w:rsidRDefault="00D017F5" w:rsidP="00D017F5">
            <w:pPr>
              <w:shd w:val="clear" w:color="auto" w:fill="FFFFFF"/>
              <w:spacing w:before="30" w:after="30" w:line="240" w:lineRule="auto"/>
              <w:jc w:val="both"/>
              <w:rPr>
                <w:rFonts w:ascii="Times New Roman" w:eastAsia="Times New Roman" w:hAnsi="Times New Roman" w:cs="Times New Roman"/>
                <w:color w:val="000000"/>
                <w:sz w:val="28"/>
                <w:szCs w:val="28"/>
              </w:rPr>
            </w:pPr>
            <w:r w:rsidRPr="00D017F5">
              <w:rPr>
                <w:rFonts w:ascii="Times New Roman" w:eastAsia="Times New Roman" w:hAnsi="Times New Roman" w:cs="Times New Roman"/>
                <w:color w:val="000000"/>
                <w:sz w:val="28"/>
                <w:szCs w:val="28"/>
              </w:rPr>
              <w:t>Общая численность педагогических работников, в том числе:</w:t>
            </w:r>
          </w:p>
        </w:tc>
        <w:tc>
          <w:tcPr>
            <w:tcW w:w="1589" w:type="dxa"/>
            <w:tcBorders>
              <w:top w:val="single" w:sz="4" w:space="0" w:color="auto"/>
              <w:left w:val="single" w:sz="4" w:space="0" w:color="auto"/>
              <w:bottom w:val="single" w:sz="4" w:space="0" w:color="auto"/>
              <w:right w:val="single" w:sz="4" w:space="0" w:color="auto"/>
            </w:tcBorders>
            <w:hideMark/>
          </w:tcPr>
          <w:p w:rsidR="005E10D5" w:rsidRPr="00D017F5" w:rsidRDefault="00D017F5" w:rsidP="00D017F5">
            <w:pPr>
              <w:shd w:val="clear" w:color="auto" w:fill="FFFFFF"/>
              <w:spacing w:before="30" w:after="30" w:line="240" w:lineRule="auto"/>
              <w:jc w:val="both"/>
              <w:rPr>
                <w:rFonts w:ascii="Times New Roman" w:eastAsia="Times New Roman" w:hAnsi="Times New Roman" w:cs="Times New Roman"/>
                <w:color w:val="000000"/>
                <w:sz w:val="28"/>
                <w:szCs w:val="28"/>
              </w:rPr>
            </w:pPr>
            <w:r w:rsidRPr="00D017F5">
              <w:rPr>
                <w:rFonts w:ascii="Times New Roman" w:eastAsia="Times New Roman" w:hAnsi="Times New Roman" w:cs="Times New Roman"/>
                <w:color w:val="000000"/>
                <w:sz w:val="28"/>
                <w:szCs w:val="28"/>
              </w:rPr>
              <w:t>16 человек</w:t>
            </w:r>
          </w:p>
        </w:tc>
      </w:tr>
      <w:tr w:rsidR="00D017F5" w:rsidRPr="00D017F5" w:rsidTr="00D017F5">
        <w:tc>
          <w:tcPr>
            <w:tcW w:w="1019" w:type="dxa"/>
            <w:tcBorders>
              <w:top w:val="single" w:sz="4" w:space="0" w:color="auto"/>
              <w:left w:val="single" w:sz="4" w:space="0" w:color="auto"/>
              <w:bottom w:val="single" w:sz="4" w:space="0" w:color="auto"/>
              <w:right w:val="single" w:sz="4" w:space="0" w:color="auto"/>
            </w:tcBorders>
            <w:hideMark/>
          </w:tcPr>
          <w:p w:rsidR="005E10D5" w:rsidRPr="00D017F5" w:rsidRDefault="00D017F5" w:rsidP="00D017F5">
            <w:pPr>
              <w:shd w:val="clear" w:color="auto" w:fill="FFFFFF"/>
              <w:spacing w:before="30" w:after="30" w:line="240" w:lineRule="auto"/>
              <w:jc w:val="both"/>
              <w:rPr>
                <w:rFonts w:ascii="Times New Roman" w:eastAsia="Times New Roman" w:hAnsi="Times New Roman" w:cs="Times New Roman"/>
                <w:color w:val="000000"/>
                <w:sz w:val="28"/>
                <w:szCs w:val="28"/>
              </w:rPr>
            </w:pPr>
            <w:r w:rsidRPr="00D017F5">
              <w:rPr>
                <w:rFonts w:ascii="Times New Roman" w:eastAsia="Times New Roman" w:hAnsi="Times New Roman" w:cs="Times New Roman"/>
                <w:color w:val="000000"/>
                <w:sz w:val="28"/>
                <w:szCs w:val="28"/>
              </w:rPr>
              <w:t>1.25</w:t>
            </w:r>
          </w:p>
        </w:tc>
        <w:tc>
          <w:tcPr>
            <w:tcW w:w="7031" w:type="dxa"/>
            <w:tcBorders>
              <w:top w:val="single" w:sz="4" w:space="0" w:color="auto"/>
              <w:left w:val="single" w:sz="4" w:space="0" w:color="auto"/>
              <w:bottom w:val="single" w:sz="4" w:space="0" w:color="auto"/>
              <w:right w:val="single" w:sz="4" w:space="0" w:color="auto"/>
            </w:tcBorders>
            <w:hideMark/>
          </w:tcPr>
          <w:p w:rsidR="005E10D5" w:rsidRPr="00D017F5" w:rsidRDefault="00D017F5" w:rsidP="00D017F5">
            <w:pPr>
              <w:shd w:val="clear" w:color="auto" w:fill="FFFFFF"/>
              <w:spacing w:before="30" w:after="30" w:line="240" w:lineRule="auto"/>
              <w:jc w:val="both"/>
              <w:rPr>
                <w:rFonts w:ascii="Times New Roman" w:eastAsia="Times New Roman" w:hAnsi="Times New Roman" w:cs="Times New Roman"/>
                <w:color w:val="000000"/>
                <w:sz w:val="28"/>
                <w:szCs w:val="28"/>
              </w:rPr>
            </w:pPr>
            <w:r w:rsidRPr="00D017F5">
              <w:rPr>
                <w:rFonts w:ascii="Times New Roman" w:eastAsia="Times New Roman" w:hAnsi="Times New Roman" w:cs="Times New Roman"/>
                <w:color w:val="000000"/>
                <w:sz w:val="28"/>
                <w:szCs w:val="28"/>
              </w:rPr>
              <w:t>Численность/удельный вес численности педагогических работников, имеющих высшее образование, в общей численности педагогических работников</w:t>
            </w:r>
          </w:p>
        </w:tc>
        <w:tc>
          <w:tcPr>
            <w:tcW w:w="1589" w:type="dxa"/>
            <w:tcBorders>
              <w:top w:val="single" w:sz="4" w:space="0" w:color="auto"/>
              <w:left w:val="single" w:sz="4" w:space="0" w:color="auto"/>
              <w:bottom w:val="single" w:sz="4" w:space="0" w:color="auto"/>
              <w:right w:val="single" w:sz="4" w:space="0" w:color="auto"/>
            </w:tcBorders>
            <w:hideMark/>
          </w:tcPr>
          <w:p w:rsidR="005E10D5" w:rsidRPr="00D017F5" w:rsidRDefault="00D017F5" w:rsidP="00D017F5">
            <w:pPr>
              <w:shd w:val="clear" w:color="auto" w:fill="FFFFFF"/>
              <w:spacing w:before="30" w:after="30" w:line="240" w:lineRule="auto"/>
              <w:jc w:val="both"/>
              <w:rPr>
                <w:rFonts w:ascii="Times New Roman" w:eastAsia="Times New Roman" w:hAnsi="Times New Roman" w:cs="Times New Roman"/>
                <w:color w:val="000000"/>
                <w:sz w:val="28"/>
                <w:szCs w:val="28"/>
              </w:rPr>
            </w:pPr>
            <w:r w:rsidRPr="00D017F5">
              <w:rPr>
                <w:rFonts w:ascii="Times New Roman" w:eastAsia="Times New Roman" w:hAnsi="Times New Roman" w:cs="Times New Roman"/>
                <w:color w:val="000000"/>
                <w:sz w:val="28"/>
                <w:szCs w:val="28"/>
              </w:rPr>
              <w:t>13человек/81%</w:t>
            </w:r>
          </w:p>
        </w:tc>
      </w:tr>
      <w:tr w:rsidR="00D017F5" w:rsidRPr="00D017F5" w:rsidTr="00D017F5">
        <w:tc>
          <w:tcPr>
            <w:tcW w:w="1019" w:type="dxa"/>
            <w:tcBorders>
              <w:top w:val="single" w:sz="4" w:space="0" w:color="auto"/>
              <w:left w:val="single" w:sz="4" w:space="0" w:color="auto"/>
              <w:bottom w:val="single" w:sz="4" w:space="0" w:color="auto"/>
              <w:right w:val="single" w:sz="4" w:space="0" w:color="auto"/>
            </w:tcBorders>
            <w:hideMark/>
          </w:tcPr>
          <w:p w:rsidR="005E10D5" w:rsidRPr="00D017F5" w:rsidRDefault="00D017F5" w:rsidP="00D017F5">
            <w:pPr>
              <w:shd w:val="clear" w:color="auto" w:fill="FFFFFF"/>
              <w:spacing w:before="30" w:after="30" w:line="240" w:lineRule="auto"/>
              <w:jc w:val="both"/>
              <w:rPr>
                <w:rFonts w:ascii="Times New Roman" w:eastAsia="Times New Roman" w:hAnsi="Times New Roman" w:cs="Times New Roman"/>
                <w:color w:val="000000"/>
                <w:sz w:val="28"/>
                <w:szCs w:val="28"/>
              </w:rPr>
            </w:pPr>
            <w:r w:rsidRPr="00D017F5">
              <w:rPr>
                <w:rFonts w:ascii="Times New Roman" w:eastAsia="Times New Roman" w:hAnsi="Times New Roman" w:cs="Times New Roman"/>
                <w:color w:val="000000"/>
                <w:sz w:val="28"/>
                <w:szCs w:val="28"/>
              </w:rPr>
              <w:t>1.26</w:t>
            </w:r>
          </w:p>
        </w:tc>
        <w:tc>
          <w:tcPr>
            <w:tcW w:w="7031" w:type="dxa"/>
            <w:tcBorders>
              <w:top w:val="single" w:sz="4" w:space="0" w:color="auto"/>
              <w:left w:val="single" w:sz="4" w:space="0" w:color="auto"/>
              <w:bottom w:val="single" w:sz="4" w:space="0" w:color="auto"/>
              <w:right w:val="single" w:sz="4" w:space="0" w:color="auto"/>
            </w:tcBorders>
            <w:hideMark/>
          </w:tcPr>
          <w:p w:rsidR="005E10D5" w:rsidRPr="00D017F5" w:rsidRDefault="00D017F5" w:rsidP="00D017F5">
            <w:pPr>
              <w:shd w:val="clear" w:color="auto" w:fill="FFFFFF"/>
              <w:spacing w:before="30" w:after="30" w:line="240" w:lineRule="auto"/>
              <w:jc w:val="both"/>
              <w:rPr>
                <w:rFonts w:ascii="Times New Roman" w:eastAsia="Times New Roman" w:hAnsi="Times New Roman" w:cs="Times New Roman"/>
                <w:color w:val="000000"/>
                <w:sz w:val="28"/>
                <w:szCs w:val="28"/>
              </w:rPr>
            </w:pPr>
            <w:r w:rsidRPr="00D017F5">
              <w:rPr>
                <w:rFonts w:ascii="Times New Roman" w:eastAsia="Times New Roman" w:hAnsi="Times New Roman" w:cs="Times New Roman"/>
                <w:color w:val="000000"/>
                <w:sz w:val="28"/>
                <w:szCs w:val="28"/>
              </w:rPr>
              <w:t>Численность/удельный вес численности педагогических работников, имеющих высшее образование педагогической направленности (профиля), в общей численности педагогических работников</w:t>
            </w:r>
          </w:p>
        </w:tc>
        <w:tc>
          <w:tcPr>
            <w:tcW w:w="1589" w:type="dxa"/>
            <w:tcBorders>
              <w:top w:val="single" w:sz="4" w:space="0" w:color="auto"/>
              <w:left w:val="single" w:sz="4" w:space="0" w:color="auto"/>
              <w:bottom w:val="single" w:sz="4" w:space="0" w:color="auto"/>
              <w:right w:val="single" w:sz="4" w:space="0" w:color="auto"/>
            </w:tcBorders>
            <w:hideMark/>
          </w:tcPr>
          <w:p w:rsidR="005E10D5" w:rsidRPr="00D017F5" w:rsidRDefault="00D017F5" w:rsidP="00D017F5">
            <w:pPr>
              <w:shd w:val="clear" w:color="auto" w:fill="FFFFFF"/>
              <w:spacing w:before="30" w:after="30" w:line="240" w:lineRule="auto"/>
              <w:jc w:val="both"/>
              <w:rPr>
                <w:rFonts w:ascii="Times New Roman" w:eastAsia="Times New Roman" w:hAnsi="Times New Roman" w:cs="Times New Roman"/>
                <w:color w:val="000000"/>
                <w:sz w:val="28"/>
                <w:szCs w:val="28"/>
              </w:rPr>
            </w:pPr>
            <w:r w:rsidRPr="00D017F5">
              <w:rPr>
                <w:rFonts w:ascii="Times New Roman" w:eastAsia="Times New Roman" w:hAnsi="Times New Roman" w:cs="Times New Roman"/>
                <w:color w:val="000000"/>
                <w:sz w:val="28"/>
                <w:szCs w:val="28"/>
              </w:rPr>
              <w:t>13человек/81%</w:t>
            </w:r>
          </w:p>
        </w:tc>
      </w:tr>
      <w:tr w:rsidR="00D017F5" w:rsidRPr="00D017F5" w:rsidTr="00D017F5">
        <w:tc>
          <w:tcPr>
            <w:tcW w:w="1019" w:type="dxa"/>
            <w:tcBorders>
              <w:top w:val="single" w:sz="4" w:space="0" w:color="auto"/>
              <w:left w:val="single" w:sz="4" w:space="0" w:color="auto"/>
              <w:bottom w:val="single" w:sz="4" w:space="0" w:color="auto"/>
              <w:right w:val="single" w:sz="4" w:space="0" w:color="auto"/>
            </w:tcBorders>
            <w:hideMark/>
          </w:tcPr>
          <w:p w:rsidR="005E10D5" w:rsidRPr="00D017F5" w:rsidRDefault="00D017F5" w:rsidP="00D017F5">
            <w:pPr>
              <w:shd w:val="clear" w:color="auto" w:fill="FFFFFF"/>
              <w:spacing w:before="30" w:after="30" w:line="240" w:lineRule="auto"/>
              <w:jc w:val="both"/>
              <w:rPr>
                <w:rFonts w:ascii="Times New Roman" w:eastAsia="Times New Roman" w:hAnsi="Times New Roman" w:cs="Times New Roman"/>
                <w:color w:val="000000"/>
                <w:sz w:val="28"/>
                <w:szCs w:val="28"/>
              </w:rPr>
            </w:pPr>
            <w:r w:rsidRPr="00D017F5">
              <w:rPr>
                <w:rFonts w:ascii="Times New Roman" w:eastAsia="Times New Roman" w:hAnsi="Times New Roman" w:cs="Times New Roman"/>
                <w:color w:val="000000"/>
                <w:sz w:val="28"/>
                <w:szCs w:val="28"/>
              </w:rPr>
              <w:t>1.27</w:t>
            </w:r>
          </w:p>
        </w:tc>
        <w:tc>
          <w:tcPr>
            <w:tcW w:w="7031" w:type="dxa"/>
            <w:tcBorders>
              <w:top w:val="single" w:sz="4" w:space="0" w:color="auto"/>
              <w:left w:val="single" w:sz="4" w:space="0" w:color="auto"/>
              <w:bottom w:val="single" w:sz="4" w:space="0" w:color="auto"/>
              <w:right w:val="single" w:sz="4" w:space="0" w:color="auto"/>
            </w:tcBorders>
            <w:hideMark/>
          </w:tcPr>
          <w:p w:rsidR="005E10D5" w:rsidRPr="00D017F5" w:rsidRDefault="00D017F5" w:rsidP="00D017F5">
            <w:pPr>
              <w:shd w:val="clear" w:color="auto" w:fill="FFFFFF"/>
              <w:spacing w:before="30" w:after="30" w:line="240" w:lineRule="auto"/>
              <w:jc w:val="both"/>
              <w:rPr>
                <w:rFonts w:ascii="Times New Roman" w:eastAsia="Times New Roman" w:hAnsi="Times New Roman" w:cs="Times New Roman"/>
                <w:color w:val="000000"/>
                <w:sz w:val="28"/>
                <w:szCs w:val="28"/>
              </w:rPr>
            </w:pPr>
            <w:r w:rsidRPr="00D017F5">
              <w:rPr>
                <w:rFonts w:ascii="Times New Roman" w:eastAsia="Times New Roman" w:hAnsi="Times New Roman" w:cs="Times New Roman"/>
                <w:color w:val="000000"/>
                <w:sz w:val="28"/>
                <w:szCs w:val="28"/>
              </w:rPr>
              <w:t>Численность/удельный вес численности педагогических работников, имеющих среднее профессиональное образование, в общей численности педагогических работников</w:t>
            </w:r>
          </w:p>
        </w:tc>
        <w:tc>
          <w:tcPr>
            <w:tcW w:w="1589" w:type="dxa"/>
            <w:tcBorders>
              <w:top w:val="single" w:sz="4" w:space="0" w:color="auto"/>
              <w:left w:val="single" w:sz="4" w:space="0" w:color="auto"/>
              <w:bottom w:val="single" w:sz="4" w:space="0" w:color="auto"/>
              <w:right w:val="single" w:sz="4" w:space="0" w:color="auto"/>
            </w:tcBorders>
            <w:hideMark/>
          </w:tcPr>
          <w:p w:rsidR="005E10D5" w:rsidRPr="00D017F5" w:rsidRDefault="00D017F5" w:rsidP="00D017F5">
            <w:pPr>
              <w:shd w:val="clear" w:color="auto" w:fill="FFFFFF"/>
              <w:spacing w:before="30" w:after="30" w:line="240" w:lineRule="auto"/>
              <w:jc w:val="both"/>
              <w:rPr>
                <w:rFonts w:ascii="Times New Roman" w:eastAsia="Times New Roman" w:hAnsi="Times New Roman" w:cs="Times New Roman"/>
                <w:color w:val="000000"/>
                <w:sz w:val="28"/>
                <w:szCs w:val="28"/>
              </w:rPr>
            </w:pPr>
            <w:r w:rsidRPr="00D017F5">
              <w:rPr>
                <w:rFonts w:ascii="Times New Roman" w:eastAsia="Times New Roman" w:hAnsi="Times New Roman" w:cs="Times New Roman"/>
                <w:color w:val="000000"/>
                <w:sz w:val="28"/>
                <w:szCs w:val="28"/>
              </w:rPr>
              <w:t>3человек/19%</w:t>
            </w:r>
          </w:p>
        </w:tc>
      </w:tr>
      <w:tr w:rsidR="00D017F5" w:rsidRPr="00D017F5" w:rsidTr="00D017F5">
        <w:tc>
          <w:tcPr>
            <w:tcW w:w="1019" w:type="dxa"/>
            <w:tcBorders>
              <w:top w:val="single" w:sz="4" w:space="0" w:color="auto"/>
              <w:left w:val="single" w:sz="4" w:space="0" w:color="auto"/>
              <w:bottom w:val="single" w:sz="4" w:space="0" w:color="auto"/>
              <w:right w:val="single" w:sz="4" w:space="0" w:color="auto"/>
            </w:tcBorders>
            <w:hideMark/>
          </w:tcPr>
          <w:p w:rsidR="005E10D5" w:rsidRPr="00D017F5" w:rsidRDefault="00D017F5" w:rsidP="00D017F5">
            <w:pPr>
              <w:shd w:val="clear" w:color="auto" w:fill="FFFFFF"/>
              <w:spacing w:before="30" w:after="30" w:line="240" w:lineRule="auto"/>
              <w:jc w:val="both"/>
              <w:rPr>
                <w:rFonts w:ascii="Times New Roman" w:eastAsia="Times New Roman" w:hAnsi="Times New Roman" w:cs="Times New Roman"/>
                <w:color w:val="000000"/>
                <w:sz w:val="28"/>
                <w:szCs w:val="28"/>
              </w:rPr>
            </w:pPr>
            <w:r w:rsidRPr="00D017F5">
              <w:rPr>
                <w:rFonts w:ascii="Times New Roman" w:eastAsia="Times New Roman" w:hAnsi="Times New Roman" w:cs="Times New Roman"/>
                <w:color w:val="000000"/>
                <w:sz w:val="28"/>
                <w:szCs w:val="28"/>
              </w:rPr>
              <w:t>1.28</w:t>
            </w:r>
          </w:p>
        </w:tc>
        <w:tc>
          <w:tcPr>
            <w:tcW w:w="7031" w:type="dxa"/>
            <w:tcBorders>
              <w:top w:val="single" w:sz="4" w:space="0" w:color="auto"/>
              <w:left w:val="single" w:sz="4" w:space="0" w:color="auto"/>
              <w:bottom w:val="single" w:sz="4" w:space="0" w:color="auto"/>
              <w:right w:val="single" w:sz="4" w:space="0" w:color="auto"/>
            </w:tcBorders>
            <w:hideMark/>
          </w:tcPr>
          <w:p w:rsidR="005E10D5" w:rsidRPr="00D017F5" w:rsidRDefault="00D017F5" w:rsidP="00D017F5">
            <w:pPr>
              <w:shd w:val="clear" w:color="auto" w:fill="FFFFFF"/>
              <w:spacing w:before="30" w:after="30" w:line="240" w:lineRule="auto"/>
              <w:jc w:val="both"/>
              <w:rPr>
                <w:rFonts w:ascii="Times New Roman" w:eastAsia="Times New Roman" w:hAnsi="Times New Roman" w:cs="Times New Roman"/>
                <w:color w:val="000000"/>
                <w:sz w:val="28"/>
                <w:szCs w:val="28"/>
              </w:rPr>
            </w:pPr>
            <w:r w:rsidRPr="00D017F5">
              <w:rPr>
                <w:rFonts w:ascii="Times New Roman" w:eastAsia="Times New Roman" w:hAnsi="Times New Roman" w:cs="Times New Roman"/>
                <w:color w:val="000000"/>
                <w:sz w:val="28"/>
                <w:szCs w:val="28"/>
              </w:rPr>
              <w:t>Численность/удельный вес численности педагогических работников, имеющих среднее профессиональное образование педагогической направленности (профиля), в общей численности педагогических работников</w:t>
            </w:r>
          </w:p>
        </w:tc>
        <w:tc>
          <w:tcPr>
            <w:tcW w:w="1589" w:type="dxa"/>
            <w:tcBorders>
              <w:top w:val="single" w:sz="4" w:space="0" w:color="auto"/>
              <w:left w:val="single" w:sz="4" w:space="0" w:color="auto"/>
              <w:bottom w:val="single" w:sz="4" w:space="0" w:color="auto"/>
              <w:right w:val="single" w:sz="4" w:space="0" w:color="auto"/>
            </w:tcBorders>
            <w:hideMark/>
          </w:tcPr>
          <w:p w:rsidR="005E10D5" w:rsidRPr="00D017F5" w:rsidRDefault="00D017F5" w:rsidP="00D017F5">
            <w:pPr>
              <w:shd w:val="clear" w:color="auto" w:fill="FFFFFF"/>
              <w:spacing w:before="30" w:after="30" w:line="240" w:lineRule="auto"/>
              <w:jc w:val="both"/>
              <w:rPr>
                <w:rFonts w:ascii="Times New Roman" w:eastAsia="Times New Roman" w:hAnsi="Times New Roman" w:cs="Times New Roman"/>
                <w:color w:val="000000"/>
                <w:sz w:val="28"/>
                <w:szCs w:val="28"/>
              </w:rPr>
            </w:pPr>
            <w:r w:rsidRPr="00D017F5">
              <w:rPr>
                <w:rFonts w:ascii="Times New Roman" w:eastAsia="Times New Roman" w:hAnsi="Times New Roman" w:cs="Times New Roman"/>
                <w:color w:val="000000"/>
                <w:sz w:val="28"/>
                <w:szCs w:val="28"/>
              </w:rPr>
              <w:t>2человек/13%</w:t>
            </w:r>
          </w:p>
        </w:tc>
      </w:tr>
      <w:tr w:rsidR="00D017F5" w:rsidRPr="00D017F5" w:rsidTr="00D017F5">
        <w:tc>
          <w:tcPr>
            <w:tcW w:w="1019" w:type="dxa"/>
            <w:tcBorders>
              <w:top w:val="single" w:sz="4" w:space="0" w:color="auto"/>
              <w:left w:val="single" w:sz="4" w:space="0" w:color="auto"/>
              <w:bottom w:val="single" w:sz="4" w:space="0" w:color="auto"/>
              <w:right w:val="single" w:sz="4" w:space="0" w:color="auto"/>
            </w:tcBorders>
            <w:hideMark/>
          </w:tcPr>
          <w:p w:rsidR="005E10D5" w:rsidRPr="00D017F5" w:rsidRDefault="00D017F5" w:rsidP="00D017F5">
            <w:pPr>
              <w:shd w:val="clear" w:color="auto" w:fill="FFFFFF"/>
              <w:spacing w:before="30" w:after="30" w:line="240" w:lineRule="auto"/>
              <w:jc w:val="both"/>
              <w:rPr>
                <w:rFonts w:ascii="Times New Roman" w:eastAsia="Times New Roman" w:hAnsi="Times New Roman" w:cs="Times New Roman"/>
                <w:color w:val="000000"/>
                <w:sz w:val="28"/>
                <w:szCs w:val="28"/>
              </w:rPr>
            </w:pPr>
            <w:r w:rsidRPr="00D017F5">
              <w:rPr>
                <w:rFonts w:ascii="Times New Roman" w:eastAsia="Times New Roman" w:hAnsi="Times New Roman" w:cs="Times New Roman"/>
                <w:color w:val="000000"/>
                <w:sz w:val="28"/>
                <w:szCs w:val="28"/>
              </w:rPr>
              <w:t>1.29</w:t>
            </w:r>
          </w:p>
        </w:tc>
        <w:tc>
          <w:tcPr>
            <w:tcW w:w="7031" w:type="dxa"/>
            <w:tcBorders>
              <w:top w:val="single" w:sz="4" w:space="0" w:color="auto"/>
              <w:left w:val="single" w:sz="4" w:space="0" w:color="auto"/>
              <w:bottom w:val="single" w:sz="4" w:space="0" w:color="auto"/>
              <w:right w:val="single" w:sz="4" w:space="0" w:color="auto"/>
            </w:tcBorders>
            <w:hideMark/>
          </w:tcPr>
          <w:p w:rsidR="005E10D5" w:rsidRPr="00D017F5" w:rsidRDefault="00D017F5" w:rsidP="00D017F5">
            <w:pPr>
              <w:shd w:val="clear" w:color="auto" w:fill="FFFFFF"/>
              <w:spacing w:before="30" w:after="30" w:line="240" w:lineRule="auto"/>
              <w:jc w:val="both"/>
              <w:rPr>
                <w:rFonts w:ascii="Times New Roman" w:eastAsia="Times New Roman" w:hAnsi="Times New Roman" w:cs="Times New Roman"/>
                <w:color w:val="000000"/>
                <w:sz w:val="28"/>
                <w:szCs w:val="28"/>
              </w:rPr>
            </w:pPr>
            <w:r w:rsidRPr="00D017F5">
              <w:rPr>
                <w:rFonts w:ascii="Times New Roman" w:eastAsia="Times New Roman" w:hAnsi="Times New Roman" w:cs="Times New Roman"/>
                <w:color w:val="000000"/>
                <w:sz w:val="28"/>
                <w:szCs w:val="28"/>
              </w:rPr>
              <w:t>Численность/удельный вес численности педагогических работников, которым по результатам аттестации присвоена квалификационная категория, в общей численности педагогических работников, в том числе:</w:t>
            </w:r>
          </w:p>
        </w:tc>
        <w:tc>
          <w:tcPr>
            <w:tcW w:w="1589" w:type="dxa"/>
            <w:tcBorders>
              <w:top w:val="single" w:sz="4" w:space="0" w:color="auto"/>
              <w:left w:val="single" w:sz="4" w:space="0" w:color="auto"/>
              <w:bottom w:val="single" w:sz="4" w:space="0" w:color="auto"/>
              <w:right w:val="single" w:sz="4" w:space="0" w:color="auto"/>
            </w:tcBorders>
            <w:hideMark/>
          </w:tcPr>
          <w:p w:rsidR="005E10D5" w:rsidRPr="00D017F5" w:rsidRDefault="00D017F5" w:rsidP="00D017F5">
            <w:pPr>
              <w:shd w:val="clear" w:color="auto" w:fill="FFFFFF"/>
              <w:spacing w:before="30" w:after="30" w:line="240" w:lineRule="auto"/>
              <w:jc w:val="both"/>
              <w:rPr>
                <w:rFonts w:ascii="Times New Roman" w:eastAsia="Times New Roman" w:hAnsi="Times New Roman" w:cs="Times New Roman"/>
                <w:color w:val="000000"/>
                <w:sz w:val="28"/>
                <w:szCs w:val="28"/>
              </w:rPr>
            </w:pPr>
            <w:r w:rsidRPr="00D017F5">
              <w:rPr>
                <w:rFonts w:ascii="Times New Roman" w:eastAsia="Times New Roman" w:hAnsi="Times New Roman" w:cs="Times New Roman"/>
                <w:color w:val="000000"/>
                <w:sz w:val="28"/>
                <w:szCs w:val="28"/>
              </w:rPr>
              <w:t>12человек/75%</w:t>
            </w:r>
          </w:p>
        </w:tc>
      </w:tr>
      <w:tr w:rsidR="00D017F5" w:rsidRPr="00D017F5" w:rsidTr="00D017F5">
        <w:tc>
          <w:tcPr>
            <w:tcW w:w="1019" w:type="dxa"/>
            <w:tcBorders>
              <w:top w:val="single" w:sz="4" w:space="0" w:color="auto"/>
              <w:left w:val="single" w:sz="4" w:space="0" w:color="auto"/>
              <w:bottom w:val="single" w:sz="4" w:space="0" w:color="auto"/>
              <w:right w:val="single" w:sz="4" w:space="0" w:color="auto"/>
            </w:tcBorders>
            <w:hideMark/>
          </w:tcPr>
          <w:p w:rsidR="005E10D5" w:rsidRPr="00D017F5" w:rsidRDefault="00D017F5" w:rsidP="00D017F5">
            <w:pPr>
              <w:shd w:val="clear" w:color="auto" w:fill="FFFFFF"/>
              <w:spacing w:before="30" w:after="30" w:line="240" w:lineRule="auto"/>
              <w:jc w:val="both"/>
              <w:rPr>
                <w:rFonts w:ascii="Times New Roman" w:eastAsia="Times New Roman" w:hAnsi="Times New Roman" w:cs="Times New Roman"/>
                <w:color w:val="000000"/>
                <w:sz w:val="28"/>
                <w:szCs w:val="28"/>
              </w:rPr>
            </w:pPr>
            <w:r w:rsidRPr="00D017F5">
              <w:rPr>
                <w:rFonts w:ascii="Times New Roman" w:eastAsia="Times New Roman" w:hAnsi="Times New Roman" w:cs="Times New Roman"/>
                <w:color w:val="000000"/>
                <w:sz w:val="28"/>
                <w:szCs w:val="28"/>
              </w:rPr>
              <w:t>1.29.1</w:t>
            </w:r>
          </w:p>
        </w:tc>
        <w:tc>
          <w:tcPr>
            <w:tcW w:w="7031" w:type="dxa"/>
            <w:tcBorders>
              <w:top w:val="single" w:sz="4" w:space="0" w:color="auto"/>
              <w:left w:val="single" w:sz="4" w:space="0" w:color="auto"/>
              <w:bottom w:val="single" w:sz="4" w:space="0" w:color="auto"/>
              <w:right w:val="single" w:sz="4" w:space="0" w:color="auto"/>
            </w:tcBorders>
            <w:hideMark/>
          </w:tcPr>
          <w:p w:rsidR="005E10D5" w:rsidRPr="00D017F5" w:rsidRDefault="00D017F5" w:rsidP="00D017F5">
            <w:pPr>
              <w:shd w:val="clear" w:color="auto" w:fill="FFFFFF"/>
              <w:spacing w:before="30" w:after="30" w:line="240" w:lineRule="auto"/>
              <w:jc w:val="both"/>
              <w:rPr>
                <w:rFonts w:ascii="Times New Roman" w:eastAsia="Times New Roman" w:hAnsi="Times New Roman" w:cs="Times New Roman"/>
                <w:color w:val="000000"/>
                <w:sz w:val="28"/>
                <w:szCs w:val="28"/>
              </w:rPr>
            </w:pPr>
            <w:r w:rsidRPr="00D017F5">
              <w:rPr>
                <w:rFonts w:ascii="Times New Roman" w:eastAsia="Times New Roman" w:hAnsi="Times New Roman" w:cs="Times New Roman"/>
                <w:color w:val="000000"/>
                <w:sz w:val="28"/>
                <w:szCs w:val="28"/>
              </w:rPr>
              <w:t>Высшая</w:t>
            </w:r>
          </w:p>
        </w:tc>
        <w:tc>
          <w:tcPr>
            <w:tcW w:w="1589" w:type="dxa"/>
            <w:tcBorders>
              <w:top w:val="single" w:sz="4" w:space="0" w:color="auto"/>
              <w:left w:val="single" w:sz="4" w:space="0" w:color="auto"/>
              <w:bottom w:val="single" w:sz="4" w:space="0" w:color="auto"/>
              <w:right w:val="single" w:sz="4" w:space="0" w:color="auto"/>
            </w:tcBorders>
            <w:hideMark/>
          </w:tcPr>
          <w:p w:rsidR="005E10D5" w:rsidRPr="00D017F5" w:rsidRDefault="00D017F5" w:rsidP="00D017F5">
            <w:pPr>
              <w:shd w:val="clear" w:color="auto" w:fill="FFFFFF"/>
              <w:spacing w:before="30" w:after="30" w:line="240" w:lineRule="auto"/>
              <w:jc w:val="both"/>
              <w:rPr>
                <w:rFonts w:ascii="Times New Roman" w:eastAsia="Times New Roman" w:hAnsi="Times New Roman" w:cs="Times New Roman"/>
                <w:color w:val="000000"/>
                <w:sz w:val="28"/>
                <w:szCs w:val="28"/>
              </w:rPr>
            </w:pPr>
            <w:r w:rsidRPr="00D017F5">
              <w:rPr>
                <w:rFonts w:ascii="Times New Roman" w:eastAsia="Times New Roman" w:hAnsi="Times New Roman" w:cs="Times New Roman"/>
                <w:color w:val="000000"/>
                <w:sz w:val="28"/>
                <w:szCs w:val="28"/>
              </w:rPr>
              <w:t>2человек/12,5%</w:t>
            </w:r>
          </w:p>
        </w:tc>
      </w:tr>
      <w:tr w:rsidR="00D017F5" w:rsidRPr="00D017F5" w:rsidTr="00D017F5">
        <w:tc>
          <w:tcPr>
            <w:tcW w:w="1019" w:type="dxa"/>
            <w:tcBorders>
              <w:top w:val="single" w:sz="4" w:space="0" w:color="auto"/>
              <w:left w:val="single" w:sz="4" w:space="0" w:color="auto"/>
              <w:bottom w:val="single" w:sz="4" w:space="0" w:color="auto"/>
              <w:right w:val="single" w:sz="4" w:space="0" w:color="auto"/>
            </w:tcBorders>
            <w:hideMark/>
          </w:tcPr>
          <w:p w:rsidR="005E10D5" w:rsidRPr="00D017F5" w:rsidRDefault="00D017F5" w:rsidP="00D017F5">
            <w:pPr>
              <w:shd w:val="clear" w:color="auto" w:fill="FFFFFF"/>
              <w:spacing w:before="30" w:after="30" w:line="240" w:lineRule="auto"/>
              <w:jc w:val="both"/>
              <w:rPr>
                <w:rFonts w:ascii="Times New Roman" w:eastAsia="Times New Roman" w:hAnsi="Times New Roman" w:cs="Times New Roman"/>
                <w:color w:val="000000"/>
                <w:sz w:val="28"/>
                <w:szCs w:val="28"/>
              </w:rPr>
            </w:pPr>
            <w:r w:rsidRPr="00D017F5">
              <w:rPr>
                <w:rFonts w:ascii="Times New Roman" w:eastAsia="Times New Roman" w:hAnsi="Times New Roman" w:cs="Times New Roman"/>
                <w:color w:val="000000"/>
                <w:sz w:val="28"/>
                <w:szCs w:val="28"/>
              </w:rPr>
              <w:t>1.29.2</w:t>
            </w:r>
          </w:p>
        </w:tc>
        <w:tc>
          <w:tcPr>
            <w:tcW w:w="7031" w:type="dxa"/>
            <w:tcBorders>
              <w:top w:val="single" w:sz="4" w:space="0" w:color="auto"/>
              <w:left w:val="single" w:sz="4" w:space="0" w:color="auto"/>
              <w:bottom w:val="single" w:sz="4" w:space="0" w:color="auto"/>
              <w:right w:val="single" w:sz="4" w:space="0" w:color="auto"/>
            </w:tcBorders>
            <w:hideMark/>
          </w:tcPr>
          <w:p w:rsidR="005E10D5" w:rsidRPr="00D017F5" w:rsidRDefault="00D017F5" w:rsidP="00D017F5">
            <w:pPr>
              <w:shd w:val="clear" w:color="auto" w:fill="FFFFFF"/>
              <w:spacing w:before="30" w:after="30" w:line="240" w:lineRule="auto"/>
              <w:jc w:val="both"/>
              <w:rPr>
                <w:rFonts w:ascii="Times New Roman" w:eastAsia="Times New Roman" w:hAnsi="Times New Roman" w:cs="Times New Roman"/>
                <w:color w:val="000000"/>
                <w:sz w:val="28"/>
                <w:szCs w:val="28"/>
              </w:rPr>
            </w:pPr>
            <w:r w:rsidRPr="00D017F5">
              <w:rPr>
                <w:rFonts w:ascii="Times New Roman" w:eastAsia="Times New Roman" w:hAnsi="Times New Roman" w:cs="Times New Roman"/>
                <w:color w:val="000000"/>
                <w:sz w:val="28"/>
                <w:szCs w:val="28"/>
              </w:rPr>
              <w:t>Первая</w:t>
            </w:r>
          </w:p>
        </w:tc>
        <w:tc>
          <w:tcPr>
            <w:tcW w:w="1589" w:type="dxa"/>
            <w:tcBorders>
              <w:top w:val="single" w:sz="4" w:space="0" w:color="auto"/>
              <w:left w:val="single" w:sz="4" w:space="0" w:color="auto"/>
              <w:bottom w:val="single" w:sz="4" w:space="0" w:color="auto"/>
              <w:right w:val="single" w:sz="4" w:space="0" w:color="auto"/>
            </w:tcBorders>
            <w:hideMark/>
          </w:tcPr>
          <w:p w:rsidR="005E10D5" w:rsidRPr="00D017F5" w:rsidRDefault="00D017F5" w:rsidP="00D017F5">
            <w:pPr>
              <w:shd w:val="clear" w:color="auto" w:fill="FFFFFF"/>
              <w:spacing w:before="30" w:after="30" w:line="240" w:lineRule="auto"/>
              <w:jc w:val="both"/>
              <w:rPr>
                <w:rFonts w:ascii="Times New Roman" w:eastAsia="Times New Roman" w:hAnsi="Times New Roman" w:cs="Times New Roman"/>
                <w:color w:val="000000"/>
                <w:sz w:val="28"/>
                <w:szCs w:val="28"/>
              </w:rPr>
            </w:pPr>
            <w:r w:rsidRPr="00D017F5">
              <w:rPr>
                <w:rFonts w:ascii="Times New Roman" w:eastAsia="Times New Roman" w:hAnsi="Times New Roman" w:cs="Times New Roman"/>
                <w:color w:val="000000"/>
                <w:sz w:val="28"/>
                <w:szCs w:val="28"/>
              </w:rPr>
              <w:t>10человек/62,5%</w:t>
            </w:r>
          </w:p>
        </w:tc>
      </w:tr>
      <w:tr w:rsidR="00D017F5" w:rsidRPr="00D017F5" w:rsidTr="00D017F5">
        <w:tc>
          <w:tcPr>
            <w:tcW w:w="1019" w:type="dxa"/>
            <w:tcBorders>
              <w:top w:val="single" w:sz="4" w:space="0" w:color="auto"/>
              <w:left w:val="single" w:sz="4" w:space="0" w:color="auto"/>
              <w:bottom w:val="single" w:sz="4" w:space="0" w:color="auto"/>
              <w:right w:val="single" w:sz="4" w:space="0" w:color="auto"/>
            </w:tcBorders>
            <w:hideMark/>
          </w:tcPr>
          <w:p w:rsidR="005E10D5" w:rsidRPr="00D017F5" w:rsidRDefault="00D017F5" w:rsidP="00D017F5">
            <w:pPr>
              <w:shd w:val="clear" w:color="auto" w:fill="FFFFFF"/>
              <w:spacing w:before="30" w:after="30" w:line="240" w:lineRule="auto"/>
              <w:jc w:val="both"/>
              <w:rPr>
                <w:rFonts w:ascii="Times New Roman" w:eastAsia="Times New Roman" w:hAnsi="Times New Roman" w:cs="Times New Roman"/>
                <w:color w:val="000000"/>
                <w:sz w:val="28"/>
                <w:szCs w:val="28"/>
              </w:rPr>
            </w:pPr>
            <w:r w:rsidRPr="00D017F5">
              <w:rPr>
                <w:rFonts w:ascii="Times New Roman" w:eastAsia="Times New Roman" w:hAnsi="Times New Roman" w:cs="Times New Roman"/>
                <w:color w:val="000000"/>
                <w:sz w:val="28"/>
                <w:szCs w:val="28"/>
              </w:rPr>
              <w:t>1.30</w:t>
            </w:r>
          </w:p>
        </w:tc>
        <w:tc>
          <w:tcPr>
            <w:tcW w:w="7031" w:type="dxa"/>
            <w:tcBorders>
              <w:top w:val="single" w:sz="4" w:space="0" w:color="auto"/>
              <w:left w:val="single" w:sz="4" w:space="0" w:color="auto"/>
              <w:bottom w:val="single" w:sz="4" w:space="0" w:color="auto"/>
              <w:right w:val="single" w:sz="4" w:space="0" w:color="auto"/>
            </w:tcBorders>
            <w:hideMark/>
          </w:tcPr>
          <w:p w:rsidR="005E10D5" w:rsidRPr="00D017F5" w:rsidRDefault="00D017F5" w:rsidP="00D017F5">
            <w:pPr>
              <w:shd w:val="clear" w:color="auto" w:fill="FFFFFF"/>
              <w:spacing w:before="30" w:after="30" w:line="240" w:lineRule="auto"/>
              <w:jc w:val="both"/>
              <w:rPr>
                <w:rFonts w:ascii="Times New Roman" w:eastAsia="Times New Roman" w:hAnsi="Times New Roman" w:cs="Times New Roman"/>
                <w:color w:val="000000"/>
                <w:sz w:val="28"/>
                <w:szCs w:val="28"/>
              </w:rPr>
            </w:pPr>
            <w:r w:rsidRPr="00D017F5">
              <w:rPr>
                <w:rFonts w:ascii="Times New Roman" w:eastAsia="Times New Roman" w:hAnsi="Times New Roman" w:cs="Times New Roman"/>
                <w:color w:val="000000"/>
                <w:sz w:val="28"/>
                <w:szCs w:val="28"/>
              </w:rPr>
              <w:t>Численность/удельный вес численности педагогических работников в общей численности педагогических работников, педагогический стаж работы которых составляет:</w:t>
            </w:r>
          </w:p>
        </w:tc>
        <w:tc>
          <w:tcPr>
            <w:tcW w:w="1589" w:type="dxa"/>
            <w:tcBorders>
              <w:top w:val="single" w:sz="4" w:space="0" w:color="auto"/>
              <w:left w:val="single" w:sz="4" w:space="0" w:color="auto"/>
              <w:bottom w:val="single" w:sz="4" w:space="0" w:color="auto"/>
              <w:right w:val="single" w:sz="4" w:space="0" w:color="auto"/>
            </w:tcBorders>
            <w:hideMark/>
          </w:tcPr>
          <w:p w:rsidR="005E10D5" w:rsidRPr="00D017F5" w:rsidRDefault="00D017F5" w:rsidP="00D017F5">
            <w:pPr>
              <w:shd w:val="clear" w:color="auto" w:fill="FFFFFF"/>
              <w:spacing w:before="30" w:after="30" w:line="240" w:lineRule="auto"/>
              <w:jc w:val="both"/>
              <w:rPr>
                <w:rFonts w:ascii="Times New Roman" w:eastAsia="Times New Roman" w:hAnsi="Times New Roman" w:cs="Times New Roman"/>
                <w:color w:val="000000"/>
                <w:sz w:val="28"/>
                <w:szCs w:val="28"/>
              </w:rPr>
            </w:pPr>
            <w:r w:rsidRPr="00D017F5">
              <w:rPr>
                <w:rFonts w:ascii="Times New Roman" w:eastAsia="Times New Roman" w:hAnsi="Times New Roman" w:cs="Times New Roman"/>
                <w:color w:val="000000"/>
                <w:sz w:val="28"/>
                <w:szCs w:val="28"/>
              </w:rPr>
              <w:t>человек/%</w:t>
            </w:r>
          </w:p>
        </w:tc>
      </w:tr>
      <w:tr w:rsidR="00D017F5" w:rsidRPr="00D017F5" w:rsidTr="00D017F5">
        <w:tc>
          <w:tcPr>
            <w:tcW w:w="1019" w:type="dxa"/>
            <w:tcBorders>
              <w:top w:val="single" w:sz="4" w:space="0" w:color="auto"/>
              <w:left w:val="single" w:sz="4" w:space="0" w:color="auto"/>
              <w:bottom w:val="single" w:sz="4" w:space="0" w:color="auto"/>
              <w:right w:val="single" w:sz="4" w:space="0" w:color="auto"/>
            </w:tcBorders>
            <w:hideMark/>
          </w:tcPr>
          <w:p w:rsidR="005E10D5" w:rsidRPr="00D017F5" w:rsidRDefault="00D017F5" w:rsidP="00D017F5">
            <w:pPr>
              <w:shd w:val="clear" w:color="auto" w:fill="FFFFFF"/>
              <w:spacing w:before="30" w:after="30" w:line="240" w:lineRule="auto"/>
              <w:jc w:val="both"/>
              <w:rPr>
                <w:rFonts w:ascii="Times New Roman" w:eastAsia="Times New Roman" w:hAnsi="Times New Roman" w:cs="Times New Roman"/>
                <w:color w:val="000000"/>
                <w:sz w:val="28"/>
                <w:szCs w:val="28"/>
              </w:rPr>
            </w:pPr>
            <w:r w:rsidRPr="00D017F5">
              <w:rPr>
                <w:rFonts w:ascii="Times New Roman" w:eastAsia="Times New Roman" w:hAnsi="Times New Roman" w:cs="Times New Roman"/>
                <w:color w:val="000000"/>
                <w:sz w:val="28"/>
                <w:szCs w:val="28"/>
              </w:rPr>
              <w:t>1.30.1</w:t>
            </w:r>
          </w:p>
        </w:tc>
        <w:tc>
          <w:tcPr>
            <w:tcW w:w="7031" w:type="dxa"/>
            <w:tcBorders>
              <w:top w:val="single" w:sz="4" w:space="0" w:color="auto"/>
              <w:left w:val="single" w:sz="4" w:space="0" w:color="auto"/>
              <w:bottom w:val="single" w:sz="4" w:space="0" w:color="auto"/>
              <w:right w:val="single" w:sz="4" w:space="0" w:color="auto"/>
            </w:tcBorders>
            <w:hideMark/>
          </w:tcPr>
          <w:p w:rsidR="005E10D5" w:rsidRPr="00D017F5" w:rsidRDefault="00D017F5" w:rsidP="00D017F5">
            <w:pPr>
              <w:shd w:val="clear" w:color="auto" w:fill="FFFFFF"/>
              <w:spacing w:before="30" w:after="30" w:line="240" w:lineRule="auto"/>
              <w:jc w:val="both"/>
              <w:rPr>
                <w:rFonts w:ascii="Times New Roman" w:eastAsia="Times New Roman" w:hAnsi="Times New Roman" w:cs="Times New Roman"/>
                <w:color w:val="000000"/>
                <w:sz w:val="28"/>
                <w:szCs w:val="28"/>
              </w:rPr>
            </w:pPr>
            <w:r w:rsidRPr="00D017F5">
              <w:rPr>
                <w:rFonts w:ascii="Times New Roman" w:eastAsia="Times New Roman" w:hAnsi="Times New Roman" w:cs="Times New Roman"/>
                <w:color w:val="000000"/>
                <w:sz w:val="28"/>
                <w:szCs w:val="28"/>
              </w:rPr>
              <w:t>До 5 лет</w:t>
            </w:r>
          </w:p>
        </w:tc>
        <w:tc>
          <w:tcPr>
            <w:tcW w:w="1589" w:type="dxa"/>
            <w:tcBorders>
              <w:top w:val="single" w:sz="4" w:space="0" w:color="auto"/>
              <w:left w:val="single" w:sz="4" w:space="0" w:color="auto"/>
              <w:bottom w:val="single" w:sz="4" w:space="0" w:color="auto"/>
              <w:right w:val="single" w:sz="4" w:space="0" w:color="auto"/>
            </w:tcBorders>
            <w:hideMark/>
          </w:tcPr>
          <w:p w:rsidR="005E10D5" w:rsidRPr="00D017F5" w:rsidRDefault="00D017F5" w:rsidP="00D017F5">
            <w:pPr>
              <w:shd w:val="clear" w:color="auto" w:fill="FFFFFF"/>
              <w:spacing w:before="30" w:after="30" w:line="240" w:lineRule="auto"/>
              <w:jc w:val="both"/>
              <w:rPr>
                <w:rFonts w:ascii="Times New Roman" w:eastAsia="Times New Roman" w:hAnsi="Times New Roman" w:cs="Times New Roman"/>
                <w:color w:val="000000"/>
                <w:sz w:val="28"/>
                <w:szCs w:val="28"/>
              </w:rPr>
            </w:pPr>
            <w:r w:rsidRPr="00D017F5">
              <w:rPr>
                <w:rFonts w:ascii="Times New Roman" w:eastAsia="Times New Roman" w:hAnsi="Times New Roman" w:cs="Times New Roman"/>
                <w:color w:val="000000"/>
                <w:sz w:val="28"/>
                <w:szCs w:val="28"/>
              </w:rPr>
              <w:t>1человек/6</w:t>
            </w:r>
            <w:r w:rsidRPr="00D017F5">
              <w:rPr>
                <w:rFonts w:ascii="Times New Roman" w:eastAsia="Times New Roman" w:hAnsi="Times New Roman" w:cs="Times New Roman"/>
                <w:color w:val="000000"/>
                <w:sz w:val="28"/>
                <w:szCs w:val="28"/>
              </w:rPr>
              <w:lastRenderedPageBreak/>
              <w:t>%</w:t>
            </w:r>
          </w:p>
        </w:tc>
      </w:tr>
      <w:tr w:rsidR="00D017F5" w:rsidRPr="00D017F5" w:rsidTr="00D017F5">
        <w:tc>
          <w:tcPr>
            <w:tcW w:w="1019" w:type="dxa"/>
            <w:tcBorders>
              <w:top w:val="single" w:sz="4" w:space="0" w:color="auto"/>
              <w:left w:val="single" w:sz="4" w:space="0" w:color="auto"/>
              <w:bottom w:val="single" w:sz="4" w:space="0" w:color="auto"/>
              <w:right w:val="single" w:sz="4" w:space="0" w:color="auto"/>
            </w:tcBorders>
            <w:hideMark/>
          </w:tcPr>
          <w:p w:rsidR="005E10D5" w:rsidRPr="00D017F5" w:rsidRDefault="00D017F5" w:rsidP="00D017F5">
            <w:pPr>
              <w:shd w:val="clear" w:color="auto" w:fill="FFFFFF"/>
              <w:spacing w:before="30" w:after="30" w:line="240" w:lineRule="auto"/>
              <w:jc w:val="both"/>
              <w:rPr>
                <w:rFonts w:ascii="Times New Roman" w:eastAsia="Times New Roman" w:hAnsi="Times New Roman" w:cs="Times New Roman"/>
                <w:color w:val="000000"/>
                <w:sz w:val="28"/>
                <w:szCs w:val="28"/>
              </w:rPr>
            </w:pPr>
            <w:r w:rsidRPr="00D017F5">
              <w:rPr>
                <w:rFonts w:ascii="Times New Roman" w:eastAsia="Times New Roman" w:hAnsi="Times New Roman" w:cs="Times New Roman"/>
                <w:color w:val="000000"/>
                <w:sz w:val="28"/>
                <w:szCs w:val="28"/>
              </w:rPr>
              <w:lastRenderedPageBreak/>
              <w:t>1.30.2</w:t>
            </w:r>
          </w:p>
        </w:tc>
        <w:tc>
          <w:tcPr>
            <w:tcW w:w="7031" w:type="dxa"/>
            <w:tcBorders>
              <w:top w:val="single" w:sz="4" w:space="0" w:color="auto"/>
              <w:left w:val="single" w:sz="4" w:space="0" w:color="auto"/>
              <w:bottom w:val="single" w:sz="4" w:space="0" w:color="auto"/>
              <w:right w:val="single" w:sz="4" w:space="0" w:color="auto"/>
            </w:tcBorders>
            <w:hideMark/>
          </w:tcPr>
          <w:p w:rsidR="005E10D5" w:rsidRPr="00D017F5" w:rsidRDefault="00D017F5" w:rsidP="00D017F5">
            <w:pPr>
              <w:shd w:val="clear" w:color="auto" w:fill="FFFFFF"/>
              <w:spacing w:before="30" w:after="30" w:line="240" w:lineRule="auto"/>
              <w:jc w:val="both"/>
              <w:rPr>
                <w:rFonts w:ascii="Times New Roman" w:eastAsia="Times New Roman" w:hAnsi="Times New Roman" w:cs="Times New Roman"/>
                <w:color w:val="000000"/>
                <w:sz w:val="28"/>
                <w:szCs w:val="28"/>
              </w:rPr>
            </w:pPr>
            <w:r w:rsidRPr="00D017F5">
              <w:rPr>
                <w:rFonts w:ascii="Times New Roman" w:eastAsia="Times New Roman" w:hAnsi="Times New Roman" w:cs="Times New Roman"/>
                <w:color w:val="000000"/>
                <w:sz w:val="28"/>
                <w:szCs w:val="28"/>
              </w:rPr>
              <w:t>Свыше 30 лет</w:t>
            </w:r>
          </w:p>
        </w:tc>
        <w:tc>
          <w:tcPr>
            <w:tcW w:w="1589" w:type="dxa"/>
            <w:tcBorders>
              <w:top w:val="single" w:sz="4" w:space="0" w:color="auto"/>
              <w:left w:val="single" w:sz="4" w:space="0" w:color="auto"/>
              <w:bottom w:val="single" w:sz="4" w:space="0" w:color="auto"/>
              <w:right w:val="single" w:sz="4" w:space="0" w:color="auto"/>
            </w:tcBorders>
            <w:hideMark/>
          </w:tcPr>
          <w:p w:rsidR="005E10D5" w:rsidRPr="00D017F5" w:rsidRDefault="00D017F5" w:rsidP="00D017F5">
            <w:pPr>
              <w:shd w:val="clear" w:color="auto" w:fill="FFFFFF"/>
              <w:spacing w:before="30" w:after="30" w:line="240" w:lineRule="auto"/>
              <w:jc w:val="both"/>
              <w:rPr>
                <w:rFonts w:ascii="Times New Roman" w:eastAsia="Times New Roman" w:hAnsi="Times New Roman" w:cs="Times New Roman"/>
                <w:color w:val="000000"/>
                <w:sz w:val="28"/>
                <w:szCs w:val="28"/>
              </w:rPr>
            </w:pPr>
            <w:r w:rsidRPr="00D017F5">
              <w:rPr>
                <w:rFonts w:ascii="Times New Roman" w:eastAsia="Times New Roman" w:hAnsi="Times New Roman" w:cs="Times New Roman"/>
                <w:color w:val="000000"/>
                <w:sz w:val="28"/>
                <w:szCs w:val="28"/>
              </w:rPr>
              <w:t>1 человек/6%</w:t>
            </w:r>
          </w:p>
        </w:tc>
      </w:tr>
      <w:tr w:rsidR="00D017F5" w:rsidRPr="00D017F5" w:rsidTr="00D017F5">
        <w:tc>
          <w:tcPr>
            <w:tcW w:w="1019" w:type="dxa"/>
            <w:tcBorders>
              <w:top w:val="single" w:sz="4" w:space="0" w:color="auto"/>
              <w:left w:val="single" w:sz="4" w:space="0" w:color="auto"/>
              <w:bottom w:val="single" w:sz="4" w:space="0" w:color="auto"/>
              <w:right w:val="single" w:sz="4" w:space="0" w:color="auto"/>
            </w:tcBorders>
            <w:hideMark/>
          </w:tcPr>
          <w:p w:rsidR="005E10D5" w:rsidRPr="00D017F5" w:rsidRDefault="00D017F5" w:rsidP="00D017F5">
            <w:pPr>
              <w:shd w:val="clear" w:color="auto" w:fill="FFFFFF"/>
              <w:spacing w:before="30" w:after="30" w:line="240" w:lineRule="auto"/>
              <w:jc w:val="both"/>
              <w:rPr>
                <w:rFonts w:ascii="Times New Roman" w:eastAsia="Times New Roman" w:hAnsi="Times New Roman" w:cs="Times New Roman"/>
                <w:color w:val="000000"/>
                <w:sz w:val="28"/>
                <w:szCs w:val="28"/>
              </w:rPr>
            </w:pPr>
            <w:r w:rsidRPr="00D017F5">
              <w:rPr>
                <w:rFonts w:ascii="Times New Roman" w:eastAsia="Times New Roman" w:hAnsi="Times New Roman" w:cs="Times New Roman"/>
                <w:color w:val="000000"/>
                <w:sz w:val="28"/>
                <w:szCs w:val="28"/>
              </w:rPr>
              <w:t>1.31</w:t>
            </w:r>
          </w:p>
        </w:tc>
        <w:tc>
          <w:tcPr>
            <w:tcW w:w="7031" w:type="dxa"/>
            <w:tcBorders>
              <w:top w:val="single" w:sz="4" w:space="0" w:color="auto"/>
              <w:left w:val="single" w:sz="4" w:space="0" w:color="auto"/>
              <w:bottom w:val="single" w:sz="4" w:space="0" w:color="auto"/>
              <w:right w:val="single" w:sz="4" w:space="0" w:color="auto"/>
            </w:tcBorders>
            <w:hideMark/>
          </w:tcPr>
          <w:p w:rsidR="005E10D5" w:rsidRPr="00D017F5" w:rsidRDefault="00D017F5" w:rsidP="00D017F5">
            <w:pPr>
              <w:shd w:val="clear" w:color="auto" w:fill="FFFFFF"/>
              <w:spacing w:before="30" w:after="30" w:line="240" w:lineRule="auto"/>
              <w:jc w:val="both"/>
              <w:rPr>
                <w:rFonts w:ascii="Times New Roman" w:eastAsia="Times New Roman" w:hAnsi="Times New Roman" w:cs="Times New Roman"/>
                <w:color w:val="000000"/>
                <w:sz w:val="28"/>
                <w:szCs w:val="28"/>
              </w:rPr>
            </w:pPr>
            <w:r w:rsidRPr="00D017F5">
              <w:rPr>
                <w:rFonts w:ascii="Times New Roman" w:eastAsia="Times New Roman" w:hAnsi="Times New Roman" w:cs="Times New Roman"/>
                <w:color w:val="000000"/>
                <w:sz w:val="28"/>
                <w:szCs w:val="28"/>
              </w:rPr>
              <w:t>Численность/удельный вес численности педагогических работников в общей численности педагогических работников в возрасте до 30 лет</w:t>
            </w:r>
          </w:p>
        </w:tc>
        <w:tc>
          <w:tcPr>
            <w:tcW w:w="1589" w:type="dxa"/>
            <w:tcBorders>
              <w:top w:val="single" w:sz="4" w:space="0" w:color="auto"/>
              <w:left w:val="single" w:sz="4" w:space="0" w:color="auto"/>
              <w:bottom w:val="single" w:sz="4" w:space="0" w:color="auto"/>
              <w:right w:val="single" w:sz="4" w:space="0" w:color="auto"/>
            </w:tcBorders>
            <w:hideMark/>
          </w:tcPr>
          <w:p w:rsidR="005E10D5" w:rsidRPr="00D017F5" w:rsidRDefault="00D017F5" w:rsidP="00D017F5">
            <w:pPr>
              <w:shd w:val="clear" w:color="auto" w:fill="FFFFFF"/>
              <w:spacing w:before="30" w:after="30" w:line="240" w:lineRule="auto"/>
              <w:jc w:val="both"/>
              <w:rPr>
                <w:rFonts w:ascii="Times New Roman" w:eastAsia="Times New Roman" w:hAnsi="Times New Roman" w:cs="Times New Roman"/>
                <w:color w:val="000000"/>
                <w:sz w:val="28"/>
                <w:szCs w:val="28"/>
              </w:rPr>
            </w:pPr>
            <w:r w:rsidRPr="00D017F5">
              <w:rPr>
                <w:rFonts w:ascii="Times New Roman" w:eastAsia="Times New Roman" w:hAnsi="Times New Roman" w:cs="Times New Roman"/>
                <w:color w:val="000000"/>
                <w:sz w:val="28"/>
                <w:szCs w:val="28"/>
              </w:rPr>
              <w:t>1человек/6%</w:t>
            </w:r>
          </w:p>
        </w:tc>
      </w:tr>
      <w:tr w:rsidR="00D017F5" w:rsidRPr="00D017F5" w:rsidTr="00D017F5">
        <w:tc>
          <w:tcPr>
            <w:tcW w:w="1019" w:type="dxa"/>
            <w:tcBorders>
              <w:top w:val="single" w:sz="4" w:space="0" w:color="auto"/>
              <w:left w:val="single" w:sz="4" w:space="0" w:color="auto"/>
              <w:bottom w:val="single" w:sz="4" w:space="0" w:color="auto"/>
              <w:right w:val="single" w:sz="4" w:space="0" w:color="auto"/>
            </w:tcBorders>
            <w:hideMark/>
          </w:tcPr>
          <w:p w:rsidR="005E10D5" w:rsidRPr="00D017F5" w:rsidRDefault="00D017F5" w:rsidP="00D017F5">
            <w:pPr>
              <w:shd w:val="clear" w:color="auto" w:fill="FFFFFF"/>
              <w:spacing w:before="30" w:after="30" w:line="240" w:lineRule="auto"/>
              <w:jc w:val="both"/>
              <w:rPr>
                <w:rFonts w:ascii="Times New Roman" w:eastAsia="Times New Roman" w:hAnsi="Times New Roman" w:cs="Times New Roman"/>
                <w:color w:val="000000"/>
                <w:sz w:val="28"/>
                <w:szCs w:val="28"/>
              </w:rPr>
            </w:pPr>
            <w:r w:rsidRPr="00D017F5">
              <w:rPr>
                <w:rFonts w:ascii="Times New Roman" w:eastAsia="Times New Roman" w:hAnsi="Times New Roman" w:cs="Times New Roman"/>
                <w:color w:val="000000"/>
                <w:sz w:val="28"/>
                <w:szCs w:val="28"/>
              </w:rPr>
              <w:t>1.32</w:t>
            </w:r>
          </w:p>
        </w:tc>
        <w:tc>
          <w:tcPr>
            <w:tcW w:w="7031" w:type="dxa"/>
            <w:tcBorders>
              <w:top w:val="single" w:sz="4" w:space="0" w:color="auto"/>
              <w:left w:val="single" w:sz="4" w:space="0" w:color="auto"/>
              <w:bottom w:val="single" w:sz="4" w:space="0" w:color="auto"/>
              <w:right w:val="single" w:sz="4" w:space="0" w:color="auto"/>
            </w:tcBorders>
            <w:hideMark/>
          </w:tcPr>
          <w:p w:rsidR="005E10D5" w:rsidRPr="00D017F5" w:rsidRDefault="00D017F5" w:rsidP="00D017F5">
            <w:pPr>
              <w:shd w:val="clear" w:color="auto" w:fill="FFFFFF"/>
              <w:spacing w:before="30" w:after="30" w:line="240" w:lineRule="auto"/>
              <w:jc w:val="both"/>
              <w:rPr>
                <w:rFonts w:ascii="Times New Roman" w:eastAsia="Times New Roman" w:hAnsi="Times New Roman" w:cs="Times New Roman"/>
                <w:color w:val="000000"/>
                <w:sz w:val="28"/>
                <w:szCs w:val="28"/>
              </w:rPr>
            </w:pPr>
            <w:r w:rsidRPr="00D017F5">
              <w:rPr>
                <w:rFonts w:ascii="Times New Roman" w:eastAsia="Times New Roman" w:hAnsi="Times New Roman" w:cs="Times New Roman"/>
                <w:color w:val="000000"/>
                <w:sz w:val="28"/>
                <w:szCs w:val="28"/>
              </w:rPr>
              <w:t>Численность/удельный вес численности педагогических работников в общей численности педагогических работников в возрасте от 55 лет</w:t>
            </w:r>
          </w:p>
        </w:tc>
        <w:tc>
          <w:tcPr>
            <w:tcW w:w="1589" w:type="dxa"/>
            <w:tcBorders>
              <w:top w:val="single" w:sz="4" w:space="0" w:color="auto"/>
              <w:left w:val="single" w:sz="4" w:space="0" w:color="auto"/>
              <w:bottom w:val="single" w:sz="4" w:space="0" w:color="auto"/>
              <w:right w:val="single" w:sz="4" w:space="0" w:color="auto"/>
            </w:tcBorders>
            <w:hideMark/>
          </w:tcPr>
          <w:p w:rsidR="005E10D5" w:rsidRPr="00D017F5" w:rsidRDefault="00D017F5" w:rsidP="00D017F5">
            <w:pPr>
              <w:shd w:val="clear" w:color="auto" w:fill="FFFFFF"/>
              <w:spacing w:before="30" w:after="30" w:line="240" w:lineRule="auto"/>
              <w:jc w:val="both"/>
              <w:rPr>
                <w:rFonts w:ascii="Times New Roman" w:eastAsia="Times New Roman" w:hAnsi="Times New Roman" w:cs="Times New Roman"/>
                <w:color w:val="000000"/>
                <w:sz w:val="28"/>
                <w:szCs w:val="28"/>
              </w:rPr>
            </w:pPr>
            <w:r w:rsidRPr="00D017F5">
              <w:rPr>
                <w:rFonts w:ascii="Times New Roman" w:eastAsia="Times New Roman" w:hAnsi="Times New Roman" w:cs="Times New Roman"/>
                <w:color w:val="000000"/>
                <w:sz w:val="28"/>
                <w:szCs w:val="28"/>
              </w:rPr>
              <w:t>2человек/12,5%</w:t>
            </w:r>
          </w:p>
        </w:tc>
      </w:tr>
      <w:tr w:rsidR="00D017F5" w:rsidRPr="00D017F5" w:rsidTr="00D017F5">
        <w:tc>
          <w:tcPr>
            <w:tcW w:w="1019" w:type="dxa"/>
            <w:tcBorders>
              <w:top w:val="single" w:sz="4" w:space="0" w:color="auto"/>
              <w:left w:val="single" w:sz="4" w:space="0" w:color="auto"/>
              <w:bottom w:val="single" w:sz="4" w:space="0" w:color="auto"/>
              <w:right w:val="single" w:sz="4" w:space="0" w:color="auto"/>
            </w:tcBorders>
            <w:hideMark/>
          </w:tcPr>
          <w:p w:rsidR="005E10D5" w:rsidRPr="00D017F5" w:rsidRDefault="00D017F5" w:rsidP="00D017F5">
            <w:pPr>
              <w:shd w:val="clear" w:color="auto" w:fill="FFFFFF"/>
              <w:spacing w:before="30" w:after="30" w:line="240" w:lineRule="auto"/>
              <w:jc w:val="both"/>
              <w:rPr>
                <w:rFonts w:ascii="Times New Roman" w:eastAsia="Times New Roman" w:hAnsi="Times New Roman" w:cs="Times New Roman"/>
                <w:color w:val="000000"/>
                <w:sz w:val="28"/>
                <w:szCs w:val="28"/>
              </w:rPr>
            </w:pPr>
            <w:r w:rsidRPr="00D017F5">
              <w:rPr>
                <w:rFonts w:ascii="Times New Roman" w:eastAsia="Times New Roman" w:hAnsi="Times New Roman" w:cs="Times New Roman"/>
                <w:color w:val="000000"/>
                <w:sz w:val="28"/>
                <w:szCs w:val="28"/>
              </w:rPr>
              <w:t>1.33</w:t>
            </w:r>
          </w:p>
        </w:tc>
        <w:tc>
          <w:tcPr>
            <w:tcW w:w="7031" w:type="dxa"/>
            <w:tcBorders>
              <w:top w:val="single" w:sz="4" w:space="0" w:color="auto"/>
              <w:left w:val="single" w:sz="4" w:space="0" w:color="auto"/>
              <w:bottom w:val="single" w:sz="4" w:space="0" w:color="auto"/>
              <w:right w:val="single" w:sz="4" w:space="0" w:color="auto"/>
            </w:tcBorders>
            <w:hideMark/>
          </w:tcPr>
          <w:p w:rsidR="005E10D5" w:rsidRPr="00D017F5" w:rsidRDefault="00D017F5" w:rsidP="00D017F5">
            <w:pPr>
              <w:shd w:val="clear" w:color="auto" w:fill="FFFFFF"/>
              <w:spacing w:before="30" w:after="30" w:line="240" w:lineRule="auto"/>
              <w:jc w:val="both"/>
              <w:rPr>
                <w:rFonts w:ascii="Times New Roman" w:eastAsia="Times New Roman" w:hAnsi="Times New Roman" w:cs="Times New Roman"/>
                <w:color w:val="000000"/>
                <w:sz w:val="28"/>
                <w:szCs w:val="28"/>
              </w:rPr>
            </w:pPr>
            <w:r w:rsidRPr="00D017F5">
              <w:rPr>
                <w:rFonts w:ascii="Times New Roman" w:eastAsia="Times New Roman" w:hAnsi="Times New Roman" w:cs="Times New Roman"/>
                <w:color w:val="000000"/>
                <w:sz w:val="28"/>
                <w:szCs w:val="28"/>
              </w:rPr>
              <w:t>Численность/удельный вес численности педагогических и административно-хозяйственных работников, прошедших за последние 5 лет повышение квалификации/профессиональную переподготовку по профилю педагогической деятельности или иной осуществляемой в образовательной организации деятельности, в общей численности педагогических и административно-хозяйственных работников</w:t>
            </w:r>
          </w:p>
        </w:tc>
        <w:tc>
          <w:tcPr>
            <w:tcW w:w="1589" w:type="dxa"/>
            <w:tcBorders>
              <w:top w:val="single" w:sz="4" w:space="0" w:color="auto"/>
              <w:left w:val="single" w:sz="4" w:space="0" w:color="auto"/>
              <w:bottom w:val="single" w:sz="4" w:space="0" w:color="auto"/>
              <w:right w:val="single" w:sz="4" w:space="0" w:color="auto"/>
            </w:tcBorders>
            <w:hideMark/>
          </w:tcPr>
          <w:p w:rsidR="005E10D5" w:rsidRPr="00D017F5" w:rsidRDefault="00D017F5" w:rsidP="00D017F5">
            <w:pPr>
              <w:shd w:val="clear" w:color="auto" w:fill="FFFFFF"/>
              <w:spacing w:before="30" w:after="30" w:line="240" w:lineRule="auto"/>
              <w:jc w:val="both"/>
              <w:rPr>
                <w:rFonts w:ascii="Times New Roman" w:eastAsia="Times New Roman" w:hAnsi="Times New Roman" w:cs="Times New Roman"/>
                <w:color w:val="000000"/>
                <w:sz w:val="28"/>
                <w:szCs w:val="28"/>
              </w:rPr>
            </w:pPr>
            <w:r w:rsidRPr="00D017F5">
              <w:rPr>
                <w:rFonts w:ascii="Times New Roman" w:eastAsia="Times New Roman" w:hAnsi="Times New Roman" w:cs="Times New Roman"/>
                <w:color w:val="000000"/>
                <w:sz w:val="28"/>
                <w:szCs w:val="28"/>
              </w:rPr>
              <w:t>14человек/87,5%</w:t>
            </w:r>
          </w:p>
        </w:tc>
      </w:tr>
      <w:tr w:rsidR="00D017F5" w:rsidRPr="00D017F5" w:rsidTr="00D017F5">
        <w:tc>
          <w:tcPr>
            <w:tcW w:w="1019" w:type="dxa"/>
            <w:tcBorders>
              <w:top w:val="single" w:sz="4" w:space="0" w:color="auto"/>
              <w:left w:val="single" w:sz="4" w:space="0" w:color="auto"/>
              <w:bottom w:val="single" w:sz="4" w:space="0" w:color="auto"/>
              <w:right w:val="single" w:sz="4" w:space="0" w:color="auto"/>
            </w:tcBorders>
            <w:hideMark/>
          </w:tcPr>
          <w:p w:rsidR="005E10D5" w:rsidRPr="00D017F5" w:rsidRDefault="00D017F5" w:rsidP="00D017F5">
            <w:pPr>
              <w:shd w:val="clear" w:color="auto" w:fill="FFFFFF"/>
              <w:spacing w:before="30" w:after="30" w:line="240" w:lineRule="auto"/>
              <w:jc w:val="both"/>
              <w:rPr>
                <w:rFonts w:ascii="Times New Roman" w:eastAsia="Times New Roman" w:hAnsi="Times New Roman" w:cs="Times New Roman"/>
                <w:color w:val="000000"/>
                <w:sz w:val="28"/>
                <w:szCs w:val="28"/>
              </w:rPr>
            </w:pPr>
            <w:r w:rsidRPr="00D017F5">
              <w:rPr>
                <w:rFonts w:ascii="Times New Roman" w:eastAsia="Times New Roman" w:hAnsi="Times New Roman" w:cs="Times New Roman"/>
                <w:color w:val="000000"/>
                <w:sz w:val="28"/>
                <w:szCs w:val="28"/>
              </w:rPr>
              <w:t>1.34</w:t>
            </w:r>
          </w:p>
        </w:tc>
        <w:tc>
          <w:tcPr>
            <w:tcW w:w="7031" w:type="dxa"/>
            <w:tcBorders>
              <w:top w:val="single" w:sz="4" w:space="0" w:color="auto"/>
              <w:left w:val="single" w:sz="4" w:space="0" w:color="auto"/>
              <w:bottom w:val="single" w:sz="4" w:space="0" w:color="auto"/>
              <w:right w:val="single" w:sz="4" w:space="0" w:color="auto"/>
            </w:tcBorders>
            <w:hideMark/>
          </w:tcPr>
          <w:p w:rsidR="005E10D5" w:rsidRPr="00D017F5" w:rsidRDefault="00D017F5" w:rsidP="00D017F5">
            <w:pPr>
              <w:shd w:val="clear" w:color="auto" w:fill="FFFFFF"/>
              <w:spacing w:before="30" w:after="30" w:line="240" w:lineRule="auto"/>
              <w:jc w:val="both"/>
              <w:rPr>
                <w:rFonts w:ascii="Times New Roman" w:eastAsia="Times New Roman" w:hAnsi="Times New Roman" w:cs="Times New Roman"/>
                <w:color w:val="000000"/>
                <w:sz w:val="28"/>
                <w:szCs w:val="28"/>
              </w:rPr>
            </w:pPr>
            <w:r w:rsidRPr="00D017F5">
              <w:rPr>
                <w:rFonts w:ascii="Times New Roman" w:eastAsia="Times New Roman" w:hAnsi="Times New Roman" w:cs="Times New Roman"/>
                <w:color w:val="000000"/>
                <w:sz w:val="28"/>
                <w:szCs w:val="28"/>
              </w:rPr>
              <w:t>Численность/удельный вес численности педагогических и административно-хозяйственных работников, прошедших повышение квалификации по применению в образовательном процессе федеральных государственных образовательных стандартов, в общей численности педагогических и административно-хозяйственных работников</w:t>
            </w:r>
          </w:p>
        </w:tc>
        <w:tc>
          <w:tcPr>
            <w:tcW w:w="1589" w:type="dxa"/>
            <w:tcBorders>
              <w:top w:val="single" w:sz="4" w:space="0" w:color="auto"/>
              <w:left w:val="single" w:sz="4" w:space="0" w:color="auto"/>
              <w:bottom w:val="single" w:sz="4" w:space="0" w:color="auto"/>
              <w:right w:val="single" w:sz="4" w:space="0" w:color="auto"/>
            </w:tcBorders>
            <w:hideMark/>
          </w:tcPr>
          <w:p w:rsidR="005E10D5" w:rsidRPr="00D017F5" w:rsidRDefault="00D017F5" w:rsidP="00D017F5">
            <w:pPr>
              <w:shd w:val="clear" w:color="auto" w:fill="FFFFFF"/>
              <w:spacing w:before="30" w:after="30" w:line="240" w:lineRule="auto"/>
              <w:jc w:val="both"/>
              <w:rPr>
                <w:rFonts w:ascii="Times New Roman" w:eastAsia="Times New Roman" w:hAnsi="Times New Roman" w:cs="Times New Roman"/>
                <w:color w:val="000000"/>
                <w:sz w:val="28"/>
                <w:szCs w:val="28"/>
              </w:rPr>
            </w:pPr>
            <w:r w:rsidRPr="00D017F5">
              <w:rPr>
                <w:rFonts w:ascii="Times New Roman" w:eastAsia="Times New Roman" w:hAnsi="Times New Roman" w:cs="Times New Roman"/>
                <w:color w:val="000000"/>
                <w:sz w:val="28"/>
                <w:szCs w:val="28"/>
              </w:rPr>
              <w:t>7человек/44%</w:t>
            </w:r>
          </w:p>
        </w:tc>
      </w:tr>
      <w:tr w:rsidR="00D017F5" w:rsidRPr="00D017F5" w:rsidTr="00D017F5">
        <w:tc>
          <w:tcPr>
            <w:tcW w:w="1019" w:type="dxa"/>
            <w:tcBorders>
              <w:top w:val="single" w:sz="4" w:space="0" w:color="auto"/>
              <w:left w:val="single" w:sz="4" w:space="0" w:color="auto"/>
              <w:bottom w:val="single" w:sz="4" w:space="0" w:color="auto"/>
              <w:right w:val="single" w:sz="4" w:space="0" w:color="auto"/>
            </w:tcBorders>
            <w:hideMark/>
          </w:tcPr>
          <w:p w:rsidR="005E10D5" w:rsidRPr="00D017F5" w:rsidRDefault="00D017F5" w:rsidP="00D017F5">
            <w:pPr>
              <w:shd w:val="clear" w:color="auto" w:fill="FFFFFF"/>
              <w:spacing w:before="30" w:after="30" w:line="240" w:lineRule="auto"/>
              <w:jc w:val="both"/>
              <w:rPr>
                <w:rFonts w:ascii="Times New Roman" w:eastAsia="Times New Roman" w:hAnsi="Times New Roman" w:cs="Times New Roman"/>
                <w:color w:val="000000"/>
                <w:sz w:val="28"/>
                <w:szCs w:val="28"/>
              </w:rPr>
            </w:pPr>
            <w:r w:rsidRPr="00D017F5">
              <w:rPr>
                <w:rFonts w:ascii="Times New Roman" w:eastAsia="Times New Roman" w:hAnsi="Times New Roman" w:cs="Times New Roman"/>
                <w:color w:val="000000"/>
                <w:sz w:val="28"/>
                <w:szCs w:val="28"/>
              </w:rPr>
              <w:t>2.</w:t>
            </w:r>
          </w:p>
        </w:tc>
        <w:tc>
          <w:tcPr>
            <w:tcW w:w="7031" w:type="dxa"/>
            <w:tcBorders>
              <w:top w:val="single" w:sz="4" w:space="0" w:color="auto"/>
              <w:left w:val="single" w:sz="4" w:space="0" w:color="auto"/>
              <w:bottom w:val="single" w:sz="4" w:space="0" w:color="auto"/>
              <w:right w:val="single" w:sz="4" w:space="0" w:color="auto"/>
            </w:tcBorders>
            <w:hideMark/>
          </w:tcPr>
          <w:p w:rsidR="005E10D5" w:rsidRPr="00D017F5" w:rsidRDefault="00D017F5" w:rsidP="00D017F5">
            <w:pPr>
              <w:shd w:val="clear" w:color="auto" w:fill="FFFFFF"/>
              <w:spacing w:before="30" w:after="30" w:line="240" w:lineRule="auto"/>
              <w:jc w:val="both"/>
              <w:rPr>
                <w:rFonts w:ascii="Times New Roman" w:eastAsia="Times New Roman" w:hAnsi="Times New Roman" w:cs="Times New Roman"/>
                <w:color w:val="000000"/>
                <w:sz w:val="28"/>
                <w:szCs w:val="28"/>
              </w:rPr>
            </w:pPr>
            <w:r w:rsidRPr="00D017F5">
              <w:rPr>
                <w:rFonts w:ascii="Times New Roman" w:eastAsia="Times New Roman" w:hAnsi="Times New Roman" w:cs="Times New Roman"/>
                <w:color w:val="000000"/>
                <w:sz w:val="28"/>
                <w:szCs w:val="28"/>
              </w:rPr>
              <w:t>Инфраструктура</w:t>
            </w:r>
          </w:p>
        </w:tc>
        <w:tc>
          <w:tcPr>
            <w:tcW w:w="1589" w:type="dxa"/>
            <w:tcBorders>
              <w:top w:val="single" w:sz="4" w:space="0" w:color="auto"/>
              <w:left w:val="single" w:sz="4" w:space="0" w:color="auto"/>
              <w:bottom w:val="single" w:sz="4" w:space="0" w:color="auto"/>
              <w:right w:val="single" w:sz="4" w:space="0" w:color="auto"/>
            </w:tcBorders>
          </w:tcPr>
          <w:p w:rsidR="005E10D5" w:rsidRPr="00D017F5" w:rsidRDefault="005E10D5" w:rsidP="00D017F5">
            <w:pPr>
              <w:shd w:val="clear" w:color="auto" w:fill="FFFFFF"/>
              <w:spacing w:before="30" w:after="30" w:line="240" w:lineRule="auto"/>
              <w:jc w:val="both"/>
              <w:rPr>
                <w:rFonts w:ascii="Times New Roman" w:eastAsia="Times New Roman" w:hAnsi="Times New Roman" w:cs="Times New Roman"/>
                <w:color w:val="000000"/>
                <w:sz w:val="28"/>
                <w:szCs w:val="28"/>
              </w:rPr>
            </w:pPr>
          </w:p>
        </w:tc>
      </w:tr>
      <w:tr w:rsidR="00D017F5" w:rsidRPr="00D017F5" w:rsidTr="00D017F5">
        <w:tc>
          <w:tcPr>
            <w:tcW w:w="1019" w:type="dxa"/>
            <w:tcBorders>
              <w:top w:val="single" w:sz="4" w:space="0" w:color="auto"/>
              <w:left w:val="single" w:sz="4" w:space="0" w:color="auto"/>
              <w:bottom w:val="single" w:sz="4" w:space="0" w:color="auto"/>
              <w:right w:val="single" w:sz="4" w:space="0" w:color="auto"/>
            </w:tcBorders>
            <w:hideMark/>
          </w:tcPr>
          <w:p w:rsidR="005E10D5" w:rsidRPr="00D017F5" w:rsidRDefault="00D017F5" w:rsidP="00D017F5">
            <w:pPr>
              <w:shd w:val="clear" w:color="auto" w:fill="FFFFFF"/>
              <w:spacing w:before="30" w:after="30" w:line="240" w:lineRule="auto"/>
              <w:jc w:val="both"/>
              <w:rPr>
                <w:rFonts w:ascii="Times New Roman" w:eastAsia="Times New Roman" w:hAnsi="Times New Roman" w:cs="Times New Roman"/>
                <w:color w:val="000000"/>
                <w:sz w:val="28"/>
                <w:szCs w:val="28"/>
              </w:rPr>
            </w:pPr>
            <w:r w:rsidRPr="00D017F5">
              <w:rPr>
                <w:rFonts w:ascii="Times New Roman" w:eastAsia="Times New Roman" w:hAnsi="Times New Roman" w:cs="Times New Roman"/>
                <w:color w:val="000000"/>
                <w:sz w:val="28"/>
                <w:szCs w:val="28"/>
              </w:rPr>
              <w:t>2.1</w:t>
            </w:r>
          </w:p>
        </w:tc>
        <w:tc>
          <w:tcPr>
            <w:tcW w:w="7031" w:type="dxa"/>
            <w:tcBorders>
              <w:top w:val="single" w:sz="4" w:space="0" w:color="auto"/>
              <w:left w:val="single" w:sz="4" w:space="0" w:color="auto"/>
              <w:bottom w:val="single" w:sz="4" w:space="0" w:color="auto"/>
              <w:right w:val="single" w:sz="4" w:space="0" w:color="auto"/>
            </w:tcBorders>
            <w:hideMark/>
          </w:tcPr>
          <w:p w:rsidR="005E10D5" w:rsidRPr="00D017F5" w:rsidRDefault="00D017F5" w:rsidP="00D017F5">
            <w:pPr>
              <w:shd w:val="clear" w:color="auto" w:fill="FFFFFF"/>
              <w:spacing w:before="30" w:after="30" w:line="240" w:lineRule="auto"/>
              <w:jc w:val="both"/>
              <w:rPr>
                <w:rFonts w:ascii="Times New Roman" w:eastAsia="Times New Roman" w:hAnsi="Times New Roman" w:cs="Times New Roman"/>
                <w:color w:val="000000"/>
                <w:sz w:val="28"/>
                <w:szCs w:val="28"/>
              </w:rPr>
            </w:pPr>
            <w:r w:rsidRPr="00D017F5">
              <w:rPr>
                <w:rFonts w:ascii="Times New Roman" w:eastAsia="Times New Roman" w:hAnsi="Times New Roman" w:cs="Times New Roman"/>
                <w:color w:val="000000"/>
                <w:sz w:val="28"/>
                <w:szCs w:val="28"/>
              </w:rPr>
              <w:t>Количество компьютеров в расчете на одного учащегося</w:t>
            </w:r>
          </w:p>
        </w:tc>
        <w:tc>
          <w:tcPr>
            <w:tcW w:w="1589" w:type="dxa"/>
            <w:tcBorders>
              <w:top w:val="single" w:sz="4" w:space="0" w:color="auto"/>
              <w:left w:val="single" w:sz="4" w:space="0" w:color="auto"/>
              <w:bottom w:val="single" w:sz="4" w:space="0" w:color="auto"/>
              <w:right w:val="single" w:sz="4" w:space="0" w:color="auto"/>
            </w:tcBorders>
            <w:hideMark/>
          </w:tcPr>
          <w:p w:rsidR="005E10D5" w:rsidRPr="00D017F5" w:rsidRDefault="00D017F5" w:rsidP="00D017F5">
            <w:pPr>
              <w:shd w:val="clear" w:color="auto" w:fill="FFFFFF"/>
              <w:spacing w:before="30" w:after="30" w:line="240" w:lineRule="auto"/>
              <w:jc w:val="both"/>
              <w:rPr>
                <w:rFonts w:ascii="Times New Roman" w:eastAsia="Times New Roman" w:hAnsi="Times New Roman" w:cs="Times New Roman"/>
                <w:color w:val="000000"/>
                <w:sz w:val="28"/>
                <w:szCs w:val="28"/>
              </w:rPr>
            </w:pPr>
            <w:r w:rsidRPr="00D017F5">
              <w:rPr>
                <w:rFonts w:ascii="Times New Roman" w:eastAsia="Times New Roman" w:hAnsi="Times New Roman" w:cs="Times New Roman"/>
                <w:color w:val="000000"/>
                <w:sz w:val="28"/>
                <w:szCs w:val="28"/>
              </w:rPr>
              <w:t>0,37единиц</w:t>
            </w:r>
          </w:p>
        </w:tc>
      </w:tr>
      <w:tr w:rsidR="00D017F5" w:rsidRPr="00D017F5" w:rsidTr="00D017F5">
        <w:tc>
          <w:tcPr>
            <w:tcW w:w="1019" w:type="dxa"/>
            <w:tcBorders>
              <w:top w:val="single" w:sz="4" w:space="0" w:color="auto"/>
              <w:left w:val="single" w:sz="4" w:space="0" w:color="auto"/>
              <w:bottom w:val="single" w:sz="4" w:space="0" w:color="auto"/>
              <w:right w:val="single" w:sz="4" w:space="0" w:color="auto"/>
            </w:tcBorders>
            <w:hideMark/>
          </w:tcPr>
          <w:p w:rsidR="005E10D5" w:rsidRPr="00D017F5" w:rsidRDefault="00D017F5" w:rsidP="00D017F5">
            <w:pPr>
              <w:shd w:val="clear" w:color="auto" w:fill="FFFFFF"/>
              <w:spacing w:before="30" w:after="30" w:line="240" w:lineRule="auto"/>
              <w:jc w:val="both"/>
              <w:rPr>
                <w:rFonts w:ascii="Times New Roman" w:eastAsia="Times New Roman" w:hAnsi="Times New Roman" w:cs="Times New Roman"/>
                <w:color w:val="000000"/>
                <w:sz w:val="28"/>
                <w:szCs w:val="28"/>
              </w:rPr>
            </w:pPr>
            <w:r w:rsidRPr="00D017F5">
              <w:rPr>
                <w:rFonts w:ascii="Times New Roman" w:eastAsia="Times New Roman" w:hAnsi="Times New Roman" w:cs="Times New Roman"/>
                <w:color w:val="000000"/>
                <w:sz w:val="28"/>
                <w:szCs w:val="28"/>
              </w:rPr>
              <w:t>2.2</w:t>
            </w:r>
          </w:p>
        </w:tc>
        <w:tc>
          <w:tcPr>
            <w:tcW w:w="7031" w:type="dxa"/>
            <w:tcBorders>
              <w:top w:val="single" w:sz="4" w:space="0" w:color="auto"/>
              <w:left w:val="single" w:sz="4" w:space="0" w:color="auto"/>
              <w:bottom w:val="single" w:sz="4" w:space="0" w:color="auto"/>
              <w:right w:val="single" w:sz="4" w:space="0" w:color="auto"/>
            </w:tcBorders>
            <w:hideMark/>
          </w:tcPr>
          <w:p w:rsidR="005E10D5" w:rsidRPr="00D017F5" w:rsidRDefault="00D017F5" w:rsidP="00D017F5">
            <w:pPr>
              <w:shd w:val="clear" w:color="auto" w:fill="FFFFFF"/>
              <w:spacing w:before="30" w:after="30" w:line="240" w:lineRule="auto"/>
              <w:jc w:val="both"/>
              <w:rPr>
                <w:rFonts w:ascii="Times New Roman" w:eastAsia="Times New Roman" w:hAnsi="Times New Roman" w:cs="Times New Roman"/>
                <w:color w:val="000000"/>
                <w:sz w:val="28"/>
                <w:szCs w:val="28"/>
              </w:rPr>
            </w:pPr>
            <w:r w:rsidRPr="00D017F5">
              <w:rPr>
                <w:rFonts w:ascii="Times New Roman" w:eastAsia="Times New Roman" w:hAnsi="Times New Roman" w:cs="Times New Roman"/>
                <w:color w:val="000000"/>
                <w:sz w:val="28"/>
                <w:szCs w:val="28"/>
              </w:rPr>
              <w:t>Количество экземпляров учебной и учебно-методической литературы из общего количества единиц хранения библиотечного фонда, состоящих на учете, в расчете на одного учащегося</w:t>
            </w:r>
          </w:p>
        </w:tc>
        <w:tc>
          <w:tcPr>
            <w:tcW w:w="1589" w:type="dxa"/>
            <w:tcBorders>
              <w:top w:val="single" w:sz="4" w:space="0" w:color="auto"/>
              <w:left w:val="single" w:sz="4" w:space="0" w:color="auto"/>
              <w:bottom w:val="single" w:sz="4" w:space="0" w:color="auto"/>
              <w:right w:val="single" w:sz="4" w:space="0" w:color="auto"/>
            </w:tcBorders>
            <w:hideMark/>
          </w:tcPr>
          <w:p w:rsidR="005E10D5" w:rsidRPr="00D017F5" w:rsidRDefault="00D017F5" w:rsidP="00D017F5">
            <w:pPr>
              <w:shd w:val="clear" w:color="auto" w:fill="FFFFFF"/>
              <w:spacing w:before="30" w:after="30" w:line="240" w:lineRule="auto"/>
              <w:jc w:val="both"/>
              <w:rPr>
                <w:rFonts w:ascii="Times New Roman" w:eastAsia="Times New Roman" w:hAnsi="Times New Roman" w:cs="Times New Roman"/>
                <w:color w:val="000000"/>
                <w:sz w:val="28"/>
                <w:szCs w:val="28"/>
              </w:rPr>
            </w:pPr>
            <w:r w:rsidRPr="00D017F5">
              <w:rPr>
                <w:rFonts w:ascii="Times New Roman" w:eastAsia="Times New Roman" w:hAnsi="Times New Roman" w:cs="Times New Roman"/>
                <w:color w:val="000000"/>
                <w:sz w:val="28"/>
                <w:szCs w:val="28"/>
              </w:rPr>
              <w:t>13,7единиц</w:t>
            </w:r>
          </w:p>
        </w:tc>
      </w:tr>
      <w:tr w:rsidR="00D017F5" w:rsidRPr="00D017F5" w:rsidTr="00D017F5">
        <w:tc>
          <w:tcPr>
            <w:tcW w:w="1019" w:type="dxa"/>
            <w:tcBorders>
              <w:top w:val="single" w:sz="4" w:space="0" w:color="auto"/>
              <w:left w:val="single" w:sz="4" w:space="0" w:color="auto"/>
              <w:bottom w:val="single" w:sz="4" w:space="0" w:color="auto"/>
              <w:right w:val="single" w:sz="4" w:space="0" w:color="auto"/>
            </w:tcBorders>
            <w:hideMark/>
          </w:tcPr>
          <w:p w:rsidR="005E10D5" w:rsidRPr="00D017F5" w:rsidRDefault="00D017F5" w:rsidP="00D017F5">
            <w:pPr>
              <w:shd w:val="clear" w:color="auto" w:fill="FFFFFF"/>
              <w:spacing w:before="30" w:after="30" w:line="240" w:lineRule="auto"/>
              <w:jc w:val="both"/>
              <w:rPr>
                <w:rFonts w:ascii="Times New Roman" w:eastAsia="Times New Roman" w:hAnsi="Times New Roman" w:cs="Times New Roman"/>
                <w:color w:val="000000"/>
                <w:sz w:val="28"/>
                <w:szCs w:val="28"/>
              </w:rPr>
            </w:pPr>
            <w:r w:rsidRPr="00D017F5">
              <w:rPr>
                <w:rFonts w:ascii="Times New Roman" w:eastAsia="Times New Roman" w:hAnsi="Times New Roman" w:cs="Times New Roman"/>
                <w:color w:val="000000"/>
                <w:sz w:val="28"/>
                <w:szCs w:val="28"/>
              </w:rPr>
              <w:t>2.3</w:t>
            </w:r>
          </w:p>
        </w:tc>
        <w:tc>
          <w:tcPr>
            <w:tcW w:w="7031" w:type="dxa"/>
            <w:tcBorders>
              <w:top w:val="single" w:sz="4" w:space="0" w:color="auto"/>
              <w:left w:val="single" w:sz="4" w:space="0" w:color="auto"/>
              <w:bottom w:val="single" w:sz="4" w:space="0" w:color="auto"/>
              <w:right w:val="single" w:sz="4" w:space="0" w:color="auto"/>
            </w:tcBorders>
            <w:hideMark/>
          </w:tcPr>
          <w:p w:rsidR="005E10D5" w:rsidRPr="00D017F5" w:rsidRDefault="00D017F5" w:rsidP="00D017F5">
            <w:pPr>
              <w:shd w:val="clear" w:color="auto" w:fill="FFFFFF"/>
              <w:spacing w:before="30" w:after="30" w:line="240" w:lineRule="auto"/>
              <w:jc w:val="both"/>
              <w:rPr>
                <w:rFonts w:ascii="Times New Roman" w:eastAsia="Times New Roman" w:hAnsi="Times New Roman" w:cs="Times New Roman"/>
                <w:color w:val="000000"/>
                <w:sz w:val="28"/>
                <w:szCs w:val="28"/>
              </w:rPr>
            </w:pPr>
            <w:r w:rsidRPr="00D017F5">
              <w:rPr>
                <w:rFonts w:ascii="Times New Roman" w:eastAsia="Times New Roman" w:hAnsi="Times New Roman" w:cs="Times New Roman"/>
                <w:color w:val="000000"/>
                <w:sz w:val="28"/>
                <w:szCs w:val="28"/>
              </w:rPr>
              <w:t>Наличие в образовательной организации системы электронного документооборота</w:t>
            </w:r>
          </w:p>
        </w:tc>
        <w:tc>
          <w:tcPr>
            <w:tcW w:w="1589" w:type="dxa"/>
            <w:tcBorders>
              <w:top w:val="single" w:sz="4" w:space="0" w:color="auto"/>
              <w:left w:val="single" w:sz="4" w:space="0" w:color="auto"/>
              <w:bottom w:val="single" w:sz="4" w:space="0" w:color="auto"/>
              <w:right w:val="single" w:sz="4" w:space="0" w:color="auto"/>
            </w:tcBorders>
            <w:hideMark/>
          </w:tcPr>
          <w:p w:rsidR="005E10D5" w:rsidRPr="00D017F5" w:rsidRDefault="00D017F5" w:rsidP="00D017F5">
            <w:pPr>
              <w:shd w:val="clear" w:color="auto" w:fill="FFFFFF"/>
              <w:spacing w:before="30" w:after="30" w:line="240" w:lineRule="auto"/>
              <w:jc w:val="both"/>
              <w:rPr>
                <w:rFonts w:ascii="Times New Roman" w:eastAsia="Times New Roman" w:hAnsi="Times New Roman" w:cs="Times New Roman"/>
                <w:color w:val="000000"/>
                <w:sz w:val="28"/>
                <w:szCs w:val="28"/>
              </w:rPr>
            </w:pPr>
            <w:r w:rsidRPr="00D017F5">
              <w:rPr>
                <w:rFonts w:ascii="Times New Roman" w:eastAsia="Times New Roman" w:hAnsi="Times New Roman" w:cs="Times New Roman"/>
                <w:color w:val="000000"/>
                <w:sz w:val="28"/>
                <w:szCs w:val="28"/>
              </w:rPr>
              <w:t>да/нет</w:t>
            </w:r>
          </w:p>
        </w:tc>
      </w:tr>
      <w:tr w:rsidR="00D017F5" w:rsidRPr="00D017F5" w:rsidTr="00D017F5">
        <w:tc>
          <w:tcPr>
            <w:tcW w:w="1019" w:type="dxa"/>
            <w:tcBorders>
              <w:top w:val="single" w:sz="4" w:space="0" w:color="auto"/>
              <w:left w:val="single" w:sz="4" w:space="0" w:color="auto"/>
              <w:bottom w:val="single" w:sz="4" w:space="0" w:color="auto"/>
              <w:right w:val="single" w:sz="4" w:space="0" w:color="auto"/>
            </w:tcBorders>
            <w:hideMark/>
          </w:tcPr>
          <w:p w:rsidR="005E10D5" w:rsidRPr="00D017F5" w:rsidRDefault="00D017F5" w:rsidP="00D017F5">
            <w:pPr>
              <w:shd w:val="clear" w:color="auto" w:fill="FFFFFF"/>
              <w:spacing w:before="30" w:after="30" w:line="240" w:lineRule="auto"/>
              <w:jc w:val="both"/>
              <w:rPr>
                <w:rFonts w:ascii="Times New Roman" w:eastAsia="Times New Roman" w:hAnsi="Times New Roman" w:cs="Times New Roman"/>
                <w:color w:val="000000"/>
                <w:sz w:val="28"/>
                <w:szCs w:val="28"/>
              </w:rPr>
            </w:pPr>
            <w:r w:rsidRPr="00D017F5">
              <w:rPr>
                <w:rFonts w:ascii="Times New Roman" w:eastAsia="Times New Roman" w:hAnsi="Times New Roman" w:cs="Times New Roman"/>
                <w:color w:val="000000"/>
                <w:sz w:val="28"/>
                <w:szCs w:val="28"/>
              </w:rPr>
              <w:t>2.4</w:t>
            </w:r>
          </w:p>
        </w:tc>
        <w:tc>
          <w:tcPr>
            <w:tcW w:w="7031" w:type="dxa"/>
            <w:tcBorders>
              <w:top w:val="single" w:sz="4" w:space="0" w:color="auto"/>
              <w:left w:val="single" w:sz="4" w:space="0" w:color="auto"/>
              <w:bottom w:val="single" w:sz="4" w:space="0" w:color="auto"/>
              <w:right w:val="single" w:sz="4" w:space="0" w:color="auto"/>
            </w:tcBorders>
            <w:hideMark/>
          </w:tcPr>
          <w:p w:rsidR="005E10D5" w:rsidRPr="00D017F5" w:rsidRDefault="00D017F5" w:rsidP="00D017F5">
            <w:pPr>
              <w:shd w:val="clear" w:color="auto" w:fill="FFFFFF"/>
              <w:spacing w:before="30" w:after="30" w:line="240" w:lineRule="auto"/>
              <w:jc w:val="both"/>
              <w:rPr>
                <w:rFonts w:ascii="Times New Roman" w:eastAsia="Times New Roman" w:hAnsi="Times New Roman" w:cs="Times New Roman"/>
                <w:color w:val="000000"/>
                <w:sz w:val="28"/>
                <w:szCs w:val="28"/>
              </w:rPr>
            </w:pPr>
            <w:r w:rsidRPr="00D017F5">
              <w:rPr>
                <w:rFonts w:ascii="Times New Roman" w:eastAsia="Times New Roman" w:hAnsi="Times New Roman" w:cs="Times New Roman"/>
                <w:color w:val="000000"/>
                <w:sz w:val="28"/>
                <w:szCs w:val="28"/>
              </w:rPr>
              <w:t>Наличие читального зала библиотеки, в том числе:</w:t>
            </w:r>
          </w:p>
        </w:tc>
        <w:tc>
          <w:tcPr>
            <w:tcW w:w="1589" w:type="dxa"/>
            <w:tcBorders>
              <w:top w:val="single" w:sz="4" w:space="0" w:color="auto"/>
              <w:left w:val="single" w:sz="4" w:space="0" w:color="auto"/>
              <w:bottom w:val="single" w:sz="4" w:space="0" w:color="auto"/>
              <w:right w:val="single" w:sz="4" w:space="0" w:color="auto"/>
            </w:tcBorders>
            <w:hideMark/>
          </w:tcPr>
          <w:p w:rsidR="005E10D5" w:rsidRPr="00D017F5" w:rsidRDefault="00D017F5" w:rsidP="00D017F5">
            <w:pPr>
              <w:shd w:val="clear" w:color="auto" w:fill="FFFFFF"/>
              <w:spacing w:before="30" w:after="30" w:line="240" w:lineRule="auto"/>
              <w:jc w:val="both"/>
              <w:rPr>
                <w:rFonts w:ascii="Times New Roman" w:eastAsia="Times New Roman" w:hAnsi="Times New Roman" w:cs="Times New Roman"/>
                <w:color w:val="000000"/>
                <w:sz w:val="28"/>
                <w:szCs w:val="28"/>
              </w:rPr>
            </w:pPr>
            <w:r w:rsidRPr="00D017F5">
              <w:rPr>
                <w:rFonts w:ascii="Times New Roman" w:eastAsia="Times New Roman" w:hAnsi="Times New Roman" w:cs="Times New Roman"/>
                <w:color w:val="000000"/>
                <w:sz w:val="28"/>
                <w:szCs w:val="28"/>
              </w:rPr>
              <w:t>да/нет</w:t>
            </w:r>
          </w:p>
        </w:tc>
      </w:tr>
      <w:tr w:rsidR="00D017F5" w:rsidRPr="00D017F5" w:rsidTr="00D017F5">
        <w:tc>
          <w:tcPr>
            <w:tcW w:w="1019" w:type="dxa"/>
            <w:tcBorders>
              <w:top w:val="single" w:sz="4" w:space="0" w:color="auto"/>
              <w:left w:val="single" w:sz="4" w:space="0" w:color="auto"/>
              <w:bottom w:val="single" w:sz="4" w:space="0" w:color="auto"/>
              <w:right w:val="single" w:sz="4" w:space="0" w:color="auto"/>
            </w:tcBorders>
            <w:hideMark/>
          </w:tcPr>
          <w:p w:rsidR="005E10D5" w:rsidRPr="00D017F5" w:rsidRDefault="00D017F5" w:rsidP="00D017F5">
            <w:pPr>
              <w:shd w:val="clear" w:color="auto" w:fill="FFFFFF"/>
              <w:spacing w:before="30" w:after="30" w:line="240" w:lineRule="auto"/>
              <w:jc w:val="both"/>
              <w:rPr>
                <w:rFonts w:ascii="Times New Roman" w:eastAsia="Times New Roman" w:hAnsi="Times New Roman" w:cs="Times New Roman"/>
                <w:color w:val="000000"/>
                <w:sz w:val="28"/>
                <w:szCs w:val="28"/>
              </w:rPr>
            </w:pPr>
            <w:r w:rsidRPr="00D017F5">
              <w:rPr>
                <w:rFonts w:ascii="Times New Roman" w:eastAsia="Times New Roman" w:hAnsi="Times New Roman" w:cs="Times New Roman"/>
                <w:color w:val="000000"/>
                <w:sz w:val="28"/>
                <w:szCs w:val="28"/>
              </w:rPr>
              <w:t>2.4.1</w:t>
            </w:r>
          </w:p>
        </w:tc>
        <w:tc>
          <w:tcPr>
            <w:tcW w:w="7031" w:type="dxa"/>
            <w:tcBorders>
              <w:top w:val="single" w:sz="4" w:space="0" w:color="auto"/>
              <w:left w:val="single" w:sz="4" w:space="0" w:color="auto"/>
              <w:bottom w:val="single" w:sz="4" w:space="0" w:color="auto"/>
              <w:right w:val="single" w:sz="4" w:space="0" w:color="auto"/>
            </w:tcBorders>
            <w:hideMark/>
          </w:tcPr>
          <w:p w:rsidR="005E10D5" w:rsidRPr="00D017F5" w:rsidRDefault="00D017F5" w:rsidP="00D017F5">
            <w:pPr>
              <w:shd w:val="clear" w:color="auto" w:fill="FFFFFF"/>
              <w:spacing w:before="30" w:after="30" w:line="240" w:lineRule="auto"/>
              <w:jc w:val="both"/>
              <w:rPr>
                <w:rFonts w:ascii="Times New Roman" w:eastAsia="Times New Roman" w:hAnsi="Times New Roman" w:cs="Times New Roman"/>
                <w:color w:val="000000"/>
                <w:sz w:val="28"/>
                <w:szCs w:val="28"/>
              </w:rPr>
            </w:pPr>
            <w:r w:rsidRPr="00D017F5">
              <w:rPr>
                <w:rFonts w:ascii="Times New Roman" w:eastAsia="Times New Roman" w:hAnsi="Times New Roman" w:cs="Times New Roman"/>
                <w:color w:val="000000"/>
                <w:sz w:val="28"/>
                <w:szCs w:val="28"/>
              </w:rPr>
              <w:t xml:space="preserve">С обеспечением возможности работы на стационарных компьютерах или использования переносных </w:t>
            </w:r>
            <w:r w:rsidRPr="00D017F5">
              <w:rPr>
                <w:rFonts w:ascii="Times New Roman" w:eastAsia="Times New Roman" w:hAnsi="Times New Roman" w:cs="Times New Roman"/>
                <w:color w:val="000000"/>
                <w:sz w:val="28"/>
                <w:szCs w:val="28"/>
              </w:rPr>
              <w:lastRenderedPageBreak/>
              <w:t>компьютеров</w:t>
            </w:r>
          </w:p>
        </w:tc>
        <w:tc>
          <w:tcPr>
            <w:tcW w:w="1589" w:type="dxa"/>
            <w:tcBorders>
              <w:top w:val="single" w:sz="4" w:space="0" w:color="auto"/>
              <w:left w:val="single" w:sz="4" w:space="0" w:color="auto"/>
              <w:bottom w:val="single" w:sz="4" w:space="0" w:color="auto"/>
              <w:right w:val="single" w:sz="4" w:space="0" w:color="auto"/>
            </w:tcBorders>
            <w:hideMark/>
          </w:tcPr>
          <w:p w:rsidR="005E10D5" w:rsidRPr="00D017F5" w:rsidRDefault="00D017F5" w:rsidP="00D017F5">
            <w:pPr>
              <w:shd w:val="clear" w:color="auto" w:fill="FFFFFF"/>
              <w:spacing w:before="30" w:after="30" w:line="240" w:lineRule="auto"/>
              <w:jc w:val="both"/>
              <w:rPr>
                <w:rFonts w:ascii="Times New Roman" w:eastAsia="Times New Roman" w:hAnsi="Times New Roman" w:cs="Times New Roman"/>
                <w:color w:val="000000"/>
                <w:sz w:val="28"/>
                <w:szCs w:val="28"/>
              </w:rPr>
            </w:pPr>
            <w:r w:rsidRPr="00D017F5">
              <w:rPr>
                <w:rFonts w:ascii="Times New Roman" w:eastAsia="Times New Roman" w:hAnsi="Times New Roman" w:cs="Times New Roman"/>
                <w:color w:val="000000"/>
                <w:sz w:val="28"/>
                <w:szCs w:val="28"/>
              </w:rPr>
              <w:lastRenderedPageBreak/>
              <w:t>да/нет</w:t>
            </w:r>
          </w:p>
        </w:tc>
      </w:tr>
      <w:tr w:rsidR="00D017F5" w:rsidRPr="00D017F5" w:rsidTr="00D017F5">
        <w:tc>
          <w:tcPr>
            <w:tcW w:w="1019" w:type="dxa"/>
            <w:tcBorders>
              <w:top w:val="single" w:sz="4" w:space="0" w:color="auto"/>
              <w:left w:val="single" w:sz="4" w:space="0" w:color="auto"/>
              <w:bottom w:val="single" w:sz="4" w:space="0" w:color="auto"/>
              <w:right w:val="single" w:sz="4" w:space="0" w:color="auto"/>
            </w:tcBorders>
            <w:hideMark/>
          </w:tcPr>
          <w:p w:rsidR="005E10D5" w:rsidRPr="00D017F5" w:rsidRDefault="00D017F5" w:rsidP="00D017F5">
            <w:pPr>
              <w:shd w:val="clear" w:color="auto" w:fill="FFFFFF"/>
              <w:spacing w:before="30" w:after="30" w:line="240" w:lineRule="auto"/>
              <w:jc w:val="both"/>
              <w:rPr>
                <w:rFonts w:ascii="Times New Roman" w:eastAsia="Times New Roman" w:hAnsi="Times New Roman" w:cs="Times New Roman"/>
                <w:color w:val="000000"/>
                <w:sz w:val="28"/>
                <w:szCs w:val="28"/>
              </w:rPr>
            </w:pPr>
            <w:r w:rsidRPr="00D017F5">
              <w:rPr>
                <w:rFonts w:ascii="Times New Roman" w:eastAsia="Times New Roman" w:hAnsi="Times New Roman" w:cs="Times New Roman"/>
                <w:color w:val="000000"/>
                <w:sz w:val="28"/>
                <w:szCs w:val="28"/>
              </w:rPr>
              <w:lastRenderedPageBreak/>
              <w:t>2.4.2</w:t>
            </w:r>
          </w:p>
        </w:tc>
        <w:tc>
          <w:tcPr>
            <w:tcW w:w="7031" w:type="dxa"/>
            <w:tcBorders>
              <w:top w:val="single" w:sz="4" w:space="0" w:color="auto"/>
              <w:left w:val="single" w:sz="4" w:space="0" w:color="auto"/>
              <w:bottom w:val="single" w:sz="4" w:space="0" w:color="auto"/>
              <w:right w:val="single" w:sz="4" w:space="0" w:color="auto"/>
            </w:tcBorders>
            <w:hideMark/>
          </w:tcPr>
          <w:p w:rsidR="005E10D5" w:rsidRPr="00D017F5" w:rsidRDefault="00D017F5" w:rsidP="00D017F5">
            <w:pPr>
              <w:shd w:val="clear" w:color="auto" w:fill="FFFFFF"/>
              <w:spacing w:before="30" w:after="30" w:line="240" w:lineRule="auto"/>
              <w:jc w:val="both"/>
              <w:rPr>
                <w:rFonts w:ascii="Times New Roman" w:eastAsia="Times New Roman" w:hAnsi="Times New Roman" w:cs="Times New Roman"/>
                <w:color w:val="000000"/>
                <w:sz w:val="28"/>
                <w:szCs w:val="28"/>
              </w:rPr>
            </w:pPr>
            <w:r w:rsidRPr="00D017F5">
              <w:rPr>
                <w:rFonts w:ascii="Times New Roman" w:eastAsia="Times New Roman" w:hAnsi="Times New Roman" w:cs="Times New Roman"/>
                <w:color w:val="000000"/>
                <w:sz w:val="28"/>
                <w:szCs w:val="28"/>
              </w:rPr>
              <w:t>С медиатекой</w:t>
            </w:r>
          </w:p>
        </w:tc>
        <w:tc>
          <w:tcPr>
            <w:tcW w:w="1589" w:type="dxa"/>
            <w:tcBorders>
              <w:top w:val="single" w:sz="4" w:space="0" w:color="auto"/>
              <w:left w:val="single" w:sz="4" w:space="0" w:color="auto"/>
              <w:bottom w:val="single" w:sz="4" w:space="0" w:color="auto"/>
              <w:right w:val="single" w:sz="4" w:space="0" w:color="auto"/>
            </w:tcBorders>
            <w:hideMark/>
          </w:tcPr>
          <w:p w:rsidR="005E10D5" w:rsidRPr="00D017F5" w:rsidRDefault="00D017F5" w:rsidP="00D017F5">
            <w:pPr>
              <w:shd w:val="clear" w:color="auto" w:fill="FFFFFF"/>
              <w:spacing w:before="30" w:after="30" w:line="240" w:lineRule="auto"/>
              <w:jc w:val="both"/>
              <w:rPr>
                <w:rFonts w:ascii="Times New Roman" w:eastAsia="Times New Roman" w:hAnsi="Times New Roman" w:cs="Times New Roman"/>
                <w:color w:val="000000"/>
                <w:sz w:val="28"/>
                <w:szCs w:val="28"/>
              </w:rPr>
            </w:pPr>
            <w:r w:rsidRPr="00D017F5">
              <w:rPr>
                <w:rFonts w:ascii="Times New Roman" w:eastAsia="Times New Roman" w:hAnsi="Times New Roman" w:cs="Times New Roman"/>
                <w:color w:val="000000"/>
                <w:sz w:val="28"/>
                <w:szCs w:val="28"/>
              </w:rPr>
              <w:t>да/нет</w:t>
            </w:r>
          </w:p>
        </w:tc>
      </w:tr>
      <w:tr w:rsidR="00D017F5" w:rsidRPr="00D017F5" w:rsidTr="00D017F5">
        <w:tc>
          <w:tcPr>
            <w:tcW w:w="1019" w:type="dxa"/>
            <w:tcBorders>
              <w:top w:val="single" w:sz="4" w:space="0" w:color="auto"/>
              <w:left w:val="single" w:sz="4" w:space="0" w:color="auto"/>
              <w:bottom w:val="single" w:sz="4" w:space="0" w:color="auto"/>
              <w:right w:val="single" w:sz="4" w:space="0" w:color="auto"/>
            </w:tcBorders>
            <w:hideMark/>
          </w:tcPr>
          <w:p w:rsidR="005E10D5" w:rsidRPr="00D017F5" w:rsidRDefault="00D017F5" w:rsidP="00D017F5">
            <w:pPr>
              <w:shd w:val="clear" w:color="auto" w:fill="FFFFFF"/>
              <w:spacing w:before="30" w:after="30" w:line="240" w:lineRule="auto"/>
              <w:jc w:val="both"/>
              <w:rPr>
                <w:rFonts w:ascii="Times New Roman" w:eastAsia="Times New Roman" w:hAnsi="Times New Roman" w:cs="Times New Roman"/>
                <w:color w:val="000000"/>
                <w:sz w:val="28"/>
                <w:szCs w:val="28"/>
              </w:rPr>
            </w:pPr>
            <w:r w:rsidRPr="00D017F5">
              <w:rPr>
                <w:rFonts w:ascii="Times New Roman" w:eastAsia="Times New Roman" w:hAnsi="Times New Roman" w:cs="Times New Roman"/>
                <w:color w:val="000000"/>
                <w:sz w:val="28"/>
                <w:szCs w:val="28"/>
              </w:rPr>
              <w:t>2.4.3</w:t>
            </w:r>
          </w:p>
        </w:tc>
        <w:tc>
          <w:tcPr>
            <w:tcW w:w="7031" w:type="dxa"/>
            <w:tcBorders>
              <w:top w:val="single" w:sz="4" w:space="0" w:color="auto"/>
              <w:left w:val="single" w:sz="4" w:space="0" w:color="auto"/>
              <w:bottom w:val="single" w:sz="4" w:space="0" w:color="auto"/>
              <w:right w:val="single" w:sz="4" w:space="0" w:color="auto"/>
            </w:tcBorders>
            <w:hideMark/>
          </w:tcPr>
          <w:p w:rsidR="005E10D5" w:rsidRPr="00D017F5" w:rsidRDefault="00D017F5" w:rsidP="00D017F5">
            <w:pPr>
              <w:shd w:val="clear" w:color="auto" w:fill="FFFFFF"/>
              <w:spacing w:before="30" w:after="30" w:line="240" w:lineRule="auto"/>
              <w:jc w:val="both"/>
              <w:rPr>
                <w:rFonts w:ascii="Times New Roman" w:eastAsia="Times New Roman" w:hAnsi="Times New Roman" w:cs="Times New Roman"/>
                <w:color w:val="000000"/>
                <w:sz w:val="28"/>
                <w:szCs w:val="28"/>
              </w:rPr>
            </w:pPr>
            <w:r w:rsidRPr="00D017F5">
              <w:rPr>
                <w:rFonts w:ascii="Times New Roman" w:eastAsia="Times New Roman" w:hAnsi="Times New Roman" w:cs="Times New Roman"/>
                <w:color w:val="000000"/>
                <w:sz w:val="28"/>
                <w:szCs w:val="28"/>
              </w:rPr>
              <w:t>Оснащенного средствами сканирования и распознавания текстов</w:t>
            </w:r>
          </w:p>
        </w:tc>
        <w:tc>
          <w:tcPr>
            <w:tcW w:w="1589" w:type="dxa"/>
            <w:tcBorders>
              <w:top w:val="single" w:sz="4" w:space="0" w:color="auto"/>
              <w:left w:val="single" w:sz="4" w:space="0" w:color="auto"/>
              <w:bottom w:val="single" w:sz="4" w:space="0" w:color="auto"/>
              <w:right w:val="single" w:sz="4" w:space="0" w:color="auto"/>
            </w:tcBorders>
            <w:hideMark/>
          </w:tcPr>
          <w:p w:rsidR="005E10D5" w:rsidRPr="00D017F5" w:rsidRDefault="00D017F5" w:rsidP="00D017F5">
            <w:pPr>
              <w:shd w:val="clear" w:color="auto" w:fill="FFFFFF"/>
              <w:spacing w:before="30" w:after="30" w:line="240" w:lineRule="auto"/>
              <w:jc w:val="both"/>
              <w:rPr>
                <w:rFonts w:ascii="Times New Roman" w:eastAsia="Times New Roman" w:hAnsi="Times New Roman" w:cs="Times New Roman"/>
                <w:color w:val="000000"/>
                <w:sz w:val="28"/>
                <w:szCs w:val="28"/>
              </w:rPr>
            </w:pPr>
            <w:r w:rsidRPr="00D017F5">
              <w:rPr>
                <w:rFonts w:ascii="Times New Roman" w:eastAsia="Times New Roman" w:hAnsi="Times New Roman" w:cs="Times New Roman"/>
                <w:color w:val="000000"/>
                <w:sz w:val="28"/>
                <w:szCs w:val="28"/>
              </w:rPr>
              <w:t>да/нет</w:t>
            </w:r>
          </w:p>
        </w:tc>
      </w:tr>
      <w:tr w:rsidR="00D017F5" w:rsidRPr="00D017F5" w:rsidTr="00D017F5">
        <w:tc>
          <w:tcPr>
            <w:tcW w:w="1019" w:type="dxa"/>
            <w:tcBorders>
              <w:top w:val="single" w:sz="4" w:space="0" w:color="auto"/>
              <w:left w:val="single" w:sz="4" w:space="0" w:color="auto"/>
              <w:bottom w:val="single" w:sz="4" w:space="0" w:color="auto"/>
              <w:right w:val="single" w:sz="4" w:space="0" w:color="auto"/>
            </w:tcBorders>
            <w:hideMark/>
          </w:tcPr>
          <w:p w:rsidR="005E10D5" w:rsidRPr="00D017F5" w:rsidRDefault="00D017F5" w:rsidP="00D017F5">
            <w:pPr>
              <w:shd w:val="clear" w:color="auto" w:fill="FFFFFF"/>
              <w:spacing w:before="30" w:after="30" w:line="240" w:lineRule="auto"/>
              <w:jc w:val="both"/>
              <w:rPr>
                <w:rFonts w:ascii="Times New Roman" w:eastAsia="Times New Roman" w:hAnsi="Times New Roman" w:cs="Times New Roman"/>
                <w:color w:val="000000"/>
                <w:sz w:val="28"/>
                <w:szCs w:val="28"/>
              </w:rPr>
            </w:pPr>
            <w:r w:rsidRPr="00D017F5">
              <w:rPr>
                <w:rFonts w:ascii="Times New Roman" w:eastAsia="Times New Roman" w:hAnsi="Times New Roman" w:cs="Times New Roman"/>
                <w:color w:val="000000"/>
                <w:sz w:val="28"/>
                <w:szCs w:val="28"/>
              </w:rPr>
              <w:t>2.4.4</w:t>
            </w:r>
          </w:p>
        </w:tc>
        <w:tc>
          <w:tcPr>
            <w:tcW w:w="7031" w:type="dxa"/>
            <w:tcBorders>
              <w:top w:val="single" w:sz="4" w:space="0" w:color="auto"/>
              <w:left w:val="single" w:sz="4" w:space="0" w:color="auto"/>
              <w:bottom w:val="single" w:sz="4" w:space="0" w:color="auto"/>
              <w:right w:val="single" w:sz="4" w:space="0" w:color="auto"/>
            </w:tcBorders>
            <w:hideMark/>
          </w:tcPr>
          <w:p w:rsidR="005E10D5" w:rsidRPr="00D017F5" w:rsidRDefault="00D017F5" w:rsidP="00D017F5">
            <w:pPr>
              <w:shd w:val="clear" w:color="auto" w:fill="FFFFFF"/>
              <w:spacing w:before="30" w:after="30" w:line="240" w:lineRule="auto"/>
              <w:jc w:val="both"/>
              <w:rPr>
                <w:rFonts w:ascii="Times New Roman" w:eastAsia="Times New Roman" w:hAnsi="Times New Roman" w:cs="Times New Roman"/>
                <w:color w:val="000000"/>
                <w:sz w:val="28"/>
                <w:szCs w:val="28"/>
              </w:rPr>
            </w:pPr>
            <w:r w:rsidRPr="00D017F5">
              <w:rPr>
                <w:rFonts w:ascii="Times New Roman" w:eastAsia="Times New Roman" w:hAnsi="Times New Roman" w:cs="Times New Roman"/>
                <w:color w:val="000000"/>
                <w:sz w:val="28"/>
                <w:szCs w:val="28"/>
              </w:rPr>
              <w:t>С выходом в Интернет с компьютеров, расположенных в помещении библиотеки</w:t>
            </w:r>
          </w:p>
        </w:tc>
        <w:tc>
          <w:tcPr>
            <w:tcW w:w="1589" w:type="dxa"/>
            <w:tcBorders>
              <w:top w:val="single" w:sz="4" w:space="0" w:color="auto"/>
              <w:left w:val="single" w:sz="4" w:space="0" w:color="auto"/>
              <w:bottom w:val="single" w:sz="4" w:space="0" w:color="auto"/>
              <w:right w:val="single" w:sz="4" w:space="0" w:color="auto"/>
            </w:tcBorders>
            <w:hideMark/>
          </w:tcPr>
          <w:p w:rsidR="005E10D5" w:rsidRPr="00D017F5" w:rsidRDefault="00D017F5" w:rsidP="00D017F5">
            <w:pPr>
              <w:shd w:val="clear" w:color="auto" w:fill="FFFFFF"/>
              <w:spacing w:before="30" w:after="30" w:line="240" w:lineRule="auto"/>
              <w:jc w:val="both"/>
              <w:rPr>
                <w:rFonts w:ascii="Times New Roman" w:eastAsia="Times New Roman" w:hAnsi="Times New Roman" w:cs="Times New Roman"/>
                <w:color w:val="000000"/>
                <w:sz w:val="28"/>
                <w:szCs w:val="28"/>
              </w:rPr>
            </w:pPr>
            <w:r w:rsidRPr="00D017F5">
              <w:rPr>
                <w:rFonts w:ascii="Times New Roman" w:eastAsia="Times New Roman" w:hAnsi="Times New Roman" w:cs="Times New Roman"/>
                <w:color w:val="000000"/>
                <w:sz w:val="28"/>
                <w:szCs w:val="28"/>
              </w:rPr>
              <w:t>да/нет</w:t>
            </w:r>
          </w:p>
        </w:tc>
      </w:tr>
      <w:tr w:rsidR="00D017F5" w:rsidRPr="00D017F5" w:rsidTr="00D017F5">
        <w:tc>
          <w:tcPr>
            <w:tcW w:w="1019" w:type="dxa"/>
            <w:tcBorders>
              <w:top w:val="single" w:sz="4" w:space="0" w:color="auto"/>
              <w:left w:val="single" w:sz="4" w:space="0" w:color="auto"/>
              <w:bottom w:val="single" w:sz="4" w:space="0" w:color="auto"/>
              <w:right w:val="single" w:sz="4" w:space="0" w:color="auto"/>
            </w:tcBorders>
            <w:hideMark/>
          </w:tcPr>
          <w:p w:rsidR="005E10D5" w:rsidRPr="00D017F5" w:rsidRDefault="00D017F5" w:rsidP="00D017F5">
            <w:pPr>
              <w:shd w:val="clear" w:color="auto" w:fill="FFFFFF"/>
              <w:spacing w:before="30" w:after="30" w:line="240" w:lineRule="auto"/>
              <w:jc w:val="both"/>
              <w:rPr>
                <w:rFonts w:ascii="Times New Roman" w:eastAsia="Times New Roman" w:hAnsi="Times New Roman" w:cs="Times New Roman"/>
                <w:color w:val="000000"/>
                <w:sz w:val="28"/>
                <w:szCs w:val="28"/>
              </w:rPr>
            </w:pPr>
            <w:r w:rsidRPr="00D017F5">
              <w:rPr>
                <w:rFonts w:ascii="Times New Roman" w:eastAsia="Times New Roman" w:hAnsi="Times New Roman" w:cs="Times New Roman"/>
                <w:color w:val="000000"/>
                <w:sz w:val="28"/>
                <w:szCs w:val="28"/>
              </w:rPr>
              <w:t>2.4.5</w:t>
            </w:r>
          </w:p>
        </w:tc>
        <w:tc>
          <w:tcPr>
            <w:tcW w:w="7031" w:type="dxa"/>
            <w:tcBorders>
              <w:top w:val="single" w:sz="4" w:space="0" w:color="auto"/>
              <w:left w:val="single" w:sz="4" w:space="0" w:color="auto"/>
              <w:bottom w:val="single" w:sz="4" w:space="0" w:color="auto"/>
              <w:right w:val="single" w:sz="4" w:space="0" w:color="auto"/>
            </w:tcBorders>
            <w:hideMark/>
          </w:tcPr>
          <w:p w:rsidR="005E10D5" w:rsidRPr="00D017F5" w:rsidRDefault="00D017F5" w:rsidP="00D017F5">
            <w:pPr>
              <w:shd w:val="clear" w:color="auto" w:fill="FFFFFF"/>
              <w:spacing w:before="30" w:after="30" w:line="240" w:lineRule="auto"/>
              <w:jc w:val="both"/>
              <w:rPr>
                <w:rFonts w:ascii="Times New Roman" w:eastAsia="Times New Roman" w:hAnsi="Times New Roman" w:cs="Times New Roman"/>
                <w:color w:val="000000"/>
                <w:sz w:val="28"/>
                <w:szCs w:val="28"/>
              </w:rPr>
            </w:pPr>
            <w:r w:rsidRPr="00D017F5">
              <w:rPr>
                <w:rFonts w:ascii="Times New Roman" w:eastAsia="Times New Roman" w:hAnsi="Times New Roman" w:cs="Times New Roman"/>
                <w:color w:val="000000"/>
                <w:sz w:val="28"/>
                <w:szCs w:val="28"/>
              </w:rPr>
              <w:t>С контролируемой распечаткой бумажных материалов</w:t>
            </w:r>
          </w:p>
        </w:tc>
        <w:tc>
          <w:tcPr>
            <w:tcW w:w="1589" w:type="dxa"/>
            <w:tcBorders>
              <w:top w:val="single" w:sz="4" w:space="0" w:color="auto"/>
              <w:left w:val="single" w:sz="4" w:space="0" w:color="auto"/>
              <w:bottom w:val="single" w:sz="4" w:space="0" w:color="auto"/>
              <w:right w:val="single" w:sz="4" w:space="0" w:color="auto"/>
            </w:tcBorders>
            <w:hideMark/>
          </w:tcPr>
          <w:p w:rsidR="005E10D5" w:rsidRPr="00D017F5" w:rsidRDefault="00D017F5" w:rsidP="00D017F5">
            <w:pPr>
              <w:shd w:val="clear" w:color="auto" w:fill="FFFFFF"/>
              <w:spacing w:before="30" w:after="30" w:line="240" w:lineRule="auto"/>
              <w:jc w:val="both"/>
              <w:rPr>
                <w:rFonts w:ascii="Times New Roman" w:eastAsia="Times New Roman" w:hAnsi="Times New Roman" w:cs="Times New Roman"/>
                <w:color w:val="000000"/>
                <w:sz w:val="28"/>
                <w:szCs w:val="28"/>
              </w:rPr>
            </w:pPr>
            <w:r w:rsidRPr="00D017F5">
              <w:rPr>
                <w:rFonts w:ascii="Times New Roman" w:eastAsia="Times New Roman" w:hAnsi="Times New Roman" w:cs="Times New Roman"/>
                <w:color w:val="000000"/>
                <w:sz w:val="28"/>
                <w:szCs w:val="28"/>
              </w:rPr>
              <w:t>да/нет</w:t>
            </w:r>
          </w:p>
        </w:tc>
      </w:tr>
      <w:tr w:rsidR="00D017F5" w:rsidRPr="00D017F5" w:rsidTr="00D017F5">
        <w:tc>
          <w:tcPr>
            <w:tcW w:w="1019" w:type="dxa"/>
            <w:tcBorders>
              <w:top w:val="single" w:sz="4" w:space="0" w:color="auto"/>
              <w:left w:val="single" w:sz="4" w:space="0" w:color="auto"/>
              <w:bottom w:val="single" w:sz="4" w:space="0" w:color="auto"/>
              <w:right w:val="single" w:sz="4" w:space="0" w:color="auto"/>
            </w:tcBorders>
            <w:hideMark/>
          </w:tcPr>
          <w:p w:rsidR="005E10D5" w:rsidRPr="00D017F5" w:rsidRDefault="00D017F5" w:rsidP="00D017F5">
            <w:pPr>
              <w:shd w:val="clear" w:color="auto" w:fill="FFFFFF"/>
              <w:spacing w:before="30" w:after="30" w:line="240" w:lineRule="auto"/>
              <w:jc w:val="both"/>
              <w:rPr>
                <w:rFonts w:ascii="Times New Roman" w:eastAsia="Times New Roman" w:hAnsi="Times New Roman" w:cs="Times New Roman"/>
                <w:color w:val="000000"/>
                <w:sz w:val="28"/>
                <w:szCs w:val="28"/>
              </w:rPr>
            </w:pPr>
            <w:r w:rsidRPr="00D017F5">
              <w:rPr>
                <w:rFonts w:ascii="Times New Roman" w:eastAsia="Times New Roman" w:hAnsi="Times New Roman" w:cs="Times New Roman"/>
                <w:color w:val="000000"/>
                <w:sz w:val="28"/>
                <w:szCs w:val="28"/>
              </w:rPr>
              <w:t>2.5</w:t>
            </w:r>
          </w:p>
        </w:tc>
        <w:tc>
          <w:tcPr>
            <w:tcW w:w="7031" w:type="dxa"/>
            <w:tcBorders>
              <w:top w:val="single" w:sz="4" w:space="0" w:color="auto"/>
              <w:left w:val="single" w:sz="4" w:space="0" w:color="auto"/>
              <w:bottom w:val="single" w:sz="4" w:space="0" w:color="auto"/>
              <w:right w:val="single" w:sz="4" w:space="0" w:color="auto"/>
            </w:tcBorders>
            <w:hideMark/>
          </w:tcPr>
          <w:p w:rsidR="005E10D5" w:rsidRPr="00D017F5" w:rsidRDefault="00D017F5" w:rsidP="00D017F5">
            <w:pPr>
              <w:shd w:val="clear" w:color="auto" w:fill="FFFFFF"/>
              <w:spacing w:before="30" w:after="30" w:line="240" w:lineRule="auto"/>
              <w:jc w:val="both"/>
              <w:rPr>
                <w:rFonts w:ascii="Times New Roman" w:eastAsia="Times New Roman" w:hAnsi="Times New Roman" w:cs="Times New Roman"/>
                <w:color w:val="000000"/>
                <w:sz w:val="28"/>
                <w:szCs w:val="28"/>
              </w:rPr>
            </w:pPr>
            <w:r w:rsidRPr="00D017F5">
              <w:rPr>
                <w:rFonts w:ascii="Times New Roman" w:eastAsia="Times New Roman" w:hAnsi="Times New Roman" w:cs="Times New Roman"/>
                <w:color w:val="000000"/>
                <w:sz w:val="28"/>
                <w:szCs w:val="28"/>
              </w:rPr>
              <w:t>Численность/удельный вес численности учащихся, которым обеспечена возможность пользоваться широкополосным Интернетом (не менее 2 Мб/с), в общей численности учащихся</w:t>
            </w:r>
          </w:p>
        </w:tc>
        <w:tc>
          <w:tcPr>
            <w:tcW w:w="1589" w:type="dxa"/>
            <w:tcBorders>
              <w:top w:val="single" w:sz="4" w:space="0" w:color="auto"/>
              <w:left w:val="single" w:sz="4" w:space="0" w:color="auto"/>
              <w:bottom w:val="single" w:sz="4" w:space="0" w:color="auto"/>
              <w:right w:val="single" w:sz="4" w:space="0" w:color="auto"/>
            </w:tcBorders>
            <w:hideMark/>
          </w:tcPr>
          <w:p w:rsidR="005E10D5" w:rsidRPr="00D017F5" w:rsidRDefault="00D017F5" w:rsidP="00D017F5">
            <w:pPr>
              <w:shd w:val="clear" w:color="auto" w:fill="FFFFFF"/>
              <w:spacing w:before="30" w:after="30" w:line="240" w:lineRule="auto"/>
              <w:jc w:val="both"/>
              <w:rPr>
                <w:rFonts w:ascii="Times New Roman" w:eastAsia="Times New Roman" w:hAnsi="Times New Roman" w:cs="Times New Roman"/>
                <w:color w:val="000000"/>
                <w:sz w:val="28"/>
                <w:szCs w:val="28"/>
              </w:rPr>
            </w:pPr>
            <w:r w:rsidRPr="00D017F5">
              <w:rPr>
                <w:rFonts w:ascii="Times New Roman" w:eastAsia="Times New Roman" w:hAnsi="Times New Roman" w:cs="Times New Roman"/>
                <w:color w:val="000000"/>
                <w:sz w:val="28"/>
                <w:szCs w:val="28"/>
              </w:rPr>
              <w:t>человек/%</w:t>
            </w:r>
          </w:p>
        </w:tc>
      </w:tr>
      <w:tr w:rsidR="00D017F5" w:rsidRPr="00D017F5" w:rsidTr="00D017F5">
        <w:tc>
          <w:tcPr>
            <w:tcW w:w="1019" w:type="dxa"/>
            <w:tcBorders>
              <w:top w:val="single" w:sz="4" w:space="0" w:color="auto"/>
              <w:left w:val="single" w:sz="4" w:space="0" w:color="auto"/>
              <w:bottom w:val="single" w:sz="4" w:space="0" w:color="auto"/>
              <w:right w:val="single" w:sz="4" w:space="0" w:color="auto"/>
            </w:tcBorders>
            <w:hideMark/>
          </w:tcPr>
          <w:p w:rsidR="005E10D5" w:rsidRPr="00D017F5" w:rsidRDefault="00D017F5" w:rsidP="00D017F5">
            <w:pPr>
              <w:shd w:val="clear" w:color="auto" w:fill="FFFFFF"/>
              <w:spacing w:before="30" w:after="30" w:line="240" w:lineRule="auto"/>
              <w:jc w:val="both"/>
              <w:rPr>
                <w:rFonts w:ascii="Times New Roman" w:eastAsia="Times New Roman" w:hAnsi="Times New Roman" w:cs="Times New Roman"/>
                <w:color w:val="000000"/>
                <w:sz w:val="28"/>
                <w:szCs w:val="28"/>
              </w:rPr>
            </w:pPr>
            <w:r w:rsidRPr="00D017F5">
              <w:rPr>
                <w:rFonts w:ascii="Times New Roman" w:eastAsia="Times New Roman" w:hAnsi="Times New Roman" w:cs="Times New Roman"/>
                <w:color w:val="000000"/>
                <w:sz w:val="28"/>
                <w:szCs w:val="28"/>
              </w:rPr>
              <w:t>2.6</w:t>
            </w:r>
          </w:p>
        </w:tc>
        <w:tc>
          <w:tcPr>
            <w:tcW w:w="7031" w:type="dxa"/>
            <w:tcBorders>
              <w:top w:val="single" w:sz="4" w:space="0" w:color="auto"/>
              <w:left w:val="single" w:sz="4" w:space="0" w:color="auto"/>
              <w:bottom w:val="single" w:sz="4" w:space="0" w:color="auto"/>
              <w:right w:val="single" w:sz="4" w:space="0" w:color="auto"/>
            </w:tcBorders>
            <w:hideMark/>
          </w:tcPr>
          <w:p w:rsidR="005E10D5" w:rsidRPr="00D017F5" w:rsidRDefault="00D017F5" w:rsidP="00D017F5">
            <w:pPr>
              <w:shd w:val="clear" w:color="auto" w:fill="FFFFFF"/>
              <w:spacing w:before="30" w:after="30" w:line="240" w:lineRule="auto"/>
              <w:jc w:val="both"/>
              <w:rPr>
                <w:rFonts w:ascii="Times New Roman" w:eastAsia="Times New Roman" w:hAnsi="Times New Roman" w:cs="Times New Roman"/>
                <w:color w:val="000000"/>
                <w:sz w:val="28"/>
                <w:szCs w:val="28"/>
              </w:rPr>
            </w:pPr>
            <w:r w:rsidRPr="00D017F5">
              <w:rPr>
                <w:rFonts w:ascii="Times New Roman" w:eastAsia="Times New Roman" w:hAnsi="Times New Roman" w:cs="Times New Roman"/>
                <w:color w:val="000000"/>
                <w:sz w:val="28"/>
                <w:szCs w:val="28"/>
              </w:rPr>
              <w:t>Общая площадь помещений, в которых осуществляется образовательная деятельность, в расчете на одного учащегося</w:t>
            </w:r>
          </w:p>
        </w:tc>
        <w:tc>
          <w:tcPr>
            <w:tcW w:w="1589" w:type="dxa"/>
            <w:tcBorders>
              <w:top w:val="single" w:sz="4" w:space="0" w:color="auto"/>
              <w:left w:val="single" w:sz="4" w:space="0" w:color="auto"/>
              <w:bottom w:val="single" w:sz="4" w:space="0" w:color="auto"/>
              <w:right w:val="single" w:sz="4" w:space="0" w:color="auto"/>
            </w:tcBorders>
            <w:hideMark/>
          </w:tcPr>
          <w:p w:rsidR="005E10D5" w:rsidRPr="00D017F5" w:rsidRDefault="00D017F5" w:rsidP="00D017F5">
            <w:pPr>
              <w:shd w:val="clear" w:color="auto" w:fill="FFFFFF"/>
              <w:spacing w:before="30" w:after="30" w:line="240" w:lineRule="auto"/>
              <w:jc w:val="both"/>
              <w:rPr>
                <w:rFonts w:ascii="Times New Roman" w:eastAsia="Times New Roman" w:hAnsi="Times New Roman" w:cs="Times New Roman"/>
                <w:color w:val="000000"/>
                <w:sz w:val="28"/>
                <w:szCs w:val="28"/>
              </w:rPr>
            </w:pPr>
            <w:r w:rsidRPr="00D017F5">
              <w:rPr>
                <w:rFonts w:ascii="Times New Roman" w:eastAsia="Times New Roman" w:hAnsi="Times New Roman" w:cs="Times New Roman"/>
                <w:color w:val="000000"/>
                <w:sz w:val="28"/>
                <w:szCs w:val="28"/>
              </w:rPr>
              <w:t>16,4кв. м</w:t>
            </w:r>
          </w:p>
        </w:tc>
      </w:tr>
    </w:tbl>
    <w:p w:rsidR="00D017F5" w:rsidRPr="009A430E" w:rsidRDefault="00D017F5" w:rsidP="009A430E">
      <w:pPr>
        <w:shd w:val="clear" w:color="auto" w:fill="FFFFFF"/>
        <w:spacing w:before="30" w:after="30" w:line="240" w:lineRule="auto"/>
        <w:jc w:val="both"/>
        <w:rPr>
          <w:rFonts w:ascii="Times New Roman" w:eastAsia="Times New Roman" w:hAnsi="Times New Roman" w:cs="Times New Roman"/>
          <w:color w:val="000000"/>
          <w:sz w:val="28"/>
          <w:szCs w:val="28"/>
        </w:rPr>
      </w:pPr>
    </w:p>
    <w:sectPr w:rsidR="00D017F5" w:rsidRPr="009A430E" w:rsidSect="00501D8B">
      <w:footerReference w:type="default" r:id="rId25"/>
      <w:pgSz w:w="11906" w:h="16838"/>
      <w:pgMar w:top="851" w:right="850" w:bottom="993" w:left="993"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B695D" w:rsidRDefault="005B695D" w:rsidP="00A24BCE">
      <w:pPr>
        <w:spacing w:after="0" w:line="240" w:lineRule="auto"/>
      </w:pPr>
      <w:r>
        <w:separator/>
      </w:r>
    </w:p>
  </w:endnote>
  <w:endnote w:type="continuationSeparator" w:id="1">
    <w:p w:rsidR="005B695D" w:rsidRDefault="005B695D" w:rsidP="00A24BC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ourier New">
    <w:panose1 w:val="02070309020205020404"/>
    <w:charset w:val="CC"/>
    <w:family w:val="modern"/>
    <w:pitch w:val="fixed"/>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20002A87" w:usb1="80000000" w:usb2="00000008" w:usb3="00000000" w:csb0="000001FF" w:csb1="00000000"/>
  </w:font>
  <w:font w:name="Bookman Old Style">
    <w:panose1 w:val="02050604050505020204"/>
    <w:charset w:val="CC"/>
    <w:family w:val="roman"/>
    <w:pitch w:val="variable"/>
    <w:sig w:usb0="00000287" w:usb1="000000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685922"/>
      <w:docPartObj>
        <w:docPartGallery w:val="Page Numbers (Bottom of Page)"/>
        <w:docPartUnique/>
      </w:docPartObj>
    </w:sdtPr>
    <w:sdtContent>
      <w:p w:rsidR="00F1157A" w:rsidRDefault="005E10D5">
        <w:pPr>
          <w:pStyle w:val="af0"/>
          <w:jc w:val="right"/>
        </w:pPr>
        <w:fldSimple w:instr=" PAGE   \* MERGEFORMAT ">
          <w:r w:rsidR="00BA7B57">
            <w:rPr>
              <w:noProof/>
            </w:rPr>
            <w:t>1</w:t>
          </w:r>
        </w:fldSimple>
      </w:p>
    </w:sdtContent>
  </w:sdt>
  <w:p w:rsidR="00F1157A" w:rsidRDefault="00F1157A">
    <w:pPr>
      <w:pStyle w:val="af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B695D" w:rsidRDefault="005B695D" w:rsidP="00A24BCE">
      <w:pPr>
        <w:spacing w:after="0" w:line="240" w:lineRule="auto"/>
      </w:pPr>
      <w:r>
        <w:separator/>
      </w:r>
    </w:p>
  </w:footnote>
  <w:footnote w:type="continuationSeparator" w:id="1">
    <w:p w:rsidR="005B695D" w:rsidRDefault="005B695D" w:rsidP="00A24BC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19036E"/>
    <w:multiLevelType w:val="hybridMultilevel"/>
    <w:tmpl w:val="91BAF9B8"/>
    <w:lvl w:ilvl="0" w:tplc="04190001">
      <w:numFmt w:val="bullet"/>
      <w:lvlText w:val=""/>
      <w:lvlJc w:val="left"/>
      <w:pPr>
        <w:ind w:left="1429"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
    <w:nsid w:val="081948E8"/>
    <w:multiLevelType w:val="hybridMultilevel"/>
    <w:tmpl w:val="4568F706"/>
    <w:lvl w:ilvl="0" w:tplc="6D442110">
      <w:start w:val="1"/>
      <w:numFmt w:val="decimal"/>
      <w:lvlText w:val="%1)"/>
      <w:lvlJc w:val="left"/>
      <w:pPr>
        <w:ind w:left="900" w:hanging="360"/>
      </w:pPr>
      <w:rPr>
        <w:b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0FB9564F"/>
    <w:multiLevelType w:val="hybridMultilevel"/>
    <w:tmpl w:val="C2166FF0"/>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
    <w:nsid w:val="13C178BA"/>
    <w:multiLevelType w:val="hybridMultilevel"/>
    <w:tmpl w:val="5F828AC0"/>
    <w:lvl w:ilvl="0" w:tplc="0419000B">
      <w:start w:val="1"/>
      <w:numFmt w:val="bullet"/>
      <w:lvlText w:val=""/>
      <w:lvlJc w:val="left"/>
      <w:pPr>
        <w:ind w:left="1425"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FCA4735"/>
    <w:multiLevelType w:val="hybridMultilevel"/>
    <w:tmpl w:val="FE2EC336"/>
    <w:lvl w:ilvl="0" w:tplc="04190011">
      <w:start w:val="1"/>
      <w:numFmt w:val="decimal"/>
      <w:lvlText w:val="%1)"/>
      <w:lvlJc w:val="left"/>
      <w:pPr>
        <w:ind w:left="386"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nsid w:val="23C202F1"/>
    <w:multiLevelType w:val="hybridMultilevel"/>
    <w:tmpl w:val="28E421C0"/>
    <w:lvl w:ilvl="0" w:tplc="533811BA">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nsid w:val="29DA480F"/>
    <w:multiLevelType w:val="multilevel"/>
    <w:tmpl w:val="C3A28F64"/>
    <w:lvl w:ilvl="0">
      <w:start w:val="1"/>
      <w:numFmt w:val="decimal"/>
      <w:lvlText w:val="%1."/>
      <w:lvlJc w:val="left"/>
      <w:pPr>
        <w:tabs>
          <w:tab w:val="num" w:pos="720"/>
        </w:tabs>
        <w:ind w:left="720" w:hanging="360"/>
      </w:pPr>
      <w:rPr>
        <w:b w:val="0"/>
        <w:sz w:val="24"/>
        <w:szCs w:val="24"/>
      </w:rPr>
    </w:lvl>
    <w:lvl w:ilvl="1">
      <w:start w:val="3"/>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7">
    <w:nsid w:val="2A292E18"/>
    <w:multiLevelType w:val="multilevel"/>
    <w:tmpl w:val="7FA41BE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nsid w:val="2AEC5A42"/>
    <w:multiLevelType w:val="hybridMultilevel"/>
    <w:tmpl w:val="B20280D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nsid w:val="2B6B51A1"/>
    <w:multiLevelType w:val="hybridMultilevel"/>
    <w:tmpl w:val="934E909C"/>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0">
    <w:nsid w:val="2D1C593B"/>
    <w:multiLevelType w:val="multilevel"/>
    <w:tmpl w:val="DEBC605C"/>
    <w:lvl w:ilvl="0">
      <w:start w:val="1"/>
      <w:numFmt w:val="decimal"/>
      <w:lvlText w:val="%1."/>
      <w:lvlJc w:val="left"/>
      <w:pPr>
        <w:ind w:left="432" w:hanging="432"/>
      </w:pPr>
      <w:rPr>
        <w:rFonts w:hint="default"/>
        <w:b/>
      </w:rPr>
    </w:lvl>
    <w:lvl w:ilvl="1">
      <w:start w:val="4"/>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11">
    <w:nsid w:val="2FB56353"/>
    <w:multiLevelType w:val="multilevel"/>
    <w:tmpl w:val="55865E04"/>
    <w:lvl w:ilvl="0">
      <w:start w:val="2"/>
      <w:numFmt w:val="decimal"/>
      <w:lvlText w:val="%1"/>
      <w:lvlJc w:val="left"/>
      <w:pPr>
        <w:ind w:left="360" w:hanging="360"/>
      </w:pPr>
    </w:lvl>
    <w:lvl w:ilvl="1">
      <w:start w:val="3"/>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2">
    <w:nsid w:val="3F3C2A5C"/>
    <w:multiLevelType w:val="multilevel"/>
    <w:tmpl w:val="C50262EC"/>
    <w:lvl w:ilvl="0">
      <w:start w:val="1"/>
      <w:numFmt w:val="decimal"/>
      <w:lvlText w:val="%1."/>
      <w:lvlJc w:val="left"/>
      <w:pPr>
        <w:ind w:left="720" w:hanging="360"/>
      </w:pPr>
      <w:rPr>
        <w:rFonts w:ascii="Times New Roman" w:eastAsia="Calibri" w:hAnsi="Times New Roman" w:cs="Times New Roman"/>
        <w:b w:val="0"/>
        <w:color w:val="auto"/>
      </w:rPr>
    </w:lvl>
    <w:lvl w:ilvl="1">
      <w:start w:val="1"/>
      <w:numFmt w:val="decimal"/>
      <w:isLgl/>
      <w:lvlText w:val="%1.%2."/>
      <w:lvlJc w:val="left"/>
      <w:pPr>
        <w:ind w:left="360" w:hanging="360"/>
      </w:pPr>
      <w:rPr>
        <w:color w:val="002060"/>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3">
    <w:nsid w:val="3F8750C4"/>
    <w:multiLevelType w:val="hybridMultilevel"/>
    <w:tmpl w:val="8EAE1F36"/>
    <w:lvl w:ilvl="0" w:tplc="04190001">
      <w:start w:val="1"/>
      <w:numFmt w:val="bullet"/>
      <w:lvlText w:val=""/>
      <w:lvlJc w:val="left"/>
      <w:pPr>
        <w:tabs>
          <w:tab w:val="num" w:pos="1070"/>
        </w:tabs>
        <w:ind w:left="107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52C22819"/>
    <w:multiLevelType w:val="hybridMultilevel"/>
    <w:tmpl w:val="057A6BD0"/>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
    <w:nsid w:val="562B7EED"/>
    <w:multiLevelType w:val="hybridMultilevel"/>
    <w:tmpl w:val="3E165F0E"/>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59E60AC7"/>
    <w:multiLevelType w:val="hybridMultilevel"/>
    <w:tmpl w:val="3C1454F8"/>
    <w:lvl w:ilvl="0" w:tplc="A5DA2F14">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5F132857"/>
    <w:multiLevelType w:val="multilevel"/>
    <w:tmpl w:val="A1D6259E"/>
    <w:lvl w:ilvl="0">
      <w:start w:val="1"/>
      <w:numFmt w:val="upperRoman"/>
      <w:lvlText w:val="%1."/>
      <w:lvlJc w:val="right"/>
      <w:pPr>
        <w:ind w:left="360" w:hanging="360"/>
      </w:pPr>
      <w:rPr>
        <w:b w:val="0"/>
      </w:rPr>
    </w:lvl>
    <w:lvl w:ilvl="1">
      <w:start w:val="2"/>
      <w:numFmt w:val="decimal"/>
      <w:isLgl/>
      <w:lvlText w:val="%1.%2."/>
      <w:lvlJc w:val="left"/>
      <w:pPr>
        <w:ind w:left="862" w:hanging="720"/>
      </w:pPr>
      <w:rPr>
        <w:b/>
        <w:color w:val="002060"/>
      </w:rPr>
    </w:lvl>
    <w:lvl w:ilvl="2">
      <w:start w:val="1"/>
      <w:numFmt w:val="decimal"/>
      <w:isLgl/>
      <w:lvlText w:val="%1.%2.%3."/>
      <w:lvlJc w:val="left"/>
      <w:pPr>
        <w:ind w:left="207" w:hanging="720"/>
      </w:pPr>
    </w:lvl>
    <w:lvl w:ilvl="3">
      <w:start w:val="1"/>
      <w:numFmt w:val="decimal"/>
      <w:isLgl/>
      <w:lvlText w:val="%1.%2.%3.%4."/>
      <w:lvlJc w:val="left"/>
      <w:pPr>
        <w:ind w:left="594" w:hanging="1080"/>
      </w:pPr>
    </w:lvl>
    <w:lvl w:ilvl="4">
      <w:start w:val="1"/>
      <w:numFmt w:val="decimal"/>
      <w:isLgl/>
      <w:lvlText w:val="%1.%2.%3.%4.%5."/>
      <w:lvlJc w:val="left"/>
      <w:pPr>
        <w:ind w:left="621" w:hanging="1080"/>
      </w:pPr>
    </w:lvl>
    <w:lvl w:ilvl="5">
      <w:start w:val="1"/>
      <w:numFmt w:val="decimal"/>
      <w:isLgl/>
      <w:lvlText w:val="%1.%2.%3.%4.%5.%6."/>
      <w:lvlJc w:val="left"/>
      <w:pPr>
        <w:ind w:left="1008" w:hanging="1440"/>
      </w:pPr>
    </w:lvl>
    <w:lvl w:ilvl="6">
      <w:start w:val="1"/>
      <w:numFmt w:val="decimal"/>
      <w:isLgl/>
      <w:lvlText w:val="%1.%2.%3.%4.%5.%6.%7."/>
      <w:lvlJc w:val="left"/>
      <w:pPr>
        <w:ind w:left="1035" w:hanging="1440"/>
      </w:pPr>
    </w:lvl>
    <w:lvl w:ilvl="7">
      <w:start w:val="1"/>
      <w:numFmt w:val="decimal"/>
      <w:isLgl/>
      <w:lvlText w:val="%1.%2.%3.%4.%5.%6.%7.%8."/>
      <w:lvlJc w:val="left"/>
      <w:pPr>
        <w:ind w:left="1422" w:hanging="1800"/>
      </w:pPr>
    </w:lvl>
    <w:lvl w:ilvl="8">
      <w:start w:val="1"/>
      <w:numFmt w:val="decimal"/>
      <w:isLgl/>
      <w:lvlText w:val="%1.%2.%3.%4.%5.%6.%7.%8.%9."/>
      <w:lvlJc w:val="left"/>
      <w:pPr>
        <w:ind w:left="1449" w:hanging="1800"/>
      </w:pPr>
    </w:lvl>
  </w:abstractNum>
  <w:abstractNum w:abstractNumId="18">
    <w:nsid w:val="6DE239BE"/>
    <w:multiLevelType w:val="hybridMultilevel"/>
    <w:tmpl w:val="D4742520"/>
    <w:lvl w:ilvl="0" w:tplc="A5DA2F14">
      <w:start w:val="1"/>
      <w:numFmt w:val="bullet"/>
      <w:lvlText w:val=""/>
      <w:lvlJc w:val="left"/>
      <w:pPr>
        <w:tabs>
          <w:tab w:val="num" w:pos="180"/>
        </w:tabs>
        <w:ind w:left="18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9">
    <w:nsid w:val="6E8D606C"/>
    <w:multiLevelType w:val="hybridMultilevel"/>
    <w:tmpl w:val="CF8A7262"/>
    <w:lvl w:ilvl="0" w:tplc="04190001">
      <w:numFmt w:val="bullet"/>
      <w:lvlText w:val=""/>
      <w:lvlJc w:val="left"/>
      <w:pPr>
        <w:ind w:left="2035"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0">
    <w:nsid w:val="6F6A09D9"/>
    <w:multiLevelType w:val="multilevel"/>
    <w:tmpl w:val="EDDA4F40"/>
    <w:lvl w:ilvl="0">
      <w:start w:val="1"/>
      <w:numFmt w:val="decimal"/>
      <w:lvlText w:val="%1."/>
      <w:lvlJc w:val="left"/>
      <w:pPr>
        <w:ind w:left="390" w:hanging="390"/>
      </w:pPr>
      <w:rPr>
        <w:b/>
      </w:rPr>
    </w:lvl>
    <w:lvl w:ilvl="1">
      <w:start w:val="1"/>
      <w:numFmt w:val="decimal"/>
      <w:lvlText w:val="%1.%2."/>
      <w:lvlJc w:val="left"/>
      <w:pPr>
        <w:ind w:left="720" w:hanging="720"/>
      </w:pPr>
      <w:rPr>
        <w:b/>
      </w:rPr>
    </w:lvl>
    <w:lvl w:ilvl="2">
      <w:start w:val="1"/>
      <w:numFmt w:val="decimal"/>
      <w:lvlText w:val="%1.%2.%3."/>
      <w:lvlJc w:val="left"/>
      <w:pPr>
        <w:ind w:left="-414" w:hanging="720"/>
      </w:pPr>
      <w:rPr>
        <w:b/>
      </w:rPr>
    </w:lvl>
    <w:lvl w:ilvl="3">
      <w:start w:val="1"/>
      <w:numFmt w:val="decimal"/>
      <w:lvlText w:val="%1.%2.%3.%4."/>
      <w:lvlJc w:val="left"/>
      <w:pPr>
        <w:ind w:left="-621" w:hanging="1080"/>
      </w:pPr>
      <w:rPr>
        <w:b/>
      </w:rPr>
    </w:lvl>
    <w:lvl w:ilvl="4">
      <w:start w:val="1"/>
      <w:numFmt w:val="decimal"/>
      <w:lvlText w:val="%1.%2.%3.%4.%5."/>
      <w:lvlJc w:val="left"/>
      <w:pPr>
        <w:ind w:left="-1188" w:hanging="1080"/>
      </w:pPr>
      <w:rPr>
        <w:b/>
      </w:rPr>
    </w:lvl>
    <w:lvl w:ilvl="5">
      <w:start w:val="1"/>
      <w:numFmt w:val="decimal"/>
      <w:lvlText w:val="%1.%2.%3.%4.%5.%6."/>
      <w:lvlJc w:val="left"/>
      <w:pPr>
        <w:ind w:left="-1395" w:hanging="1440"/>
      </w:pPr>
      <w:rPr>
        <w:b/>
      </w:rPr>
    </w:lvl>
    <w:lvl w:ilvl="6">
      <w:start w:val="1"/>
      <w:numFmt w:val="decimal"/>
      <w:lvlText w:val="%1.%2.%3.%4.%5.%6.%7."/>
      <w:lvlJc w:val="left"/>
      <w:pPr>
        <w:ind w:left="-1962" w:hanging="1440"/>
      </w:pPr>
      <w:rPr>
        <w:b/>
      </w:rPr>
    </w:lvl>
    <w:lvl w:ilvl="7">
      <w:start w:val="1"/>
      <w:numFmt w:val="decimal"/>
      <w:lvlText w:val="%1.%2.%3.%4.%5.%6.%7.%8."/>
      <w:lvlJc w:val="left"/>
      <w:pPr>
        <w:ind w:left="-2169" w:hanging="1800"/>
      </w:pPr>
      <w:rPr>
        <w:b/>
      </w:rPr>
    </w:lvl>
    <w:lvl w:ilvl="8">
      <w:start w:val="1"/>
      <w:numFmt w:val="decimal"/>
      <w:lvlText w:val="%1.%2.%3.%4.%5.%6.%7.%8.%9."/>
      <w:lvlJc w:val="left"/>
      <w:pPr>
        <w:ind w:left="-2736" w:hanging="1800"/>
      </w:pPr>
      <w:rPr>
        <w:b/>
      </w:rPr>
    </w:lvl>
  </w:abstractNum>
  <w:abstractNum w:abstractNumId="21">
    <w:nsid w:val="708157D2"/>
    <w:multiLevelType w:val="hybridMultilevel"/>
    <w:tmpl w:val="210049F4"/>
    <w:lvl w:ilvl="0" w:tplc="9AEE35EC">
      <w:start w:val="1"/>
      <w:numFmt w:val="decimal"/>
      <w:lvlText w:val="%1)"/>
      <w:lvlJc w:val="left"/>
      <w:pPr>
        <w:ind w:left="360" w:hanging="360"/>
      </w:pPr>
      <w:rPr>
        <w:b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2">
    <w:nsid w:val="793B2676"/>
    <w:multiLevelType w:val="multilevel"/>
    <w:tmpl w:val="5FAA821A"/>
    <w:lvl w:ilvl="0">
      <w:start w:val="1"/>
      <w:numFmt w:val="decimal"/>
      <w:lvlText w:val="%1."/>
      <w:lvlJc w:val="left"/>
      <w:pPr>
        <w:ind w:left="420" w:hanging="420"/>
      </w:pPr>
      <w:rPr>
        <w:b/>
        <w:strike w:val="0"/>
        <w:dstrike w:val="0"/>
        <w:color w:val="000000"/>
        <w:sz w:val="23"/>
        <w:u w:val="none"/>
        <w:effect w:val="none"/>
      </w:rPr>
    </w:lvl>
    <w:lvl w:ilvl="1">
      <w:start w:val="1"/>
      <w:numFmt w:val="decimal"/>
      <w:lvlText w:val="%1.%2."/>
      <w:lvlJc w:val="left"/>
      <w:pPr>
        <w:ind w:left="720" w:hanging="720"/>
      </w:pPr>
      <w:rPr>
        <w:b w:val="0"/>
        <w:strike w:val="0"/>
        <w:dstrike w:val="0"/>
        <w:color w:val="000000"/>
        <w:sz w:val="23"/>
        <w:u w:val="none"/>
        <w:effect w:val="none"/>
      </w:rPr>
    </w:lvl>
    <w:lvl w:ilvl="2">
      <w:start w:val="1"/>
      <w:numFmt w:val="decimal"/>
      <w:lvlText w:val="%1.%2.%3."/>
      <w:lvlJc w:val="left"/>
      <w:pPr>
        <w:ind w:left="720" w:hanging="720"/>
      </w:pPr>
      <w:rPr>
        <w:b w:val="0"/>
        <w:strike w:val="0"/>
        <w:dstrike w:val="0"/>
        <w:color w:val="000000"/>
        <w:sz w:val="23"/>
        <w:u w:val="none"/>
        <w:effect w:val="none"/>
      </w:rPr>
    </w:lvl>
    <w:lvl w:ilvl="3">
      <w:start w:val="1"/>
      <w:numFmt w:val="decimal"/>
      <w:lvlText w:val="%1.%2.%3.%4."/>
      <w:lvlJc w:val="left"/>
      <w:pPr>
        <w:ind w:left="1080" w:hanging="1080"/>
      </w:pPr>
      <w:rPr>
        <w:b w:val="0"/>
        <w:strike w:val="0"/>
        <w:dstrike w:val="0"/>
        <w:color w:val="000000"/>
        <w:sz w:val="23"/>
        <w:u w:val="none"/>
        <w:effect w:val="none"/>
      </w:rPr>
    </w:lvl>
    <w:lvl w:ilvl="4">
      <w:start w:val="1"/>
      <w:numFmt w:val="decimal"/>
      <w:lvlText w:val="%1.%2.%3.%4.%5."/>
      <w:lvlJc w:val="left"/>
      <w:pPr>
        <w:ind w:left="1440" w:hanging="1440"/>
      </w:pPr>
      <w:rPr>
        <w:b w:val="0"/>
        <w:strike w:val="0"/>
        <w:dstrike w:val="0"/>
        <w:color w:val="000000"/>
        <w:sz w:val="23"/>
        <w:u w:val="none"/>
        <w:effect w:val="none"/>
      </w:rPr>
    </w:lvl>
    <w:lvl w:ilvl="5">
      <w:start w:val="1"/>
      <w:numFmt w:val="decimal"/>
      <w:lvlText w:val="%1.%2.%3.%4.%5.%6."/>
      <w:lvlJc w:val="left"/>
      <w:pPr>
        <w:ind w:left="1440" w:hanging="1440"/>
      </w:pPr>
      <w:rPr>
        <w:b w:val="0"/>
        <w:strike w:val="0"/>
        <w:dstrike w:val="0"/>
        <w:color w:val="000000"/>
        <w:sz w:val="23"/>
        <w:u w:val="none"/>
        <w:effect w:val="none"/>
      </w:rPr>
    </w:lvl>
    <w:lvl w:ilvl="6">
      <w:start w:val="1"/>
      <w:numFmt w:val="decimal"/>
      <w:lvlText w:val="%1.%2.%3.%4.%5.%6.%7."/>
      <w:lvlJc w:val="left"/>
      <w:pPr>
        <w:ind w:left="1800" w:hanging="1800"/>
      </w:pPr>
      <w:rPr>
        <w:b w:val="0"/>
        <w:strike w:val="0"/>
        <w:dstrike w:val="0"/>
        <w:color w:val="000000"/>
        <w:sz w:val="23"/>
        <w:u w:val="none"/>
        <w:effect w:val="none"/>
      </w:rPr>
    </w:lvl>
    <w:lvl w:ilvl="7">
      <w:start w:val="1"/>
      <w:numFmt w:val="decimal"/>
      <w:lvlText w:val="%1.%2.%3.%4.%5.%6.%7.%8."/>
      <w:lvlJc w:val="left"/>
      <w:pPr>
        <w:ind w:left="1800" w:hanging="1800"/>
      </w:pPr>
      <w:rPr>
        <w:b w:val="0"/>
        <w:strike w:val="0"/>
        <w:dstrike w:val="0"/>
        <w:color w:val="000000"/>
        <w:sz w:val="23"/>
        <w:u w:val="none"/>
        <w:effect w:val="none"/>
      </w:rPr>
    </w:lvl>
    <w:lvl w:ilvl="8">
      <w:start w:val="1"/>
      <w:numFmt w:val="decimal"/>
      <w:lvlText w:val="%1.%2.%3.%4.%5.%6.%7.%8.%9."/>
      <w:lvlJc w:val="left"/>
      <w:pPr>
        <w:ind w:left="2160" w:hanging="2160"/>
      </w:pPr>
      <w:rPr>
        <w:b w:val="0"/>
        <w:strike w:val="0"/>
        <w:dstrike w:val="0"/>
        <w:color w:val="000000"/>
        <w:sz w:val="23"/>
        <w:u w:val="none"/>
        <w:effect w:val="none"/>
      </w:rPr>
    </w:lvl>
  </w:abstractNum>
  <w:abstractNum w:abstractNumId="23">
    <w:nsid w:val="7BA966FF"/>
    <w:multiLevelType w:val="hybridMultilevel"/>
    <w:tmpl w:val="1A349D7E"/>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4">
    <w:nsid w:val="7BE13EE0"/>
    <w:multiLevelType w:val="hybridMultilevel"/>
    <w:tmpl w:val="A1BC2C62"/>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7BF07102"/>
    <w:multiLevelType w:val="hybridMultilevel"/>
    <w:tmpl w:val="DF182592"/>
    <w:lvl w:ilvl="0" w:tplc="DCA8BBD2">
      <w:start w:val="1"/>
      <w:numFmt w:val="decimal"/>
      <w:lvlText w:val="%1)"/>
      <w:lvlJc w:val="left"/>
      <w:pPr>
        <w:ind w:left="360" w:hanging="360"/>
      </w:pPr>
      <w:rPr>
        <w:b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6">
    <w:nsid w:val="7DC4291B"/>
    <w:multiLevelType w:val="hybridMultilevel"/>
    <w:tmpl w:val="49DE2518"/>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7">
    <w:nsid w:val="7FD42B27"/>
    <w:multiLevelType w:val="hybridMultilevel"/>
    <w:tmpl w:val="85A0D3D2"/>
    <w:lvl w:ilvl="0" w:tplc="E176143A">
      <w:start w:val="1"/>
      <w:numFmt w:val="decimal"/>
      <w:lvlText w:val="%1)"/>
      <w:lvlJc w:val="left"/>
      <w:pPr>
        <w:ind w:left="360" w:hanging="360"/>
      </w:pPr>
      <w:rPr>
        <w:color w:val="auto"/>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7"/>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5"/>
  </w:num>
  <w:num w:numId="18">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3"/>
  </w:num>
  <w:num w:numId="20">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3"/>
  </w:num>
  <w:num w:numId="22">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lvlOverride w:ilvl="0">
      <w:startOverride w:val="2"/>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0"/>
  </w:num>
  <w:num w:numId="27">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5"/>
  </w:num>
  <w:num w:numId="30">
    <w:abstractNumId w:val="13"/>
  </w:num>
  <w:num w:numId="31">
    <w:abstractNumId w:val="23"/>
  </w:num>
  <w:num w:numId="32">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7"/>
  </w:num>
  <w:num w:numId="34">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hdrShapeDefaults>
    <o:shapedefaults v:ext="edit" spidmax="16386"/>
  </w:hdrShapeDefaults>
  <w:footnotePr>
    <w:footnote w:id="0"/>
    <w:footnote w:id="1"/>
  </w:footnotePr>
  <w:endnotePr>
    <w:endnote w:id="0"/>
    <w:endnote w:id="1"/>
  </w:endnotePr>
  <w:compat>
    <w:useFELayout/>
  </w:compat>
  <w:rsids>
    <w:rsidRoot w:val="00301E6D"/>
    <w:rsid w:val="00077FE2"/>
    <w:rsid w:val="000A1C58"/>
    <w:rsid w:val="000E10AA"/>
    <w:rsid w:val="00124573"/>
    <w:rsid w:val="00170B80"/>
    <w:rsid w:val="00206378"/>
    <w:rsid w:val="00237455"/>
    <w:rsid w:val="00286C91"/>
    <w:rsid w:val="002D7D28"/>
    <w:rsid w:val="00301E6D"/>
    <w:rsid w:val="003F055C"/>
    <w:rsid w:val="0040767A"/>
    <w:rsid w:val="004314B9"/>
    <w:rsid w:val="0046323C"/>
    <w:rsid w:val="00485F6A"/>
    <w:rsid w:val="004A2131"/>
    <w:rsid w:val="00501D8B"/>
    <w:rsid w:val="00525EF5"/>
    <w:rsid w:val="0056186C"/>
    <w:rsid w:val="005B695D"/>
    <w:rsid w:val="005E10D5"/>
    <w:rsid w:val="00667FD6"/>
    <w:rsid w:val="00673D85"/>
    <w:rsid w:val="006A7565"/>
    <w:rsid w:val="006D38E0"/>
    <w:rsid w:val="006E03F8"/>
    <w:rsid w:val="0074391C"/>
    <w:rsid w:val="00751DB2"/>
    <w:rsid w:val="00797DA0"/>
    <w:rsid w:val="007A4A6F"/>
    <w:rsid w:val="007B1131"/>
    <w:rsid w:val="0084538F"/>
    <w:rsid w:val="00873A56"/>
    <w:rsid w:val="0089333E"/>
    <w:rsid w:val="008A42F5"/>
    <w:rsid w:val="008C46D8"/>
    <w:rsid w:val="00985D41"/>
    <w:rsid w:val="009A430E"/>
    <w:rsid w:val="009E28D6"/>
    <w:rsid w:val="00A24BCE"/>
    <w:rsid w:val="00A3745A"/>
    <w:rsid w:val="00A76629"/>
    <w:rsid w:val="00B267BA"/>
    <w:rsid w:val="00B40213"/>
    <w:rsid w:val="00B50F4C"/>
    <w:rsid w:val="00B51DF3"/>
    <w:rsid w:val="00B930F4"/>
    <w:rsid w:val="00BA7B57"/>
    <w:rsid w:val="00BB0ECF"/>
    <w:rsid w:val="00BF794F"/>
    <w:rsid w:val="00C96D02"/>
    <w:rsid w:val="00D017F5"/>
    <w:rsid w:val="00D45B2B"/>
    <w:rsid w:val="00D80311"/>
    <w:rsid w:val="00DB1299"/>
    <w:rsid w:val="00DB7FE7"/>
    <w:rsid w:val="00E370E9"/>
    <w:rsid w:val="00E756FF"/>
    <w:rsid w:val="00E81DB3"/>
    <w:rsid w:val="00EF3DB7"/>
    <w:rsid w:val="00F1157A"/>
    <w:rsid w:val="00F435D7"/>
    <w:rsid w:val="00F56D5A"/>
    <w:rsid w:val="00FB3DBA"/>
    <w:rsid w:val="00FC1D5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First Indent" w:uiPriority="0"/>
    <w:lsdException w:name="Body Text Indent 2" w:uiPriority="0"/>
    <w:lsdException w:name="Strong" w:semiHidden="0" w:uiPriority="22" w:unhideWhenUsed="0" w:qFormat="1"/>
    <w:lsdException w:name="Emphasis" w:semiHidden="0" w:uiPriority="20" w:unhideWhenUsed="0" w:qFormat="1"/>
    <w:lsdException w:name="Plain Tex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B1299"/>
  </w:style>
  <w:style w:type="paragraph" w:styleId="2">
    <w:name w:val="heading 2"/>
    <w:basedOn w:val="a"/>
    <w:next w:val="a"/>
    <w:link w:val="20"/>
    <w:semiHidden/>
    <w:unhideWhenUsed/>
    <w:qFormat/>
    <w:rsid w:val="000A1C58"/>
    <w:pPr>
      <w:keepNext/>
      <w:spacing w:after="0" w:line="240" w:lineRule="auto"/>
      <w:jc w:val="center"/>
      <w:outlineLvl w:val="1"/>
    </w:pPr>
    <w:rPr>
      <w:rFonts w:ascii="Times New Roman" w:eastAsia="Times New Roman" w:hAnsi="Times New Roman" w:cs="Times New Roman"/>
      <w:sz w:val="28"/>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semiHidden/>
    <w:rsid w:val="000A1C58"/>
    <w:rPr>
      <w:rFonts w:ascii="Times New Roman" w:eastAsia="Times New Roman" w:hAnsi="Times New Roman" w:cs="Times New Roman"/>
      <w:sz w:val="28"/>
      <w:szCs w:val="24"/>
    </w:rPr>
  </w:style>
  <w:style w:type="paragraph" w:styleId="a3">
    <w:name w:val="List Paragraph"/>
    <w:basedOn w:val="a"/>
    <w:uiPriority w:val="34"/>
    <w:qFormat/>
    <w:rsid w:val="00301E6D"/>
    <w:pPr>
      <w:ind w:left="720"/>
      <w:contextualSpacing/>
    </w:pPr>
  </w:style>
  <w:style w:type="character" w:customStyle="1" w:styleId="FontStyle11">
    <w:name w:val="Font Style11"/>
    <w:uiPriority w:val="99"/>
    <w:rsid w:val="00673D85"/>
    <w:rPr>
      <w:rFonts w:ascii="Times New Roman" w:hAnsi="Times New Roman" w:cs="Times New Roman" w:hint="default"/>
      <w:i/>
      <w:iCs/>
      <w:sz w:val="26"/>
      <w:szCs w:val="26"/>
    </w:rPr>
  </w:style>
  <w:style w:type="paragraph" w:styleId="a4">
    <w:name w:val="Body Text"/>
    <w:basedOn w:val="a"/>
    <w:link w:val="a5"/>
    <w:uiPriority w:val="99"/>
    <w:semiHidden/>
    <w:unhideWhenUsed/>
    <w:rsid w:val="00873A56"/>
    <w:pPr>
      <w:spacing w:after="120"/>
    </w:pPr>
  </w:style>
  <w:style w:type="character" w:customStyle="1" w:styleId="a5">
    <w:name w:val="Основной текст Знак"/>
    <w:basedOn w:val="a0"/>
    <w:link w:val="a4"/>
    <w:uiPriority w:val="99"/>
    <w:semiHidden/>
    <w:rsid w:val="00873A56"/>
  </w:style>
  <w:style w:type="paragraph" w:styleId="a6">
    <w:name w:val="Body Text First Indent"/>
    <w:basedOn w:val="a4"/>
    <w:link w:val="a7"/>
    <w:semiHidden/>
    <w:unhideWhenUsed/>
    <w:rsid w:val="00873A56"/>
    <w:pPr>
      <w:spacing w:line="240" w:lineRule="auto"/>
      <w:ind w:firstLine="210"/>
    </w:pPr>
    <w:rPr>
      <w:rFonts w:ascii="Times New Roman" w:eastAsia="Times New Roman" w:hAnsi="Times New Roman" w:cs="Times New Roman"/>
      <w:kern w:val="2"/>
      <w:sz w:val="24"/>
      <w:szCs w:val="24"/>
      <w:lang w:bidi="hi-IN"/>
    </w:rPr>
  </w:style>
  <w:style w:type="character" w:customStyle="1" w:styleId="a7">
    <w:name w:val="Красная строка Знак"/>
    <w:basedOn w:val="a5"/>
    <w:link w:val="a6"/>
    <w:semiHidden/>
    <w:rsid w:val="00873A56"/>
    <w:rPr>
      <w:rFonts w:ascii="Times New Roman" w:eastAsia="Times New Roman" w:hAnsi="Times New Roman" w:cs="Times New Roman"/>
      <w:kern w:val="2"/>
      <w:sz w:val="24"/>
      <w:szCs w:val="24"/>
      <w:lang w:bidi="hi-IN"/>
    </w:rPr>
  </w:style>
  <w:style w:type="paragraph" w:styleId="a8">
    <w:name w:val="Normal (Web)"/>
    <w:basedOn w:val="a"/>
    <w:uiPriority w:val="99"/>
    <w:unhideWhenUsed/>
    <w:rsid w:val="00985D41"/>
    <w:pPr>
      <w:spacing w:before="30" w:after="30" w:line="240" w:lineRule="auto"/>
    </w:pPr>
    <w:rPr>
      <w:rFonts w:ascii="Times New Roman" w:eastAsia="Times New Roman" w:hAnsi="Times New Roman" w:cs="Times New Roman"/>
      <w:sz w:val="18"/>
      <w:szCs w:val="18"/>
    </w:rPr>
  </w:style>
  <w:style w:type="paragraph" w:styleId="a9">
    <w:name w:val="Body Text Indent"/>
    <w:basedOn w:val="a"/>
    <w:link w:val="aa"/>
    <w:unhideWhenUsed/>
    <w:rsid w:val="000A1C58"/>
    <w:pPr>
      <w:spacing w:after="120"/>
      <w:ind w:left="283"/>
    </w:pPr>
  </w:style>
  <w:style w:type="character" w:customStyle="1" w:styleId="aa">
    <w:name w:val="Основной текст с отступом Знак"/>
    <w:basedOn w:val="a0"/>
    <w:link w:val="a9"/>
    <w:semiHidden/>
    <w:rsid w:val="000A1C58"/>
  </w:style>
  <w:style w:type="paragraph" w:styleId="ab">
    <w:name w:val="footnote text"/>
    <w:basedOn w:val="a"/>
    <w:link w:val="ac"/>
    <w:semiHidden/>
    <w:unhideWhenUsed/>
    <w:rsid w:val="000A1C58"/>
    <w:pPr>
      <w:spacing w:after="0" w:line="240" w:lineRule="auto"/>
    </w:pPr>
    <w:rPr>
      <w:rFonts w:ascii="Times New Roman" w:eastAsia="Times New Roman" w:hAnsi="Times New Roman" w:cs="Times New Roman"/>
      <w:sz w:val="20"/>
      <w:szCs w:val="20"/>
    </w:rPr>
  </w:style>
  <w:style w:type="character" w:customStyle="1" w:styleId="ac">
    <w:name w:val="Текст сноски Знак"/>
    <w:basedOn w:val="a0"/>
    <w:link w:val="ab"/>
    <w:semiHidden/>
    <w:rsid w:val="000A1C58"/>
    <w:rPr>
      <w:rFonts w:ascii="Times New Roman" w:eastAsia="Times New Roman" w:hAnsi="Times New Roman" w:cs="Times New Roman"/>
      <w:sz w:val="20"/>
      <w:szCs w:val="20"/>
    </w:rPr>
  </w:style>
  <w:style w:type="paragraph" w:styleId="ad">
    <w:name w:val="header"/>
    <w:basedOn w:val="a"/>
    <w:link w:val="ae"/>
    <w:semiHidden/>
    <w:unhideWhenUsed/>
    <w:rsid w:val="000A1C58"/>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e">
    <w:name w:val="Верхний колонтитул Знак"/>
    <w:basedOn w:val="a0"/>
    <w:link w:val="ad"/>
    <w:semiHidden/>
    <w:rsid w:val="000A1C58"/>
    <w:rPr>
      <w:rFonts w:ascii="Times New Roman" w:eastAsia="Times New Roman" w:hAnsi="Times New Roman" w:cs="Times New Roman"/>
      <w:sz w:val="24"/>
      <w:szCs w:val="24"/>
    </w:rPr>
  </w:style>
  <w:style w:type="character" w:customStyle="1" w:styleId="af">
    <w:name w:val="Нижний колонтитул Знак"/>
    <w:basedOn w:val="a0"/>
    <w:link w:val="af0"/>
    <w:uiPriority w:val="99"/>
    <w:rsid w:val="000A1C58"/>
    <w:rPr>
      <w:rFonts w:ascii="Times New Roman" w:eastAsia="Times New Roman" w:hAnsi="Times New Roman" w:cs="Times New Roman"/>
      <w:sz w:val="24"/>
      <w:szCs w:val="24"/>
    </w:rPr>
  </w:style>
  <w:style w:type="paragraph" w:styleId="af0">
    <w:name w:val="footer"/>
    <w:basedOn w:val="a"/>
    <w:link w:val="af"/>
    <w:uiPriority w:val="99"/>
    <w:unhideWhenUsed/>
    <w:rsid w:val="000A1C58"/>
    <w:pPr>
      <w:tabs>
        <w:tab w:val="center" w:pos="4677"/>
        <w:tab w:val="right" w:pos="9355"/>
      </w:tabs>
      <w:spacing w:after="0" w:line="240" w:lineRule="auto"/>
    </w:pPr>
    <w:rPr>
      <w:rFonts w:ascii="Times New Roman" w:eastAsia="Times New Roman" w:hAnsi="Times New Roman" w:cs="Times New Roman"/>
      <w:sz w:val="24"/>
      <w:szCs w:val="24"/>
    </w:rPr>
  </w:style>
  <w:style w:type="paragraph" w:styleId="af1">
    <w:name w:val="Title"/>
    <w:basedOn w:val="a"/>
    <w:link w:val="af2"/>
    <w:qFormat/>
    <w:rsid w:val="000A1C58"/>
    <w:pPr>
      <w:spacing w:after="0" w:line="240" w:lineRule="auto"/>
      <w:jc w:val="center"/>
    </w:pPr>
    <w:rPr>
      <w:rFonts w:ascii="Times New Roman" w:eastAsia="Times New Roman" w:hAnsi="Times New Roman" w:cs="Times New Roman"/>
      <w:b/>
      <w:bCs/>
      <w:sz w:val="36"/>
      <w:szCs w:val="24"/>
    </w:rPr>
  </w:style>
  <w:style w:type="character" w:customStyle="1" w:styleId="af2">
    <w:name w:val="Название Знак"/>
    <w:basedOn w:val="a0"/>
    <w:link w:val="af1"/>
    <w:rsid w:val="000A1C58"/>
    <w:rPr>
      <w:rFonts w:ascii="Times New Roman" w:eastAsia="Times New Roman" w:hAnsi="Times New Roman" w:cs="Times New Roman"/>
      <w:b/>
      <w:bCs/>
      <w:sz w:val="36"/>
      <w:szCs w:val="24"/>
    </w:rPr>
  </w:style>
  <w:style w:type="character" w:customStyle="1" w:styleId="21">
    <w:name w:val="Основной текст с отступом 2 Знак"/>
    <w:basedOn w:val="a0"/>
    <w:link w:val="22"/>
    <w:semiHidden/>
    <w:rsid w:val="000A1C58"/>
    <w:rPr>
      <w:rFonts w:ascii="Times New Roman" w:eastAsia="Times New Roman" w:hAnsi="Times New Roman" w:cs="Times New Roman"/>
      <w:sz w:val="24"/>
      <w:szCs w:val="24"/>
    </w:rPr>
  </w:style>
  <w:style w:type="paragraph" w:styleId="22">
    <w:name w:val="Body Text Indent 2"/>
    <w:basedOn w:val="a"/>
    <w:link w:val="21"/>
    <w:semiHidden/>
    <w:unhideWhenUsed/>
    <w:rsid w:val="000A1C58"/>
    <w:pPr>
      <w:spacing w:after="120" w:line="480" w:lineRule="auto"/>
      <w:ind w:left="283"/>
    </w:pPr>
    <w:rPr>
      <w:rFonts w:ascii="Times New Roman" w:eastAsia="Times New Roman" w:hAnsi="Times New Roman" w:cs="Times New Roman"/>
      <w:sz w:val="24"/>
      <w:szCs w:val="24"/>
    </w:rPr>
  </w:style>
  <w:style w:type="paragraph" w:styleId="af3">
    <w:name w:val="Plain Text"/>
    <w:basedOn w:val="a"/>
    <w:link w:val="af4"/>
    <w:semiHidden/>
    <w:unhideWhenUsed/>
    <w:rsid w:val="000A1C58"/>
    <w:pPr>
      <w:spacing w:after="0" w:line="240" w:lineRule="auto"/>
    </w:pPr>
    <w:rPr>
      <w:rFonts w:ascii="Courier New" w:eastAsia="Times New Roman" w:hAnsi="Courier New" w:cs="Courier New"/>
      <w:sz w:val="20"/>
      <w:szCs w:val="20"/>
    </w:rPr>
  </w:style>
  <w:style w:type="character" w:customStyle="1" w:styleId="af4">
    <w:name w:val="Текст Знак"/>
    <w:basedOn w:val="a0"/>
    <w:link w:val="af3"/>
    <w:semiHidden/>
    <w:rsid w:val="000A1C58"/>
    <w:rPr>
      <w:rFonts w:ascii="Courier New" w:eastAsia="Times New Roman" w:hAnsi="Courier New" w:cs="Courier New"/>
      <w:sz w:val="20"/>
      <w:szCs w:val="20"/>
    </w:rPr>
  </w:style>
  <w:style w:type="paragraph" w:styleId="af5">
    <w:name w:val="Balloon Text"/>
    <w:basedOn w:val="a"/>
    <w:link w:val="af6"/>
    <w:semiHidden/>
    <w:unhideWhenUsed/>
    <w:rsid w:val="000A1C58"/>
    <w:pPr>
      <w:spacing w:after="0" w:line="240" w:lineRule="auto"/>
    </w:pPr>
    <w:rPr>
      <w:rFonts w:ascii="Tahoma" w:eastAsia="Times New Roman" w:hAnsi="Tahoma" w:cs="Tahoma"/>
      <w:sz w:val="16"/>
      <w:szCs w:val="16"/>
    </w:rPr>
  </w:style>
  <w:style w:type="character" w:customStyle="1" w:styleId="af6">
    <w:name w:val="Текст выноски Знак"/>
    <w:basedOn w:val="a0"/>
    <w:link w:val="af5"/>
    <w:semiHidden/>
    <w:rsid w:val="000A1C58"/>
    <w:rPr>
      <w:rFonts w:ascii="Tahoma" w:eastAsia="Times New Roman" w:hAnsi="Tahoma" w:cs="Tahoma"/>
      <w:sz w:val="16"/>
      <w:szCs w:val="16"/>
    </w:rPr>
  </w:style>
  <w:style w:type="paragraph" w:customStyle="1" w:styleId="1">
    <w:name w:val="Абзац списка1"/>
    <w:basedOn w:val="a"/>
    <w:rsid w:val="000A1C58"/>
    <w:pPr>
      <w:ind w:left="720"/>
    </w:pPr>
    <w:rPr>
      <w:rFonts w:ascii="Calibri" w:eastAsia="Times New Roman" w:hAnsi="Calibri" w:cs="Calibri"/>
    </w:rPr>
  </w:style>
  <w:style w:type="character" w:customStyle="1" w:styleId="af7">
    <w:name w:val="А_основной Знак"/>
    <w:link w:val="af8"/>
    <w:locked/>
    <w:rsid w:val="000A1C58"/>
    <w:rPr>
      <w:rFonts w:ascii="Arial" w:hAnsi="Arial" w:cs="Arial"/>
      <w:sz w:val="28"/>
    </w:rPr>
  </w:style>
  <w:style w:type="paragraph" w:customStyle="1" w:styleId="af8">
    <w:name w:val="А_основной"/>
    <w:basedOn w:val="a"/>
    <w:link w:val="af7"/>
    <w:qFormat/>
    <w:rsid w:val="000A1C58"/>
    <w:pPr>
      <w:widowControl w:val="0"/>
      <w:autoSpaceDE w:val="0"/>
      <w:autoSpaceDN w:val="0"/>
      <w:adjustRightInd w:val="0"/>
      <w:spacing w:after="0" w:line="360" w:lineRule="auto"/>
      <w:ind w:firstLine="454"/>
      <w:jc w:val="both"/>
    </w:pPr>
    <w:rPr>
      <w:rFonts w:ascii="Arial" w:hAnsi="Arial" w:cs="Arial"/>
      <w:sz w:val="28"/>
    </w:rPr>
  </w:style>
  <w:style w:type="character" w:customStyle="1" w:styleId="10">
    <w:name w:val="Основной текст с отступом Знак1"/>
    <w:basedOn w:val="a0"/>
    <w:locked/>
    <w:rsid w:val="000A1C58"/>
    <w:rPr>
      <w:rFonts w:ascii="Times New Roman" w:eastAsia="Times New Roman" w:hAnsi="Times New Roman" w:cs="Times New Roman"/>
      <w:sz w:val="24"/>
      <w:szCs w:val="24"/>
    </w:rPr>
  </w:style>
  <w:style w:type="character" w:customStyle="1" w:styleId="FontStyle63">
    <w:name w:val="Font Style63"/>
    <w:rsid w:val="000A1C58"/>
    <w:rPr>
      <w:rFonts w:ascii="Times New Roman" w:hAnsi="Times New Roman" w:cs="Times New Roman" w:hint="default"/>
      <w:b/>
      <w:bCs/>
      <w:sz w:val="22"/>
      <w:szCs w:val="22"/>
    </w:rPr>
  </w:style>
  <w:style w:type="character" w:customStyle="1" w:styleId="11">
    <w:name w:val="Основной текст Знак1"/>
    <w:uiPriority w:val="99"/>
    <w:locked/>
    <w:rsid w:val="000A1C58"/>
    <w:rPr>
      <w:rFonts w:ascii="Times New Roman" w:hAnsi="Times New Roman" w:cs="Times New Roman" w:hint="default"/>
      <w:sz w:val="26"/>
      <w:szCs w:val="26"/>
      <w:shd w:val="clear" w:color="auto" w:fill="FFFFFF"/>
    </w:rPr>
  </w:style>
  <w:style w:type="character" w:customStyle="1" w:styleId="apple-converted-space">
    <w:name w:val="apple-converted-space"/>
    <w:basedOn w:val="a0"/>
    <w:rsid w:val="000A1C58"/>
  </w:style>
  <w:style w:type="table" w:styleId="af9">
    <w:name w:val="Table Grid"/>
    <w:basedOn w:val="a1"/>
    <w:uiPriority w:val="59"/>
    <w:rsid w:val="00124573"/>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31">
    <w:name w:val="Основной текст 31"/>
    <w:basedOn w:val="a"/>
    <w:uiPriority w:val="99"/>
    <w:rsid w:val="0056186C"/>
    <w:pPr>
      <w:suppressAutoHyphens/>
      <w:spacing w:after="120" w:line="240" w:lineRule="auto"/>
    </w:pPr>
    <w:rPr>
      <w:rFonts w:ascii="Times New Roman" w:eastAsia="Times New Roman" w:hAnsi="Times New Roman" w:cs="Calibri"/>
      <w:sz w:val="16"/>
      <w:szCs w:val="16"/>
      <w:lang w:eastAsia="ar-SA"/>
    </w:rPr>
  </w:style>
  <w:style w:type="character" w:customStyle="1" w:styleId="FontStyle14">
    <w:name w:val="Font Style14"/>
    <w:uiPriority w:val="99"/>
    <w:rsid w:val="0056186C"/>
    <w:rPr>
      <w:rFonts w:ascii="Bookman Old Style" w:hAnsi="Bookman Old Style" w:cs="Bookman Old Style" w:hint="default"/>
      <w:sz w:val="16"/>
      <w:szCs w:val="16"/>
    </w:rPr>
  </w:style>
  <w:style w:type="character" w:styleId="afa">
    <w:name w:val="Strong"/>
    <w:basedOn w:val="a0"/>
    <w:uiPriority w:val="22"/>
    <w:qFormat/>
    <w:rsid w:val="0056186C"/>
    <w:rPr>
      <w:b/>
      <w:bCs/>
    </w:rPr>
  </w:style>
  <w:style w:type="paragraph" w:customStyle="1" w:styleId="12">
    <w:name w:val="Без интервала1"/>
    <w:rsid w:val="00286C91"/>
    <w:pPr>
      <w:spacing w:after="0" w:line="240" w:lineRule="auto"/>
    </w:pPr>
    <w:rPr>
      <w:rFonts w:ascii="Calibri" w:eastAsia="Calibri" w:hAnsi="Calibri" w:cs="Times New Roman"/>
    </w:rPr>
  </w:style>
</w:styles>
</file>

<file path=word/webSettings.xml><?xml version="1.0" encoding="utf-8"?>
<w:webSettings xmlns:r="http://schemas.openxmlformats.org/officeDocument/2006/relationships" xmlns:w="http://schemas.openxmlformats.org/wordprocessingml/2006/main">
  <w:divs>
    <w:div w:id="25640810">
      <w:bodyDiv w:val="1"/>
      <w:marLeft w:val="0"/>
      <w:marRight w:val="0"/>
      <w:marTop w:val="0"/>
      <w:marBottom w:val="0"/>
      <w:divBdr>
        <w:top w:val="none" w:sz="0" w:space="0" w:color="auto"/>
        <w:left w:val="none" w:sz="0" w:space="0" w:color="auto"/>
        <w:bottom w:val="none" w:sz="0" w:space="0" w:color="auto"/>
        <w:right w:val="none" w:sz="0" w:space="0" w:color="auto"/>
      </w:divBdr>
    </w:div>
    <w:div w:id="57485140">
      <w:bodyDiv w:val="1"/>
      <w:marLeft w:val="0"/>
      <w:marRight w:val="0"/>
      <w:marTop w:val="0"/>
      <w:marBottom w:val="0"/>
      <w:divBdr>
        <w:top w:val="none" w:sz="0" w:space="0" w:color="auto"/>
        <w:left w:val="none" w:sz="0" w:space="0" w:color="auto"/>
        <w:bottom w:val="none" w:sz="0" w:space="0" w:color="auto"/>
        <w:right w:val="none" w:sz="0" w:space="0" w:color="auto"/>
      </w:divBdr>
    </w:div>
    <w:div w:id="70584172">
      <w:bodyDiv w:val="1"/>
      <w:marLeft w:val="0"/>
      <w:marRight w:val="0"/>
      <w:marTop w:val="0"/>
      <w:marBottom w:val="0"/>
      <w:divBdr>
        <w:top w:val="none" w:sz="0" w:space="0" w:color="auto"/>
        <w:left w:val="none" w:sz="0" w:space="0" w:color="auto"/>
        <w:bottom w:val="none" w:sz="0" w:space="0" w:color="auto"/>
        <w:right w:val="none" w:sz="0" w:space="0" w:color="auto"/>
      </w:divBdr>
    </w:div>
    <w:div w:id="75254635">
      <w:bodyDiv w:val="1"/>
      <w:marLeft w:val="0"/>
      <w:marRight w:val="0"/>
      <w:marTop w:val="0"/>
      <w:marBottom w:val="0"/>
      <w:divBdr>
        <w:top w:val="none" w:sz="0" w:space="0" w:color="auto"/>
        <w:left w:val="none" w:sz="0" w:space="0" w:color="auto"/>
        <w:bottom w:val="none" w:sz="0" w:space="0" w:color="auto"/>
        <w:right w:val="none" w:sz="0" w:space="0" w:color="auto"/>
      </w:divBdr>
    </w:div>
    <w:div w:id="81489606">
      <w:bodyDiv w:val="1"/>
      <w:marLeft w:val="0"/>
      <w:marRight w:val="0"/>
      <w:marTop w:val="0"/>
      <w:marBottom w:val="0"/>
      <w:divBdr>
        <w:top w:val="none" w:sz="0" w:space="0" w:color="auto"/>
        <w:left w:val="none" w:sz="0" w:space="0" w:color="auto"/>
        <w:bottom w:val="none" w:sz="0" w:space="0" w:color="auto"/>
        <w:right w:val="none" w:sz="0" w:space="0" w:color="auto"/>
      </w:divBdr>
    </w:div>
    <w:div w:id="94061059">
      <w:bodyDiv w:val="1"/>
      <w:marLeft w:val="0"/>
      <w:marRight w:val="0"/>
      <w:marTop w:val="0"/>
      <w:marBottom w:val="0"/>
      <w:divBdr>
        <w:top w:val="none" w:sz="0" w:space="0" w:color="auto"/>
        <w:left w:val="none" w:sz="0" w:space="0" w:color="auto"/>
        <w:bottom w:val="none" w:sz="0" w:space="0" w:color="auto"/>
        <w:right w:val="none" w:sz="0" w:space="0" w:color="auto"/>
      </w:divBdr>
    </w:div>
    <w:div w:id="99448810">
      <w:bodyDiv w:val="1"/>
      <w:marLeft w:val="0"/>
      <w:marRight w:val="0"/>
      <w:marTop w:val="0"/>
      <w:marBottom w:val="0"/>
      <w:divBdr>
        <w:top w:val="none" w:sz="0" w:space="0" w:color="auto"/>
        <w:left w:val="none" w:sz="0" w:space="0" w:color="auto"/>
        <w:bottom w:val="none" w:sz="0" w:space="0" w:color="auto"/>
        <w:right w:val="none" w:sz="0" w:space="0" w:color="auto"/>
      </w:divBdr>
    </w:div>
    <w:div w:id="112095698">
      <w:bodyDiv w:val="1"/>
      <w:marLeft w:val="0"/>
      <w:marRight w:val="0"/>
      <w:marTop w:val="0"/>
      <w:marBottom w:val="0"/>
      <w:divBdr>
        <w:top w:val="none" w:sz="0" w:space="0" w:color="auto"/>
        <w:left w:val="none" w:sz="0" w:space="0" w:color="auto"/>
        <w:bottom w:val="none" w:sz="0" w:space="0" w:color="auto"/>
        <w:right w:val="none" w:sz="0" w:space="0" w:color="auto"/>
      </w:divBdr>
    </w:div>
    <w:div w:id="130943539">
      <w:bodyDiv w:val="1"/>
      <w:marLeft w:val="0"/>
      <w:marRight w:val="0"/>
      <w:marTop w:val="0"/>
      <w:marBottom w:val="0"/>
      <w:divBdr>
        <w:top w:val="none" w:sz="0" w:space="0" w:color="auto"/>
        <w:left w:val="none" w:sz="0" w:space="0" w:color="auto"/>
        <w:bottom w:val="none" w:sz="0" w:space="0" w:color="auto"/>
        <w:right w:val="none" w:sz="0" w:space="0" w:color="auto"/>
      </w:divBdr>
    </w:div>
    <w:div w:id="138890249">
      <w:bodyDiv w:val="1"/>
      <w:marLeft w:val="0"/>
      <w:marRight w:val="0"/>
      <w:marTop w:val="0"/>
      <w:marBottom w:val="0"/>
      <w:divBdr>
        <w:top w:val="none" w:sz="0" w:space="0" w:color="auto"/>
        <w:left w:val="none" w:sz="0" w:space="0" w:color="auto"/>
        <w:bottom w:val="none" w:sz="0" w:space="0" w:color="auto"/>
        <w:right w:val="none" w:sz="0" w:space="0" w:color="auto"/>
      </w:divBdr>
    </w:div>
    <w:div w:id="166016371">
      <w:bodyDiv w:val="1"/>
      <w:marLeft w:val="0"/>
      <w:marRight w:val="0"/>
      <w:marTop w:val="0"/>
      <w:marBottom w:val="0"/>
      <w:divBdr>
        <w:top w:val="none" w:sz="0" w:space="0" w:color="auto"/>
        <w:left w:val="none" w:sz="0" w:space="0" w:color="auto"/>
        <w:bottom w:val="none" w:sz="0" w:space="0" w:color="auto"/>
        <w:right w:val="none" w:sz="0" w:space="0" w:color="auto"/>
      </w:divBdr>
    </w:div>
    <w:div w:id="185560364">
      <w:bodyDiv w:val="1"/>
      <w:marLeft w:val="0"/>
      <w:marRight w:val="0"/>
      <w:marTop w:val="0"/>
      <w:marBottom w:val="0"/>
      <w:divBdr>
        <w:top w:val="none" w:sz="0" w:space="0" w:color="auto"/>
        <w:left w:val="none" w:sz="0" w:space="0" w:color="auto"/>
        <w:bottom w:val="none" w:sz="0" w:space="0" w:color="auto"/>
        <w:right w:val="none" w:sz="0" w:space="0" w:color="auto"/>
      </w:divBdr>
    </w:div>
    <w:div w:id="193691355">
      <w:bodyDiv w:val="1"/>
      <w:marLeft w:val="0"/>
      <w:marRight w:val="0"/>
      <w:marTop w:val="0"/>
      <w:marBottom w:val="0"/>
      <w:divBdr>
        <w:top w:val="none" w:sz="0" w:space="0" w:color="auto"/>
        <w:left w:val="none" w:sz="0" w:space="0" w:color="auto"/>
        <w:bottom w:val="none" w:sz="0" w:space="0" w:color="auto"/>
        <w:right w:val="none" w:sz="0" w:space="0" w:color="auto"/>
      </w:divBdr>
    </w:div>
    <w:div w:id="203055806">
      <w:bodyDiv w:val="1"/>
      <w:marLeft w:val="0"/>
      <w:marRight w:val="0"/>
      <w:marTop w:val="0"/>
      <w:marBottom w:val="0"/>
      <w:divBdr>
        <w:top w:val="none" w:sz="0" w:space="0" w:color="auto"/>
        <w:left w:val="none" w:sz="0" w:space="0" w:color="auto"/>
        <w:bottom w:val="none" w:sz="0" w:space="0" w:color="auto"/>
        <w:right w:val="none" w:sz="0" w:space="0" w:color="auto"/>
      </w:divBdr>
    </w:div>
    <w:div w:id="209191674">
      <w:bodyDiv w:val="1"/>
      <w:marLeft w:val="0"/>
      <w:marRight w:val="0"/>
      <w:marTop w:val="0"/>
      <w:marBottom w:val="0"/>
      <w:divBdr>
        <w:top w:val="none" w:sz="0" w:space="0" w:color="auto"/>
        <w:left w:val="none" w:sz="0" w:space="0" w:color="auto"/>
        <w:bottom w:val="none" w:sz="0" w:space="0" w:color="auto"/>
        <w:right w:val="none" w:sz="0" w:space="0" w:color="auto"/>
      </w:divBdr>
    </w:div>
    <w:div w:id="237205123">
      <w:bodyDiv w:val="1"/>
      <w:marLeft w:val="0"/>
      <w:marRight w:val="0"/>
      <w:marTop w:val="0"/>
      <w:marBottom w:val="0"/>
      <w:divBdr>
        <w:top w:val="none" w:sz="0" w:space="0" w:color="auto"/>
        <w:left w:val="none" w:sz="0" w:space="0" w:color="auto"/>
        <w:bottom w:val="none" w:sz="0" w:space="0" w:color="auto"/>
        <w:right w:val="none" w:sz="0" w:space="0" w:color="auto"/>
      </w:divBdr>
    </w:div>
    <w:div w:id="240263582">
      <w:bodyDiv w:val="1"/>
      <w:marLeft w:val="0"/>
      <w:marRight w:val="0"/>
      <w:marTop w:val="0"/>
      <w:marBottom w:val="0"/>
      <w:divBdr>
        <w:top w:val="none" w:sz="0" w:space="0" w:color="auto"/>
        <w:left w:val="none" w:sz="0" w:space="0" w:color="auto"/>
        <w:bottom w:val="none" w:sz="0" w:space="0" w:color="auto"/>
        <w:right w:val="none" w:sz="0" w:space="0" w:color="auto"/>
      </w:divBdr>
    </w:div>
    <w:div w:id="257837239">
      <w:bodyDiv w:val="1"/>
      <w:marLeft w:val="0"/>
      <w:marRight w:val="0"/>
      <w:marTop w:val="0"/>
      <w:marBottom w:val="0"/>
      <w:divBdr>
        <w:top w:val="none" w:sz="0" w:space="0" w:color="auto"/>
        <w:left w:val="none" w:sz="0" w:space="0" w:color="auto"/>
        <w:bottom w:val="none" w:sz="0" w:space="0" w:color="auto"/>
        <w:right w:val="none" w:sz="0" w:space="0" w:color="auto"/>
      </w:divBdr>
    </w:div>
    <w:div w:id="277639244">
      <w:bodyDiv w:val="1"/>
      <w:marLeft w:val="0"/>
      <w:marRight w:val="0"/>
      <w:marTop w:val="0"/>
      <w:marBottom w:val="0"/>
      <w:divBdr>
        <w:top w:val="none" w:sz="0" w:space="0" w:color="auto"/>
        <w:left w:val="none" w:sz="0" w:space="0" w:color="auto"/>
        <w:bottom w:val="none" w:sz="0" w:space="0" w:color="auto"/>
        <w:right w:val="none" w:sz="0" w:space="0" w:color="auto"/>
      </w:divBdr>
    </w:div>
    <w:div w:id="280035554">
      <w:bodyDiv w:val="1"/>
      <w:marLeft w:val="0"/>
      <w:marRight w:val="0"/>
      <w:marTop w:val="0"/>
      <w:marBottom w:val="0"/>
      <w:divBdr>
        <w:top w:val="none" w:sz="0" w:space="0" w:color="auto"/>
        <w:left w:val="none" w:sz="0" w:space="0" w:color="auto"/>
        <w:bottom w:val="none" w:sz="0" w:space="0" w:color="auto"/>
        <w:right w:val="none" w:sz="0" w:space="0" w:color="auto"/>
      </w:divBdr>
    </w:div>
    <w:div w:id="349797626">
      <w:bodyDiv w:val="1"/>
      <w:marLeft w:val="0"/>
      <w:marRight w:val="0"/>
      <w:marTop w:val="0"/>
      <w:marBottom w:val="0"/>
      <w:divBdr>
        <w:top w:val="none" w:sz="0" w:space="0" w:color="auto"/>
        <w:left w:val="none" w:sz="0" w:space="0" w:color="auto"/>
        <w:bottom w:val="none" w:sz="0" w:space="0" w:color="auto"/>
        <w:right w:val="none" w:sz="0" w:space="0" w:color="auto"/>
      </w:divBdr>
    </w:div>
    <w:div w:id="384330146">
      <w:bodyDiv w:val="1"/>
      <w:marLeft w:val="0"/>
      <w:marRight w:val="0"/>
      <w:marTop w:val="0"/>
      <w:marBottom w:val="0"/>
      <w:divBdr>
        <w:top w:val="none" w:sz="0" w:space="0" w:color="auto"/>
        <w:left w:val="none" w:sz="0" w:space="0" w:color="auto"/>
        <w:bottom w:val="none" w:sz="0" w:space="0" w:color="auto"/>
        <w:right w:val="none" w:sz="0" w:space="0" w:color="auto"/>
      </w:divBdr>
    </w:div>
    <w:div w:id="417866377">
      <w:bodyDiv w:val="1"/>
      <w:marLeft w:val="0"/>
      <w:marRight w:val="0"/>
      <w:marTop w:val="0"/>
      <w:marBottom w:val="0"/>
      <w:divBdr>
        <w:top w:val="none" w:sz="0" w:space="0" w:color="auto"/>
        <w:left w:val="none" w:sz="0" w:space="0" w:color="auto"/>
        <w:bottom w:val="none" w:sz="0" w:space="0" w:color="auto"/>
        <w:right w:val="none" w:sz="0" w:space="0" w:color="auto"/>
      </w:divBdr>
    </w:div>
    <w:div w:id="448165725">
      <w:bodyDiv w:val="1"/>
      <w:marLeft w:val="0"/>
      <w:marRight w:val="0"/>
      <w:marTop w:val="0"/>
      <w:marBottom w:val="0"/>
      <w:divBdr>
        <w:top w:val="none" w:sz="0" w:space="0" w:color="auto"/>
        <w:left w:val="none" w:sz="0" w:space="0" w:color="auto"/>
        <w:bottom w:val="none" w:sz="0" w:space="0" w:color="auto"/>
        <w:right w:val="none" w:sz="0" w:space="0" w:color="auto"/>
      </w:divBdr>
    </w:div>
    <w:div w:id="480847031">
      <w:bodyDiv w:val="1"/>
      <w:marLeft w:val="0"/>
      <w:marRight w:val="0"/>
      <w:marTop w:val="0"/>
      <w:marBottom w:val="0"/>
      <w:divBdr>
        <w:top w:val="none" w:sz="0" w:space="0" w:color="auto"/>
        <w:left w:val="none" w:sz="0" w:space="0" w:color="auto"/>
        <w:bottom w:val="none" w:sz="0" w:space="0" w:color="auto"/>
        <w:right w:val="none" w:sz="0" w:space="0" w:color="auto"/>
      </w:divBdr>
    </w:div>
    <w:div w:id="484277594">
      <w:bodyDiv w:val="1"/>
      <w:marLeft w:val="0"/>
      <w:marRight w:val="0"/>
      <w:marTop w:val="0"/>
      <w:marBottom w:val="0"/>
      <w:divBdr>
        <w:top w:val="none" w:sz="0" w:space="0" w:color="auto"/>
        <w:left w:val="none" w:sz="0" w:space="0" w:color="auto"/>
        <w:bottom w:val="none" w:sz="0" w:space="0" w:color="auto"/>
        <w:right w:val="none" w:sz="0" w:space="0" w:color="auto"/>
      </w:divBdr>
    </w:div>
    <w:div w:id="551119882">
      <w:bodyDiv w:val="1"/>
      <w:marLeft w:val="0"/>
      <w:marRight w:val="0"/>
      <w:marTop w:val="0"/>
      <w:marBottom w:val="0"/>
      <w:divBdr>
        <w:top w:val="none" w:sz="0" w:space="0" w:color="auto"/>
        <w:left w:val="none" w:sz="0" w:space="0" w:color="auto"/>
        <w:bottom w:val="none" w:sz="0" w:space="0" w:color="auto"/>
        <w:right w:val="none" w:sz="0" w:space="0" w:color="auto"/>
      </w:divBdr>
    </w:div>
    <w:div w:id="591400504">
      <w:bodyDiv w:val="1"/>
      <w:marLeft w:val="0"/>
      <w:marRight w:val="0"/>
      <w:marTop w:val="0"/>
      <w:marBottom w:val="0"/>
      <w:divBdr>
        <w:top w:val="none" w:sz="0" w:space="0" w:color="auto"/>
        <w:left w:val="none" w:sz="0" w:space="0" w:color="auto"/>
        <w:bottom w:val="none" w:sz="0" w:space="0" w:color="auto"/>
        <w:right w:val="none" w:sz="0" w:space="0" w:color="auto"/>
      </w:divBdr>
    </w:div>
    <w:div w:id="599678782">
      <w:bodyDiv w:val="1"/>
      <w:marLeft w:val="0"/>
      <w:marRight w:val="0"/>
      <w:marTop w:val="0"/>
      <w:marBottom w:val="0"/>
      <w:divBdr>
        <w:top w:val="none" w:sz="0" w:space="0" w:color="auto"/>
        <w:left w:val="none" w:sz="0" w:space="0" w:color="auto"/>
        <w:bottom w:val="none" w:sz="0" w:space="0" w:color="auto"/>
        <w:right w:val="none" w:sz="0" w:space="0" w:color="auto"/>
      </w:divBdr>
    </w:div>
    <w:div w:id="629432319">
      <w:bodyDiv w:val="1"/>
      <w:marLeft w:val="0"/>
      <w:marRight w:val="0"/>
      <w:marTop w:val="0"/>
      <w:marBottom w:val="0"/>
      <w:divBdr>
        <w:top w:val="none" w:sz="0" w:space="0" w:color="auto"/>
        <w:left w:val="none" w:sz="0" w:space="0" w:color="auto"/>
        <w:bottom w:val="none" w:sz="0" w:space="0" w:color="auto"/>
        <w:right w:val="none" w:sz="0" w:space="0" w:color="auto"/>
      </w:divBdr>
    </w:div>
    <w:div w:id="651132288">
      <w:bodyDiv w:val="1"/>
      <w:marLeft w:val="0"/>
      <w:marRight w:val="0"/>
      <w:marTop w:val="0"/>
      <w:marBottom w:val="0"/>
      <w:divBdr>
        <w:top w:val="none" w:sz="0" w:space="0" w:color="auto"/>
        <w:left w:val="none" w:sz="0" w:space="0" w:color="auto"/>
        <w:bottom w:val="none" w:sz="0" w:space="0" w:color="auto"/>
        <w:right w:val="none" w:sz="0" w:space="0" w:color="auto"/>
      </w:divBdr>
    </w:div>
    <w:div w:id="677076436">
      <w:bodyDiv w:val="1"/>
      <w:marLeft w:val="0"/>
      <w:marRight w:val="0"/>
      <w:marTop w:val="0"/>
      <w:marBottom w:val="0"/>
      <w:divBdr>
        <w:top w:val="none" w:sz="0" w:space="0" w:color="auto"/>
        <w:left w:val="none" w:sz="0" w:space="0" w:color="auto"/>
        <w:bottom w:val="none" w:sz="0" w:space="0" w:color="auto"/>
        <w:right w:val="none" w:sz="0" w:space="0" w:color="auto"/>
      </w:divBdr>
    </w:div>
    <w:div w:id="712075957">
      <w:bodyDiv w:val="1"/>
      <w:marLeft w:val="0"/>
      <w:marRight w:val="0"/>
      <w:marTop w:val="0"/>
      <w:marBottom w:val="0"/>
      <w:divBdr>
        <w:top w:val="none" w:sz="0" w:space="0" w:color="auto"/>
        <w:left w:val="none" w:sz="0" w:space="0" w:color="auto"/>
        <w:bottom w:val="none" w:sz="0" w:space="0" w:color="auto"/>
        <w:right w:val="none" w:sz="0" w:space="0" w:color="auto"/>
      </w:divBdr>
    </w:div>
    <w:div w:id="864558956">
      <w:bodyDiv w:val="1"/>
      <w:marLeft w:val="0"/>
      <w:marRight w:val="0"/>
      <w:marTop w:val="0"/>
      <w:marBottom w:val="0"/>
      <w:divBdr>
        <w:top w:val="none" w:sz="0" w:space="0" w:color="auto"/>
        <w:left w:val="none" w:sz="0" w:space="0" w:color="auto"/>
        <w:bottom w:val="none" w:sz="0" w:space="0" w:color="auto"/>
        <w:right w:val="none" w:sz="0" w:space="0" w:color="auto"/>
      </w:divBdr>
    </w:div>
    <w:div w:id="896011947">
      <w:bodyDiv w:val="1"/>
      <w:marLeft w:val="0"/>
      <w:marRight w:val="0"/>
      <w:marTop w:val="0"/>
      <w:marBottom w:val="0"/>
      <w:divBdr>
        <w:top w:val="none" w:sz="0" w:space="0" w:color="auto"/>
        <w:left w:val="none" w:sz="0" w:space="0" w:color="auto"/>
        <w:bottom w:val="none" w:sz="0" w:space="0" w:color="auto"/>
        <w:right w:val="none" w:sz="0" w:space="0" w:color="auto"/>
      </w:divBdr>
    </w:div>
    <w:div w:id="942877607">
      <w:bodyDiv w:val="1"/>
      <w:marLeft w:val="0"/>
      <w:marRight w:val="0"/>
      <w:marTop w:val="0"/>
      <w:marBottom w:val="0"/>
      <w:divBdr>
        <w:top w:val="none" w:sz="0" w:space="0" w:color="auto"/>
        <w:left w:val="none" w:sz="0" w:space="0" w:color="auto"/>
        <w:bottom w:val="none" w:sz="0" w:space="0" w:color="auto"/>
        <w:right w:val="none" w:sz="0" w:space="0" w:color="auto"/>
      </w:divBdr>
    </w:div>
    <w:div w:id="945187802">
      <w:bodyDiv w:val="1"/>
      <w:marLeft w:val="0"/>
      <w:marRight w:val="0"/>
      <w:marTop w:val="0"/>
      <w:marBottom w:val="0"/>
      <w:divBdr>
        <w:top w:val="none" w:sz="0" w:space="0" w:color="auto"/>
        <w:left w:val="none" w:sz="0" w:space="0" w:color="auto"/>
        <w:bottom w:val="none" w:sz="0" w:space="0" w:color="auto"/>
        <w:right w:val="none" w:sz="0" w:space="0" w:color="auto"/>
      </w:divBdr>
    </w:div>
    <w:div w:id="1032026824">
      <w:bodyDiv w:val="1"/>
      <w:marLeft w:val="0"/>
      <w:marRight w:val="0"/>
      <w:marTop w:val="0"/>
      <w:marBottom w:val="0"/>
      <w:divBdr>
        <w:top w:val="none" w:sz="0" w:space="0" w:color="auto"/>
        <w:left w:val="none" w:sz="0" w:space="0" w:color="auto"/>
        <w:bottom w:val="none" w:sz="0" w:space="0" w:color="auto"/>
        <w:right w:val="none" w:sz="0" w:space="0" w:color="auto"/>
      </w:divBdr>
    </w:div>
    <w:div w:id="1065835350">
      <w:bodyDiv w:val="1"/>
      <w:marLeft w:val="0"/>
      <w:marRight w:val="0"/>
      <w:marTop w:val="0"/>
      <w:marBottom w:val="0"/>
      <w:divBdr>
        <w:top w:val="none" w:sz="0" w:space="0" w:color="auto"/>
        <w:left w:val="none" w:sz="0" w:space="0" w:color="auto"/>
        <w:bottom w:val="none" w:sz="0" w:space="0" w:color="auto"/>
        <w:right w:val="none" w:sz="0" w:space="0" w:color="auto"/>
      </w:divBdr>
    </w:div>
    <w:div w:id="1076054791">
      <w:bodyDiv w:val="1"/>
      <w:marLeft w:val="0"/>
      <w:marRight w:val="0"/>
      <w:marTop w:val="0"/>
      <w:marBottom w:val="0"/>
      <w:divBdr>
        <w:top w:val="none" w:sz="0" w:space="0" w:color="auto"/>
        <w:left w:val="none" w:sz="0" w:space="0" w:color="auto"/>
        <w:bottom w:val="none" w:sz="0" w:space="0" w:color="auto"/>
        <w:right w:val="none" w:sz="0" w:space="0" w:color="auto"/>
      </w:divBdr>
    </w:div>
    <w:div w:id="1094208411">
      <w:bodyDiv w:val="1"/>
      <w:marLeft w:val="0"/>
      <w:marRight w:val="0"/>
      <w:marTop w:val="0"/>
      <w:marBottom w:val="0"/>
      <w:divBdr>
        <w:top w:val="none" w:sz="0" w:space="0" w:color="auto"/>
        <w:left w:val="none" w:sz="0" w:space="0" w:color="auto"/>
        <w:bottom w:val="none" w:sz="0" w:space="0" w:color="auto"/>
        <w:right w:val="none" w:sz="0" w:space="0" w:color="auto"/>
      </w:divBdr>
    </w:div>
    <w:div w:id="1154494312">
      <w:bodyDiv w:val="1"/>
      <w:marLeft w:val="0"/>
      <w:marRight w:val="0"/>
      <w:marTop w:val="0"/>
      <w:marBottom w:val="0"/>
      <w:divBdr>
        <w:top w:val="none" w:sz="0" w:space="0" w:color="auto"/>
        <w:left w:val="none" w:sz="0" w:space="0" w:color="auto"/>
        <w:bottom w:val="none" w:sz="0" w:space="0" w:color="auto"/>
        <w:right w:val="none" w:sz="0" w:space="0" w:color="auto"/>
      </w:divBdr>
    </w:div>
    <w:div w:id="1164859453">
      <w:bodyDiv w:val="1"/>
      <w:marLeft w:val="0"/>
      <w:marRight w:val="0"/>
      <w:marTop w:val="0"/>
      <w:marBottom w:val="0"/>
      <w:divBdr>
        <w:top w:val="none" w:sz="0" w:space="0" w:color="auto"/>
        <w:left w:val="none" w:sz="0" w:space="0" w:color="auto"/>
        <w:bottom w:val="none" w:sz="0" w:space="0" w:color="auto"/>
        <w:right w:val="none" w:sz="0" w:space="0" w:color="auto"/>
      </w:divBdr>
    </w:div>
    <w:div w:id="1184175135">
      <w:bodyDiv w:val="1"/>
      <w:marLeft w:val="0"/>
      <w:marRight w:val="0"/>
      <w:marTop w:val="0"/>
      <w:marBottom w:val="0"/>
      <w:divBdr>
        <w:top w:val="none" w:sz="0" w:space="0" w:color="auto"/>
        <w:left w:val="none" w:sz="0" w:space="0" w:color="auto"/>
        <w:bottom w:val="none" w:sz="0" w:space="0" w:color="auto"/>
        <w:right w:val="none" w:sz="0" w:space="0" w:color="auto"/>
      </w:divBdr>
    </w:div>
    <w:div w:id="1192918824">
      <w:bodyDiv w:val="1"/>
      <w:marLeft w:val="0"/>
      <w:marRight w:val="0"/>
      <w:marTop w:val="0"/>
      <w:marBottom w:val="0"/>
      <w:divBdr>
        <w:top w:val="none" w:sz="0" w:space="0" w:color="auto"/>
        <w:left w:val="none" w:sz="0" w:space="0" w:color="auto"/>
        <w:bottom w:val="none" w:sz="0" w:space="0" w:color="auto"/>
        <w:right w:val="none" w:sz="0" w:space="0" w:color="auto"/>
      </w:divBdr>
    </w:div>
    <w:div w:id="1201086335">
      <w:bodyDiv w:val="1"/>
      <w:marLeft w:val="0"/>
      <w:marRight w:val="0"/>
      <w:marTop w:val="0"/>
      <w:marBottom w:val="0"/>
      <w:divBdr>
        <w:top w:val="none" w:sz="0" w:space="0" w:color="auto"/>
        <w:left w:val="none" w:sz="0" w:space="0" w:color="auto"/>
        <w:bottom w:val="none" w:sz="0" w:space="0" w:color="auto"/>
        <w:right w:val="none" w:sz="0" w:space="0" w:color="auto"/>
      </w:divBdr>
    </w:div>
    <w:div w:id="1206988053">
      <w:bodyDiv w:val="1"/>
      <w:marLeft w:val="0"/>
      <w:marRight w:val="0"/>
      <w:marTop w:val="0"/>
      <w:marBottom w:val="0"/>
      <w:divBdr>
        <w:top w:val="none" w:sz="0" w:space="0" w:color="auto"/>
        <w:left w:val="none" w:sz="0" w:space="0" w:color="auto"/>
        <w:bottom w:val="none" w:sz="0" w:space="0" w:color="auto"/>
        <w:right w:val="none" w:sz="0" w:space="0" w:color="auto"/>
      </w:divBdr>
    </w:div>
    <w:div w:id="1234512150">
      <w:bodyDiv w:val="1"/>
      <w:marLeft w:val="0"/>
      <w:marRight w:val="0"/>
      <w:marTop w:val="0"/>
      <w:marBottom w:val="0"/>
      <w:divBdr>
        <w:top w:val="none" w:sz="0" w:space="0" w:color="auto"/>
        <w:left w:val="none" w:sz="0" w:space="0" w:color="auto"/>
        <w:bottom w:val="none" w:sz="0" w:space="0" w:color="auto"/>
        <w:right w:val="none" w:sz="0" w:space="0" w:color="auto"/>
      </w:divBdr>
    </w:div>
    <w:div w:id="1331450220">
      <w:bodyDiv w:val="1"/>
      <w:marLeft w:val="0"/>
      <w:marRight w:val="0"/>
      <w:marTop w:val="0"/>
      <w:marBottom w:val="0"/>
      <w:divBdr>
        <w:top w:val="none" w:sz="0" w:space="0" w:color="auto"/>
        <w:left w:val="none" w:sz="0" w:space="0" w:color="auto"/>
        <w:bottom w:val="none" w:sz="0" w:space="0" w:color="auto"/>
        <w:right w:val="none" w:sz="0" w:space="0" w:color="auto"/>
      </w:divBdr>
    </w:div>
    <w:div w:id="1369329819">
      <w:bodyDiv w:val="1"/>
      <w:marLeft w:val="0"/>
      <w:marRight w:val="0"/>
      <w:marTop w:val="0"/>
      <w:marBottom w:val="0"/>
      <w:divBdr>
        <w:top w:val="none" w:sz="0" w:space="0" w:color="auto"/>
        <w:left w:val="none" w:sz="0" w:space="0" w:color="auto"/>
        <w:bottom w:val="none" w:sz="0" w:space="0" w:color="auto"/>
        <w:right w:val="none" w:sz="0" w:space="0" w:color="auto"/>
      </w:divBdr>
    </w:div>
    <w:div w:id="1390811574">
      <w:bodyDiv w:val="1"/>
      <w:marLeft w:val="0"/>
      <w:marRight w:val="0"/>
      <w:marTop w:val="0"/>
      <w:marBottom w:val="0"/>
      <w:divBdr>
        <w:top w:val="none" w:sz="0" w:space="0" w:color="auto"/>
        <w:left w:val="none" w:sz="0" w:space="0" w:color="auto"/>
        <w:bottom w:val="none" w:sz="0" w:space="0" w:color="auto"/>
        <w:right w:val="none" w:sz="0" w:space="0" w:color="auto"/>
      </w:divBdr>
    </w:div>
    <w:div w:id="1400640493">
      <w:bodyDiv w:val="1"/>
      <w:marLeft w:val="0"/>
      <w:marRight w:val="0"/>
      <w:marTop w:val="0"/>
      <w:marBottom w:val="0"/>
      <w:divBdr>
        <w:top w:val="none" w:sz="0" w:space="0" w:color="auto"/>
        <w:left w:val="none" w:sz="0" w:space="0" w:color="auto"/>
        <w:bottom w:val="none" w:sz="0" w:space="0" w:color="auto"/>
        <w:right w:val="none" w:sz="0" w:space="0" w:color="auto"/>
      </w:divBdr>
    </w:div>
    <w:div w:id="1421609574">
      <w:bodyDiv w:val="1"/>
      <w:marLeft w:val="0"/>
      <w:marRight w:val="0"/>
      <w:marTop w:val="0"/>
      <w:marBottom w:val="0"/>
      <w:divBdr>
        <w:top w:val="none" w:sz="0" w:space="0" w:color="auto"/>
        <w:left w:val="none" w:sz="0" w:space="0" w:color="auto"/>
        <w:bottom w:val="none" w:sz="0" w:space="0" w:color="auto"/>
        <w:right w:val="none" w:sz="0" w:space="0" w:color="auto"/>
      </w:divBdr>
    </w:div>
    <w:div w:id="1449817365">
      <w:bodyDiv w:val="1"/>
      <w:marLeft w:val="0"/>
      <w:marRight w:val="0"/>
      <w:marTop w:val="0"/>
      <w:marBottom w:val="0"/>
      <w:divBdr>
        <w:top w:val="none" w:sz="0" w:space="0" w:color="auto"/>
        <w:left w:val="none" w:sz="0" w:space="0" w:color="auto"/>
        <w:bottom w:val="none" w:sz="0" w:space="0" w:color="auto"/>
        <w:right w:val="none" w:sz="0" w:space="0" w:color="auto"/>
      </w:divBdr>
    </w:div>
    <w:div w:id="1464231816">
      <w:bodyDiv w:val="1"/>
      <w:marLeft w:val="0"/>
      <w:marRight w:val="0"/>
      <w:marTop w:val="0"/>
      <w:marBottom w:val="0"/>
      <w:divBdr>
        <w:top w:val="none" w:sz="0" w:space="0" w:color="auto"/>
        <w:left w:val="none" w:sz="0" w:space="0" w:color="auto"/>
        <w:bottom w:val="none" w:sz="0" w:space="0" w:color="auto"/>
        <w:right w:val="none" w:sz="0" w:space="0" w:color="auto"/>
      </w:divBdr>
    </w:div>
    <w:div w:id="1476677734">
      <w:bodyDiv w:val="1"/>
      <w:marLeft w:val="0"/>
      <w:marRight w:val="0"/>
      <w:marTop w:val="0"/>
      <w:marBottom w:val="0"/>
      <w:divBdr>
        <w:top w:val="none" w:sz="0" w:space="0" w:color="auto"/>
        <w:left w:val="none" w:sz="0" w:space="0" w:color="auto"/>
        <w:bottom w:val="none" w:sz="0" w:space="0" w:color="auto"/>
        <w:right w:val="none" w:sz="0" w:space="0" w:color="auto"/>
      </w:divBdr>
    </w:div>
    <w:div w:id="1485704613">
      <w:bodyDiv w:val="1"/>
      <w:marLeft w:val="0"/>
      <w:marRight w:val="0"/>
      <w:marTop w:val="0"/>
      <w:marBottom w:val="0"/>
      <w:divBdr>
        <w:top w:val="none" w:sz="0" w:space="0" w:color="auto"/>
        <w:left w:val="none" w:sz="0" w:space="0" w:color="auto"/>
        <w:bottom w:val="none" w:sz="0" w:space="0" w:color="auto"/>
        <w:right w:val="none" w:sz="0" w:space="0" w:color="auto"/>
      </w:divBdr>
    </w:div>
    <w:div w:id="1487011962">
      <w:bodyDiv w:val="1"/>
      <w:marLeft w:val="0"/>
      <w:marRight w:val="0"/>
      <w:marTop w:val="0"/>
      <w:marBottom w:val="0"/>
      <w:divBdr>
        <w:top w:val="none" w:sz="0" w:space="0" w:color="auto"/>
        <w:left w:val="none" w:sz="0" w:space="0" w:color="auto"/>
        <w:bottom w:val="none" w:sz="0" w:space="0" w:color="auto"/>
        <w:right w:val="none" w:sz="0" w:space="0" w:color="auto"/>
      </w:divBdr>
    </w:div>
    <w:div w:id="1505054945">
      <w:bodyDiv w:val="1"/>
      <w:marLeft w:val="0"/>
      <w:marRight w:val="0"/>
      <w:marTop w:val="0"/>
      <w:marBottom w:val="0"/>
      <w:divBdr>
        <w:top w:val="none" w:sz="0" w:space="0" w:color="auto"/>
        <w:left w:val="none" w:sz="0" w:space="0" w:color="auto"/>
        <w:bottom w:val="none" w:sz="0" w:space="0" w:color="auto"/>
        <w:right w:val="none" w:sz="0" w:space="0" w:color="auto"/>
      </w:divBdr>
    </w:div>
    <w:div w:id="1512446734">
      <w:bodyDiv w:val="1"/>
      <w:marLeft w:val="0"/>
      <w:marRight w:val="0"/>
      <w:marTop w:val="0"/>
      <w:marBottom w:val="0"/>
      <w:divBdr>
        <w:top w:val="none" w:sz="0" w:space="0" w:color="auto"/>
        <w:left w:val="none" w:sz="0" w:space="0" w:color="auto"/>
        <w:bottom w:val="none" w:sz="0" w:space="0" w:color="auto"/>
        <w:right w:val="none" w:sz="0" w:space="0" w:color="auto"/>
      </w:divBdr>
    </w:div>
    <w:div w:id="1518353211">
      <w:bodyDiv w:val="1"/>
      <w:marLeft w:val="0"/>
      <w:marRight w:val="0"/>
      <w:marTop w:val="0"/>
      <w:marBottom w:val="0"/>
      <w:divBdr>
        <w:top w:val="none" w:sz="0" w:space="0" w:color="auto"/>
        <w:left w:val="none" w:sz="0" w:space="0" w:color="auto"/>
        <w:bottom w:val="none" w:sz="0" w:space="0" w:color="auto"/>
        <w:right w:val="none" w:sz="0" w:space="0" w:color="auto"/>
      </w:divBdr>
    </w:div>
    <w:div w:id="1520007738">
      <w:bodyDiv w:val="1"/>
      <w:marLeft w:val="0"/>
      <w:marRight w:val="0"/>
      <w:marTop w:val="0"/>
      <w:marBottom w:val="0"/>
      <w:divBdr>
        <w:top w:val="none" w:sz="0" w:space="0" w:color="auto"/>
        <w:left w:val="none" w:sz="0" w:space="0" w:color="auto"/>
        <w:bottom w:val="none" w:sz="0" w:space="0" w:color="auto"/>
        <w:right w:val="none" w:sz="0" w:space="0" w:color="auto"/>
      </w:divBdr>
    </w:div>
    <w:div w:id="1520117095">
      <w:bodyDiv w:val="1"/>
      <w:marLeft w:val="0"/>
      <w:marRight w:val="0"/>
      <w:marTop w:val="0"/>
      <w:marBottom w:val="0"/>
      <w:divBdr>
        <w:top w:val="none" w:sz="0" w:space="0" w:color="auto"/>
        <w:left w:val="none" w:sz="0" w:space="0" w:color="auto"/>
        <w:bottom w:val="none" w:sz="0" w:space="0" w:color="auto"/>
        <w:right w:val="none" w:sz="0" w:space="0" w:color="auto"/>
      </w:divBdr>
    </w:div>
    <w:div w:id="1534804338">
      <w:bodyDiv w:val="1"/>
      <w:marLeft w:val="0"/>
      <w:marRight w:val="0"/>
      <w:marTop w:val="0"/>
      <w:marBottom w:val="0"/>
      <w:divBdr>
        <w:top w:val="none" w:sz="0" w:space="0" w:color="auto"/>
        <w:left w:val="none" w:sz="0" w:space="0" w:color="auto"/>
        <w:bottom w:val="none" w:sz="0" w:space="0" w:color="auto"/>
        <w:right w:val="none" w:sz="0" w:space="0" w:color="auto"/>
      </w:divBdr>
    </w:div>
    <w:div w:id="1548641061">
      <w:bodyDiv w:val="1"/>
      <w:marLeft w:val="0"/>
      <w:marRight w:val="0"/>
      <w:marTop w:val="0"/>
      <w:marBottom w:val="0"/>
      <w:divBdr>
        <w:top w:val="none" w:sz="0" w:space="0" w:color="auto"/>
        <w:left w:val="none" w:sz="0" w:space="0" w:color="auto"/>
        <w:bottom w:val="none" w:sz="0" w:space="0" w:color="auto"/>
        <w:right w:val="none" w:sz="0" w:space="0" w:color="auto"/>
      </w:divBdr>
    </w:div>
    <w:div w:id="1559435796">
      <w:bodyDiv w:val="1"/>
      <w:marLeft w:val="0"/>
      <w:marRight w:val="0"/>
      <w:marTop w:val="0"/>
      <w:marBottom w:val="0"/>
      <w:divBdr>
        <w:top w:val="none" w:sz="0" w:space="0" w:color="auto"/>
        <w:left w:val="none" w:sz="0" w:space="0" w:color="auto"/>
        <w:bottom w:val="none" w:sz="0" w:space="0" w:color="auto"/>
        <w:right w:val="none" w:sz="0" w:space="0" w:color="auto"/>
      </w:divBdr>
    </w:div>
    <w:div w:id="1570380445">
      <w:bodyDiv w:val="1"/>
      <w:marLeft w:val="0"/>
      <w:marRight w:val="0"/>
      <w:marTop w:val="0"/>
      <w:marBottom w:val="0"/>
      <w:divBdr>
        <w:top w:val="none" w:sz="0" w:space="0" w:color="auto"/>
        <w:left w:val="none" w:sz="0" w:space="0" w:color="auto"/>
        <w:bottom w:val="none" w:sz="0" w:space="0" w:color="auto"/>
        <w:right w:val="none" w:sz="0" w:space="0" w:color="auto"/>
      </w:divBdr>
    </w:div>
    <w:div w:id="1573931955">
      <w:bodyDiv w:val="1"/>
      <w:marLeft w:val="0"/>
      <w:marRight w:val="0"/>
      <w:marTop w:val="0"/>
      <w:marBottom w:val="0"/>
      <w:divBdr>
        <w:top w:val="none" w:sz="0" w:space="0" w:color="auto"/>
        <w:left w:val="none" w:sz="0" w:space="0" w:color="auto"/>
        <w:bottom w:val="none" w:sz="0" w:space="0" w:color="auto"/>
        <w:right w:val="none" w:sz="0" w:space="0" w:color="auto"/>
      </w:divBdr>
    </w:div>
    <w:div w:id="1582911708">
      <w:bodyDiv w:val="1"/>
      <w:marLeft w:val="0"/>
      <w:marRight w:val="0"/>
      <w:marTop w:val="0"/>
      <w:marBottom w:val="0"/>
      <w:divBdr>
        <w:top w:val="none" w:sz="0" w:space="0" w:color="auto"/>
        <w:left w:val="none" w:sz="0" w:space="0" w:color="auto"/>
        <w:bottom w:val="none" w:sz="0" w:space="0" w:color="auto"/>
        <w:right w:val="none" w:sz="0" w:space="0" w:color="auto"/>
      </w:divBdr>
    </w:div>
    <w:div w:id="1643730001">
      <w:bodyDiv w:val="1"/>
      <w:marLeft w:val="0"/>
      <w:marRight w:val="0"/>
      <w:marTop w:val="0"/>
      <w:marBottom w:val="0"/>
      <w:divBdr>
        <w:top w:val="none" w:sz="0" w:space="0" w:color="auto"/>
        <w:left w:val="none" w:sz="0" w:space="0" w:color="auto"/>
        <w:bottom w:val="none" w:sz="0" w:space="0" w:color="auto"/>
        <w:right w:val="none" w:sz="0" w:space="0" w:color="auto"/>
      </w:divBdr>
    </w:div>
    <w:div w:id="1656571480">
      <w:bodyDiv w:val="1"/>
      <w:marLeft w:val="0"/>
      <w:marRight w:val="0"/>
      <w:marTop w:val="0"/>
      <w:marBottom w:val="0"/>
      <w:divBdr>
        <w:top w:val="none" w:sz="0" w:space="0" w:color="auto"/>
        <w:left w:val="none" w:sz="0" w:space="0" w:color="auto"/>
        <w:bottom w:val="none" w:sz="0" w:space="0" w:color="auto"/>
        <w:right w:val="none" w:sz="0" w:space="0" w:color="auto"/>
      </w:divBdr>
    </w:div>
    <w:div w:id="1661229108">
      <w:bodyDiv w:val="1"/>
      <w:marLeft w:val="0"/>
      <w:marRight w:val="0"/>
      <w:marTop w:val="0"/>
      <w:marBottom w:val="0"/>
      <w:divBdr>
        <w:top w:val="none" w:sz="0" w:space="0" w:color="auto"/>
        <w:left w:val="none" w:sz="0" w:space="0" w:color="auto"/>
        <w:bottom w:val="none" w:sz="0" w:space="0" w:color="auto"/>
        <w:right w:val="none" w:sz="0" w:space="0" w:color="auto"/>
      </w:divBdr>
    </w:div>
    <w:div w:id="1682975431">
      <w:bodyDiv w:val="1"/>
      <w:marLeft w:val="0"/>
      <w:marRight w:val="0"/>
      <w:marTop w:val="0"/>
      <w:marBottom w:val="0"/>
      <w:divBdr>
        <w:top w:val="none" w:sz="0" w:space="0" w:color="auto"/>
        <w:left w:val="none" w:sz="0" w:space="0" w:color="auto"/>
        <w:bottom w:val="none" w:sz="0" w:space="0" w:color="auto"/>
        <w:right w:val="none" w:sz="0" w:space="0" w:color="auto"/>
      </w:divBdr>
    </w:div>
    <w:div w:id="1685085849">
      <w:bodyDiv w:val="1"/>
      <w:marLeft w:val="0"/>
      <w:marRight w:val="0"/>
      <w:marTop w:val="0"/>
      <w:marBottom w:val="0"/>
      <w:divBdr>
        <w:top w:val="none" w:sz="0" w:space="0" w:color="auto"/>
        <w:left w:val="none" w:sz="0" w:space="0" w:color="auto"/>
        <w:bottom w:val="none" w:sz="0" w:space="0" w:color="auto"/>
        <w:right w:val="none" w:sz="0" w:space="0" w:color="auto"/>
      </w:divBdr>
    </w:div>
    <w:div w:id="1701781147">
      <w:bodyDiv w:val="1"/>
      <w:marLeft w:val="0"/>
      <w:marRight w:val="0"/>
      <w:marTop w:val="0"/>
      <w:marBottom w:val="0"/>
      <w:divBdr>
        <w:top w:val="none" w:sz="0" w:space="0" w:color="auto"/>
        <w:left w:val="none" w:sz="0" w:space="0" w:color="auto"/>
        <w:bottom w:val="none" w:sz="0" w:space="0" w:color="auto"/>
        <w:right w:val="none" w:sz="0" w:space="0" w:color="auto"/>
      </w:divBdr>
    </w:div>
    <w:div w:id="1701978556">
      <w:bodyDiv w:val="1"/>
      <w:marLeft w:val="0"/>
      <w:marRight w:val="0"/>
      <w:marTop w:val="0"/>
      <w:marBottom w:val="0"/>
      <w:divBdr>
        <w:top w:val="none" w:sz="0" w:space="0" w:color="auto"/>
        <w:left w:val="none" w:sz="0" w:space="0" w:color="auto"/>
        <w:bottom w:val="none" w:sz="0" w:space="0" w:color="auto"/>
        <w:right w:val="none" w:sz="0" w:space="0" w:color="auto"/>
      </w:divBdr>
    </w:div>
    <w:div w:id="1752189717">
      <w:bodyDiv w:val="1"/>
      <w:marLeft w:val="0"/>
      <w:marRight w:val="0"/>
      <w:marTop w:val="0"/>
      <w:marBottom w:val="0"/>
      <w:divBdr>
        <w:top w:val="none" w:sz="0" w:space="0" w:color="auto"/>
        <w:left w:val="none" w:sz="0" w:space="0" w:color="auto"/>
        <w:bottom w:val="none" w:sz="0" w:space="0" w:color="auto"/>
        <w:right w:val="none" w:sz="0" w:space="0" w:color="auto"/>
      </w:divBdr>
    </w:div>
    <w:div w:id="1819027747">
      <w:bodyDiv w:val="1"/>
      <w:marLeft w:val="0"/>
      <w:marRight w:val="0"/>
      <w:marTop w:val="0"/>
      <w:marBottom w:val="0"/>
      <w:divBdr>
        <w:top w:val="none" w:sz="0" w:space="0" w:color="auto"/>
        <w:left w:val="none" w:sz="0" w:space="0" w:color="auto"/>
        <w:bottom w:val="none" w:sz="0" w:space="0" w:color="auto"/>
        <w:right w:val="none" w:sz="0" w:space="0" w:color="auto"/>
      </w:divBdr>
    </w:div>
    <w:div w:id="1882396744">
      <w:bodyDiv w:val="1"/>
      <w:marLeft w:val="0"/>
      <w:marRight w:val="0"/>
      <w:marTop w:val="0"/>
      <w:marBottom w:val="0"/>
      <w:divBdr>
        <w:top w:val="none" w:sz="0" w:space="0" w:color="auto"/>
        <w:left w:val="none" w:sz="0" w:space="0" w:color="auto"/>
        <w:bottom w:val="none" w:sz="0" w:space="0" w:color="auto"/>
        <w:right w:val="none" w:sz="0" w:space="0" w:color="auto"/>
      </w:divBdr>
    </w:div>
    <w:div w:id="1927959867">
      <w:bodyDiv w:val="1"/>
      <w:marLeft w:val="0"/>
      <w:marRight w:val="0"/>
      <w:marTop w:val="0"/>
      <w:marBottom w:val="0"/>
      <w:divBdr>
        <w:top w:val="none" w:sz="0" w:space="0" w:color="auto"/>
        <w:left w:val="none" w:sz="0" w:space="0" w:color="auto"/>
        <w:bottom w:val="none" w:sz="0" w:space="0" w:color="auto"/>
        <w:right w:val="none" w:sz="0" w:space="0" w:color="auto"/>
      </w:divBdr>
    </w:div>
    <w:div w:id="1937902613">
      <w:bodyDiv w:val="1"/>
      <w:marLeft w:val="0"/>
      <w:marRight w:val="0"/>
      <w:marTop w:val="0"/>
      <w:marBottom w:val="0"/>
      <w:divBdr>
        <w:top w:val="none" w:sz="0" w:space="0" w:color="auto"/>
        <w:left w:val="none" w:sz="0" w:space="0" w:color="auto"/>
        <w:bottom w:val="none" w:sz="0" w:space="0" w:color="auto"/>
        <w:right w:val="none" w:sz="0" w:space="0" w:color="auto"/>
      </w:divBdr>
    </w:div>
    <w:div w:id="1970235280">
      <w:bodyDiv w:val="1"/>
      <w:marLeft w:val="0"/>
      <w:marRight w:val="0"/>
      <w:marTop w:val="0"/>
      <w:marBottom w:val="0"/>
      <w:divBdr>
        <w:top w:val="none" w:sz="0" w:space="0" w:color="auto"/>
        <w:left w:val="none" w:sz="0" w:space="0" w:color="auto"/>
        <w:bottom w:val="none" w:sz="0" w:space="0" w:color="auto"/>
        <w:right w:val="none" w:sz="0" w:space="0" w:color="auto"/>
      </w:divBdr>
    </w:div>
    <w:div w:id="2008703179">
      <w:bodyDiv w:val="1"/>
      <w:marLeft w:val="0"/>
      <w:marRight w:val="0"/>
      <w:marTop w:val="0"/>
      <w:marBottom w:val="0"/>
      <w:divBdr>
        <w:top w:val="none" w:sz="0" w:space="0" w:color="auto"/>
        <w:left w:val="none" w:sz="0" w:space="0" w:color="auto"/>
        <w:bottom w:val="none" w:sz="0" w:space="0" w:color="auto"/>
        <w:right w:val="none" w:sz="0" w:space="0" w:color="auto"/>
      </w:divBdr>
    </w:div>
    <w:div w:id="2030640175">
      <w:bodyDiv w:val="1"/>
      <w:marLeft w:val="0"/>
      <w:marRight w:val="0"/>
      <w:marTop w:val="0"/>
      <w:marBottom w:val="0"/>
      <w:divBdr>
        <w:top w:val="none" w:sz="0" w:space="0" w:color="auto"/>
        <w:left w:val="none" w:sz="0" w:space="0" w:color="auto"/>
        <w:bottom w:val="none" w:sz="0" w:space="0" w:color="auto"/>
        <w:right w:val="none" w:sz="0" w:space="0" w:color="auto"/>
      </w:divBdr>
    </w:div>
    <w:div w:id="2033608999">
      <w:bodyDiv w:val="1"/>
      <w:marLeft w:val="0"/>
      <w:marRight w:val="0"/>
      <w:marTop w:val="0"/>
      <w:marBottom w:val="0"/>
      <w:divBdr>
        <w:top w:val="none" w:sz="0" w:space="0" w:color="auto"/>
        <w:left w:val="none" w:sz="0" w:space="0" w:color="auto"/>
        <w:bottom w:val="none" w:sz="0" w:space="0" w:color="auto"/>
        <w:right w:val="none" w:sz="0" w:space="0" w:color="auto"/>
      </w:divBdr>
    </w:div>
    <w:div w:id="2054772672">
      <w:bodyDiv w:val="1"/>
      <w:marLeft w:val="0"/>
      <w:marRight w:val="0"/>
      <w:marTop w:val="0"/>
      <w:marBottom w:val="0"/>
      <w:divBdr>
        <w:top w:val="none" w:sz="0" w:space="0" w:color="auto"/>
        <w:left w:val="none" w:sz="0" w:space="0" w:color="auto"/>
        <w:bottom w:val="none" w:sz="0" w:space="0" w:color="auto"/>
        <w:right w:val="none" w:sz="0" w:space="0" w:color="auto"/>
      </w:divBdr>
    </w:div>
    <w:div w:id="2088064771">
      <w:bodyDiv w:val="1"/>
      <w:marLeft w:val="0"/>
      <w:marRight w:val="0"/>
      <w:marTop w:val="0"/>
      <w:marBottom w:val="0"/>
      <w:divBdr>
        <w:top w:val="none" w:sz="0" w:space="0" w:color="auto"/>
        <w:left w:val="none" w:sz="0" w:space="0" w:color="auto"/>
        <w:bottom w:val="none" w:sz="0" w:space="0" w:color="auto"/>
        <w:right w:val="none" w:sz="0" w:space="0" w:color="auto"/>
      </w:divBdr>
    </w:div>
    <w:div w:id="2099715070">
      <w:bodyDiv w:val="1"/>
      <w:marLeft w:val="0"/>
      <w:marRight w:val="0"/>
      <w:marTop w:val="0"/>
      <w:marBottom w:val="0"/>
      <w:divBdr>
        <w:top w:val="none" w:sz="0" w:space="0" w:color="auto"/>
        <w:left w:val="none" w:sz="0" w:space="0" w:color="auto"/>
        <w:bottom w:val="none" w:sz="0" w:space="0" w:color="auto"/>
        <w:right w:val="none" w:sz="0" w:space="0" w:color="auto"/>
      </w:divBdr>
    </w:div>
    <w:div w:id="2100442457">
      <w:bodyDiv w:val="1"/>
      <w:marLeft w:val="0"/>
      <w:marRight w:val="0"/>
      <w:marTop w:val="0"/>
      <w:marBottom w:val="0"/>
      <w:divBdr>
        <w:top w:val="none" w:sz="0" w:space="0" w:color="auto"/>
        <w:left w:val="none" w:sz="0" w:space="0" w:color="auto"/>
        <w:bottom w:val="none" w:sz="0" w:space="0" w:color="auto"/>
        <w:right w:val="none" w:sz="0" w:space="0" w:color="auto"/>
      </w:divBdr>
    </w:div>
    <w:div w:id="21154019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oleObject" Target="embeddings/oleObject1.bin"/><Relationship Id="rId18" Type="http://schemas.openxmlformats.org/officeDocument/2006/relationships/image" Target="media/image2.emf"/><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chart" Target="charts/chart10.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chart" Target="charts/chart8.xm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chart" Target="charts/chart7.xml"/><Relationship Id="rId20" Type="http://schemas.openxmlformats.org/officeDocument/2006/relationships/chart" Target="charts/chart9.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4.xml"/><Relationship Id="rId24" Type="http://schemas.openxmlformats.org/officeDocument/2006/relationships/chart" Target="charts/chart13.xml"/><Relationship Id="rId5" Type="http://schemas.openxmlformats.org/officeDocument/2006/relationships/webSettings" Target="webSettings.xml"/><Relationship Id="rId15" Type="http://schemas.openxmlformats.org/officeDocument/2006/relationships/chart" Target="charts/chart6.xml"/><Relationship Id="rId23" Type="http://schemas.openxmlformats.org/officeDocument/2006/relationships/chart" Target="charts/chart12.xml"/><Relationship Id="rId10" Type="http://schemas.openxmlformats.org/officeDocument/2006/relationships/chart" Target="charts/chart3.xml"/><Relationship Id="rId19"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chart" Target="charts/chart5.xml"/><Relationship Id="rId22" Type="http://schemas.openxmlformats.org/officeDocument/2006/relationships/chart" Target="charts/chart11.xml"/><Relationship Id="rId27" Type="http://schemas.openxmlformats.org/officeDocument/2006/relationships/theme" Target="theme/theme1.xml"/></Relationships>
</file>

<file path=word/charts/_rels/chart1.xml.rels><?xml version="1.0" encoding="UTF-8" standalone="yes"?>
<Relationships xmlns="http://schemas.openxmlformats.org/package/2006/relationships"><Relationship Id="rId1" Type="http://schemas.openxmlformats.org/officeDocument/2006/relationships/package" Target="../embeddings/_____Microsoft_Office_Excel1.xlsx"/></Relationships>
</file>

<file path=word/charts/_rels/chart10.xml.rels><?xml version="1.0" encoding="UTF-8" standalone="yes"?>
<Relationships xmlns="http://schemas.openxmlformats.org/package/2006/relationships"><Relationship Id="rId1" Type="http://schemas.openxmlformats.org/officeDocument/2006/relationships/package" Target="../embeddings/_____Microsoft_Office_Excel10.xlsx"/></Relationships>
</file>

<file path=word/charts/_rels/chart11.xml.rels><?xml version="1.0" encoding="UTF-8" standalone="yes"?>
<Relationships xmlns="http://schemas.openxmlformats.org/package/2006/relationships"><Relationship Id="rId1" Type="http://schemas.openxmlformats.org/officeDocument/2006/relationships/package" Target="../embeddings/_____Microsoft_Office_Excel11.xlsx"/></Relationships>
</file>

<file path=word/charts/_rels/chart12.xml.rels><?xml version="1.0" encoding="UTF-8" standalone="yes"?>
<Relationships xmlns="http://schemas.openxmlformats.org/package/2006/relationships"><Relationship Id="rId1" Type="http://schemas.openxmlformats.org/officeDocument/2006/relationships/package" Target="../embeddings/_____Microsoft_Office_Excel12.xlsx"/></Relationships>
</file>

<file path=word/charts/_rels/chart13.xml.rels><?xml version="1.0" encoding="UTF-8" standalone="yes"?>
<Relationships xmlns="http://schemas.openxmlformats.org/package/2006/relationships"><Relationship Id="rId1" Type="http://schemas.openxmlformats.org/officeDocument/2006/relationships/package" Target="../embeddings/_____Microsoft_Office_Excel13.xlsx"/></Relationships>
</file>

<file path=word/charts/_rels/chart2.xml.rels><?xml version="1.0" encoding="UTF-8" standalone="yes"?>
<Relationships xmlns="http://schemas.openxmlformats.org/package/2006/relationships"><Relationship Id="rId1" Type="http://schemas.openxmlformats.org/officeDocument/2006/relationships/package" Target="../embeddings/_____Microsoft_Office_Excel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_____Microsoft_Office_Excel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_____Microsoft_Office_Excel4.xlsx"/></Relationships>
</file>

<file path=word/charts/_rels/chart5.xml.rels><?xml version="1.0" encoding="UTF-8" standalone="yes"?>
<Relationships xmlns="http://schemas.openxmlformats.org/package/2006/relationships"><Relationship Id="rId1" Type="http://schemas.openxmlformats.org/officeDocument/2006/relationships/package" Target="../embeddings/_____Microsoft_Office_Excel5.xlsx"/></Relationships>
</file>

<file path=word/charts/_rels/chart6.xml.rels><?xml version="1.0" encoding="UTF-8" standalone="yes"?>
<Relationships xmlns="http://schemas.openxmlformats.org/package/2006/relationships"><Relationship Id="rId1" Type="http://schemas.openxmlformats.org/officeDocument/2006/relationships/package" Target="../embeddings/_____Microsoft_Office_Excel6.xlsx"/></Relationships>
</file>

<file path=word/charts/_rels/chart7.xml.rels><?xml version="1.0" encoding="UTF-8" standalone="yes"?>
<Relationships xmlns="http://schemas.openxmlformats.org/package/2006/relationships"><Relationship Id="rId1" Type="http://schemas.openxmlformats.org/officeDocument/2006/relationships/package" Target="../embeddings/_____Microsoft_Office_Excel7.xlsx"/></Relationships>
</file>

<file path=word/charts/_rels/chart8.xml.rels><?xml version="1.0" encoding="UTF-8" standalone="yes"?>
<Relationships xmlns="http://schemas.openxmlformats.org/package/2006/relationships"><Relationship Id="rId1" Type="http://schemas.openxmlformats.org/officeDocument/2006/relationships/package" Target="../embeddings/_____Microsoft_Office_Excel8.xlsx"/></Relationships>
</file>

<file path=word/charts/_rels/chart9.xml.rels><?xml version="1.0" encoding="UTF-8" standalone="yes"?>
<Relationships xmlns="http://schemas.openxmlformats.org/package/2006/relationships"><Relationship Id="rId1" Type="http://schemas.openxmlformats.org/officeDocument/2006/relationships/package" Target="../embeddings/_____Microsoft_Office_Excel9.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ru-RU"/>
  <c:style val="1"/>
  <c:chart>
    <c:autoTitleDeleted val="1"/>
    <c:plotArea>
      <c:layout>
        <c:manualLayout>
          <c:layoutTarget val="inner"/>
          <c:xMode val="edge"/>
          <c:yMode val="edge"/>
          <c:x val="4.7073791348600832E-2"/>
          <c:y val="0.10714285714285711"/>
          <c:w val="0.95292620865139965"/>
          <c:h val="0.58333333333333359"/>
        </c:manualLayout>
      </c:layout>
      <c:barChart>
        <c:barDir val="col"/>
        <c:grouping val="clustered"/>
        <c:ser>
          <c:idx val="0"/>
          <c:order val="0"/>
          <c:tx>
            <c:strRef>
              <c:f>Sheet1!$A$2</c:f>
              <c:strCache>
                <c:ptCount val="1"/>
                <c:pt idx="0">
                  <c:v>наполняемость</c:v>
                </c:pt>
              </c:strCache>
            </c:strRef>
          </c:tx>
          <c:dLbls>
            <c:spPr>
              <a:noFill/>
              <a:ln>
                <a:noFill/>
              </a:ln>
              <a:effectLst/>
            </c:spPr>
            <c:showVal val="1"/>
            <c:extLst>
              <c:ext xmlns:c15="http://schemas.microsoft.com/office/drawing/2012/chart" uri="{CE6537A1-D6FC-4f65-9D91-7224C49458BB}">
                <c15:showLeaderLines val="0"/>
              </c:ext>
            </c:extLst>
          </c:dLbls>
          <c:cat>
            <c:strRef>
              <c:f>Sheet1!$B$1:$L$1</c:f>
              <c:strCache>
                <c:ptCount val="11"/>
                <c:pt idx="0">
                  <c:v>1 класс</c:v>
                </c:pt>
                <c:pt idx="1">
                  <c:v>2 класс</c:v>
                </c:pt>
                <c:pt idx="2">
                  <c:v>3 класс</c:v>
                </c:pt>
                <c:pt idx="3">
                  <c:v>4 класс</c:v>
                </c:pt>
                <c:pt idx="4">
                  <c:v>5 класс</c:v>
                </c:pt>
                <c:pt idx="5">
                  <c:v>6 класс</c:v>
                </c:pt>
                <c:pt idx="6">
                  <c:v>7 класс</c:v>
                </c:pt>
                <c:pt idx="7">
                  <c:v>8 класс</c:v>
                </c:pt>
                <c:pt idx="8">
                  <c:v>9 класс</c:v>
                </c:pt>
                <c:pt idx="9">
                  <c:v>10 класс</c:v>
                </c:pt>
                <c:pt idx="10">
                  <c:v>11 класс</c:v>
                </c:pt>
              </c:strCache>
            </c:strRef>
          </c:cat>
          <c:val>
            <c:numRef>
              <c:f>Sheet1!$B$2:$L$2</c:f>
              <c:numCache>
                <c:formatCode>General</c:formatCode>
                <c:ptCount val="11"/>
                <c:pt idx="0">
                  <c:v>11</c:v>
                </c:pt>
                <c:pt idx="1">
                  <c:v>11</c:v>
                </c:pt>
                <c:pt idx="2">
                  <c:v>8</c:v>
                </c:pt>
                <c:pt idx="3">
                  <c:v>8</c:v>
                </c:pt>
                <c:pt idx="4">
                  <c:v>8</c:v>
                </c:pt>
                <c:pt idx="5">
                  <c:v>5</c:v>
                </c:pt>
                <c:pt idx="6">
                  <c:v>9</c:v>
                </c:pt>
                <c:pt idx="7">
                  <c:v>6</c:v>
                </c:pt>
                <c:pt idx="8">
                  <c:v>10</c:v>
                </c:pt>
                <c:pt idx="9">
                  <c:v>8</c:v>
                </c:pt>
                <c:pt idx="10">
                  <c:v>6</c:v>
                </c:pt>
              </c:numCache>
            </c:numRef>
          </c:val>
        </c:ser>
        <c:ser>
          <c:idx val="1"/>
          <c:order val="1"/>
          <c:tx>
            <c:strRef>
              <c:f>Sheet1!$A$3</c:f>
              <c:strCache>
                <c:ptCount val="1"/>
              </c:strCache>
            </c:strRef>
          </c:tx>
          <c:cat>
            <c:strRef>
              <c:f>Sheet1!$B$1:$L$1</c:f>
              <c:strCache>
                <c:ptCount val="11"/>
                <c:pt idx="0">
                  <c:v>1 класс</c:v>
                </c:pt>
                <c:pt idx="1">
                  <c:v>2 класс</c:v>
                </c:pt>
                <c:pt idx="2">
                  <c:v>3 класс</c:v>
                </c:pt>
                <c:pt idx="3">
                  <c:v>4 класс</c:v>
                </c:pt>
                <c:pt idx="4">
                  <c:v>5 класс</c:v>
                </c:pt>
                <c:pt idx="5">
                  <c:v>6 класс</c:v>
                </c:pt>
                <c:pt idx="6">
                  <c:v>7 класс</c:v>
                </c:pt>
                <c:pt idx="7">
                  <c:v>8 класс</c:v>
                </c:pt>
                <c:pt idx="8">
                  <c:v>9 класс</c:v>
                </c:pt>
                <c:pt idx="9">
                  <c:v>10 класс</c:v>
                </c:pt>
                <c:pt idx="10">
                  <c:v>11 класс</c:v>
                </c:pt>
              </c:strCache>
            </c:strRef>
          </c:cat>
          <c:val>
            <c:numRef>
              <c:f>Sheet1!$B$3:$L$3</c:f>
              <c:numCache>
                <c:formatCode>General</c:formatCode>
                <c:ptCount val="11"/>
              </c:numCache>
            </c:numRef>
          </c:val>
        </c:ser>
        <c:ser>
          <c:idx val="2"/>
          <c:order val="2"/>
          <c:tx>
            <c:strRef>
              <c:f>Sheet1!$A$4</c:f>
              <c:strCache>
                <c:ptCount val="1"/>
              </c:strCache>
            </c:strRef>
          </c:tx>
          <c:cat>
            <c:strRef>
              <c:f>Sheet1!$B$1:$L$1</c:f>
              <c:strCache>
                <c:ptCount val="11"/>
                <c:pt idx="0">
                  <c:v>1 класс</c:v>
                </c:pt>
                <c:pt idx="1">
                  <c:v>2 класс</c:v>
                </c:pt>
                <c:pt idx="2">
                  <c:v>3 класс</c:v>
                </c:pt>
                <c:pt idx="3">
                  <c:v>4 класс</c:v>
                </c:pt>
                <c:pt idx="4">
                  <c:v>5 класс</c:v>
                </c:pt>
                <c:pt idx="5">
                  <c:v>6 класс</c:v>
                </c:pt>
                <c:pt idx="6">
                  <c:v>7 класс</c:v>
                </c:pt>
                <c:pt idx="7">
                  <c:v>8 класс</c:v>
                </c:pt>
                <c:pt idx="8">
                  <c:v>9 класс</c:v>
                </c:pt>
                <c:pt idx="9">
                  <c:v>10 класс</c:v>
                </c:pt>
                <c:pt idx="10">
                  <c:v>11 класс</c:v>
                </c:pt>
              </c:strCache>
            </c:strRef>
          </c:cat>
          <c:val>
            <c:numRef>
              <c:f>Sheet1!$B$4:$L$4</c:f>
              <c:numCache>
                <c:formatCode>General</c:formatCode>
                <c:ptCount val="11"/>
              </c:numCache>
            </c:numRef>
          </c:val>
        </c:ser>
        <c:axId val="111827584"/>
        <c:axId val="111921408"/>
      </c:barChart>
      <c:catAx>
        <c:axId val="111827584"/>
        <c:scaling>
          <c:orientation val="minMax"/>
        </c:scaling>
        <c:axPos val="b"/>
        <c:numFmt formatCode="General" sourceLinked="1"/>
        <c:tickLblPos val="nextTo"/>
        <c:txPr>
          <a:bodyPr rot="0" vert="horz"/>
          <a:lstStyle/>
          <a:p>
            <a:pPr>
              <a:defRPr/>
            </a:pPr>
            <a:endParaRPr lang="ru-RU"/>
          </a:p>
        </c:txPr>
        <c:crossAx val="111921408"/>
        <c:crosses val="autoZero"/>
        <c:auto val="1"/>
        <c:lblAlgn val="ctr"/>
        <c:lblOffset val="100"/>
        <c:tickLblSkip val="1"/>
        <c:tickMarkSkip val="1"/>
      </c:catAx>
      <c:valAx>
        <c:axId val="111921408"/>
        <c:scaling>
          <c:orientation val="minMax"/>
        </c:scaling>
        <c:axPos val="l"/>
        <c:majorGridlines/>
        <c:numFmt formatCode="General" sourceLinked="1"/>
        <c:tickLblPos val="nextTo"/>
        <c:txPr>
          <a:bodyPr rot="0" vert="horz"/>
          <a:lstStyle/>
          <a:p>
            <a:pPr>
              <a:defRPr/>
            </a:pPr>
            <a:endParaRPr lang="ru-RU"/>
          </a:p>
        </c:txPr>
        <c:crossAx val="111827584"/>
        <c:crosses val="autoZero"/>
        <c:crossBetween val="between"/>
      </c:valAx>
    </c:plotArea>
    <c:plotVisOnly val="1"/>
    <c:dispBlanksAs val="gap"/>
  </c:chart>
  <c:externalData r:id="rId1"/>
</c:chartSpace>
</file>

<file path=word/charts/chart10.xml><?xml version="1.0" encoding="utf-8"?>
<c:chartSpace xmlns:c="http://schemas.openxmlformats.org/drawingml/2006/chart" xmlns:a="http://schemas.openxmlformats.org/drawingml/2006/main" xmlns:r="http://schemas.openxmlformats.org/officeDocument/2006/relationships">
  <c:date1904 val="1"/>
  <c:lang val="ru-RU"/>
  <c:style val="1"/>
  <c:chart>
    <c:autoTitleDeleted val="1"/>
    <c:plotArea>
      <c:layout>
        <c:manualLayout>
          <c:layoutTarget val="inner"/>
          <c:xMode val="edge"/>
          <c:yMode val="edge"/>
          <c:x val="7.1202531645569639E-2"/>
          <c:y val="9.0534979423868608E-2"/>
          <c:w val="0.91455696202531556"/>
          <c:h val="0.60082304526748975"/>
        </c:manualLayout>
      </c:layout>
      <c:barChart>
        <c:barDir val="col"/>
        <c:grouping val="clustered"/>
        <c:ser>
          <c:idx val="0"/>
          <c:order val="0"/>
          <c:tx>
            <c:strRef>
              <c:f>Sheet1!$A$2</c:f>
              <c:strCache>
                <c:ptCount val="1"/>
                <c:pt idx="0">
                  <c:v>ВУЗы</c:v>
                </c:pt>
              </c:strCache>
            </c:strRef>
          </c:tx>
          <c:cat>
            <c:numRef>
              <c:f>Sheet1!$B$1:$G$1</c:f>
              <c:numCache>
                <c:formatCode>General</c:formatCode>
                <c:ptCount val="6"/>
                <c:pt idx="0">
                  <c:v>2007</c:v>
                </c:pt>
                <c:pt idx="1">
                  <c:v>2008</c:v>
                </c:pt>
                <c:pt idx="2">
                  <c:v>2009</c:v>
                </c:pt>
                <c:pt idx="3">
                  <c:v>2010</c:v>
                </c:pt>
                <c:pt idx="4">
                  <c:v>2011</c:v>
                </c:pt>
                <c:pt idx="5">
                  <c:v>2012</c:v>
                </c:pt>
              </c:numCache>
            </c:numRef>
          </c:cat>
          <c:val>
            <c:numRef>
              <c:f>Sheet1!$B$2:$G$2</c:f>
              <c:numCache>
                <c:formatCode>0%</c:formatCode>
                <c:ptCount val="6"/>
                <c:pt idx="0">
                  <c:v>0.36000000000000032</c:v>
                </c:pt>
                <c:pt idx="1">
                  <c:v>0.44</c:v>
                </c:pt>
                <c:pt idx="2">
                  <c:v>0.82000000000000062</c:v>
                </c:pt>
                <c:pt idx="3">
                  <c:v>0.4</c:v>
                </c:pt>
                <c:pt idx="4">
                  <c:v>0</c:v>
                </c:pt>
                <c:pt idx="5">
                  <c:v>0.60000000000000064</c:v>
                </c:pt>
              </c:numCache>
            </c:numRef>
          </c:val>
        </c:ser>
        <c:ser>
          <c:idx val="1"/>
          <c:order val="1"/>
          <c:tx>
            <c:strRef>
              <c:f>Sheet1!$A$3</c:f>
              <c:strCache>
                <c:ptCount val="1"/>
                <c:pt idx="0">
                  <c:v>ССУЗы</c:v>
                </c:pt>
              </c:strCache>
            </c:strRef>
          </c:tx>
          <c:cat>
            <c:numRef>
              <c:f>Sheet1!$B$1:$G$1</c:f>
              <c:numCache>
                <c:formatCode>General</c:formatCode>
                <c:ptCount val="6"/>
                <c:pt idx="0">
                  <c:v>2007</c:v>
                </c:pt>
                <c:pt idx="1">
                  <c:v>2008</c:v>
                </c:pt>
                <c:pt idx="2">
                  <c:v>2009</c:v>
                </c:pt>
                <c:pt idx="3">
                  <c:v>2010</c:v>
                </c:pt>
                <c:pt idx="4">
                  <c:v>2011</c:v>
                </c:pt>
                <c:pt idx="5">
                  <c:v>2012</c:v>
                </c:pt>
              </c:numCache>
            </c:numRef>
          </c:cat>
          <c:val>
            <c:numRef>
              <c:f>Sheet1!$B$3:$G$3</c:f>
              <c:numCache>
                <c:formatCode>0%</c:formatCode>
                <c:ptCount val="6"/>
                <c:pt idx="0">
                  <c:v>0.55000000000000004</c:v>
                </c:pt>
                <c:pt idx="1">
                  <c:v>0.22</c:v>
                </c:pt>
                <c:pt idx="2">
                  <c:v>9.0000000000000024E-2</c:v>
                </c:pt>
                <c:pt idx="3">
                  <c:v>0.60000000000000064</c:v>
                </c:pt>
                <c:pt idx="4">
                  <c:v>0.54</c:v>
                </c:pt>
                <c:pt idx="5" formatCode="General">
                  <c:v>0</c:v>
                </c:pt>
              </c:numCache>
            </c:numRef>
          </c:val>
        </c:ser>
        <c:ser>
          <c:idx val="2"/>
          <c:order val="2"/>
          <c:tx>
            <c:strRef>
              <c:f>Sheet1!$A$4</c:f>
              <c:strCache>
                <c:ptCount val="1"/>
                <c:pt idx="0">
                  <c:v>училища</c:v>
                </c:pt>
              </c:strCache>
            </c:strRef>
          </c:tx>
          <c:cat>
            <c:numRef>
              <c:f>Sheet1!$B$1:$G$1</c:f>
              <c:numCache>
                <c:formatCode>General</c:formatCode>
                <c:ptCount val="6"/>
                <c:pt idx="0">
                  <c:v>2007</c:v>
                </c:pt>
                <c:pt idx="1">
                  <c:v>2008</c:v>
                </c:pt>
                <c:pt idx="2">
                  <c:v>2009</c:v>
                </c:pt>
                <c:pt idx="3">
                  <c:v>2010</c:v>
                </c:pt>
                <c:pt idx="4">
                  <c:v>2011</c:v>
                </c:pt>
                <c:pt idx="5">
                  <c:v>2012</c:v>
                </c:pt>
              </c:numCache>
            </c:numRef>
          </c:cat>
          <c:val>
            <c:numRef>
              <c:f>Sheet1!$B$4:$G$4</c:f>
              <c:numCache>
                <c:formatCode>0%</c:formatCode>
                <c:ptCount val="6"/>
                <c:pt idx="0" formatCode="General">
                  <c:v>0</c:v>
                </c:pt>
                <c:pt idx="1">
                  <c:v>0.17</c:v>
                </c:pt>
                <c:pt idx="2">
                  <c:v>9.0000000000000024E-2</c:v>
                </c:pt>
                <c:pt idx="3">
                  <c:v>0</c:v>
                </c:pt>
                <c:pt idx="4">
                  <c:v>0.14000000000000001</c:v>
                </c:pt>
                <c:pt idx="5" formatCode="General">
                  <c:v>0</c:v>
                </c:pt>
              </c:numCache>
            </c:numRef>
          </c:val>
        </c:ser>
        <c:ser>
          <c:idx val="3"/>
          <c:order val="3"/>
          <c:tx>
            <c:strRef>
              <c:f>Sheet1!$A$5</c:f>
              <c:strCache>
                <c:ptCount val="1"/>
                <c:pt idx="0">
                  <c:v>армия</c:v>
                </c:pt>
              </c:strCache>
            </c:strRef>
          </c:tx>
          <c:cat>
            <c:numRef>
              <c:f>Sheet1!$B$1:$G$1</c:f>
              <c:numCache>
                <c:formatCode>General</c:formatCode>
                <c:ptCount val="6"/>
                <c:pt idx="0">
                  <c:v>2007</c:v>
                </c:pt>
                <c:pt idx="1">
                  <c:v>2008</c:v>
                </c:pt>
                <c:pt idx="2">
                  <c:v>2009</c:v>
                </c:pt>
                <c:pt idx="3">
                  <c:v>2010</c:v>
                </c:pt>
                <c:pt idx="4">
                  <c:v>2011</c:v>
                </c:pt>
                <c:pt idx="5">
                  <c:v>2012</c:v>
                </c:pt>
              </c:numCache>
            </c:numRef>
          </c:cat>
          <c:val>
            <c:numRef>
              <c:f>Sheet1!$B$5:$G$5</c:f>
              <c:numCache>
                <c:formatCode>0%</c:formatCode>
                <c:ptCount val="6"/>
                <c:pt idx="0">
                  <c:v>9.0000000000000024E-2</c:v>
                </c:pt>
                <c:pt idx="1">
                  <c:v>6.0000000000000032E-2</c:v>
                </c:pt>
                <c:pt idx="2">
                  <c:v>0</c:v>
                </c:pt>
                <c:pt idx="3">
                  <c:v>0</c:v>
                </c:pt>
                <c:pt idx="4">
                  <c:v>0.32000000000000062</c:v>
                </c:pt>
                <c:pt idx="5">
                  <c:v>0.30000000000000032</c:v>
                </c:pt>
              </c:numCache>
            </c:numRef>
          </c:val>
        </c:ser>
        <c:ser>
          <c:idx val="4"/>
          <c:order val="4"/>
          <c:tx>
            <c:strRef>
              <c:f>Sheet1!$A$6</c:f>
              <c:strCache>
                <c:ptCount val="1"/>
                <c:pt idx="0">
                  <c:v>работать</c:v>
                </c:pt>
              </c:strCache>
            </c:strRef>
          </c:tx>
          <c:cat>
            <c:numRef>
              <c:f>Sheet1!$B$1:$G$1</c:f>
              <c:numCache>
                <c:formatCode>General</c:formatCode>
                <c:ptCount val="6"/>
                <c:pt idx="0">
                  <c:v>2007</c:v>
                </c:pt>
                <c:pt idx="1">
                  <c:v>2008</c:v>
                </c:pt>
                <c:pt idx="2">
                  <c:v>2009</c:v>
                </c:pt>
                <c:pt idx="3">
                  <c:v>2010</c:v>
                </c:pt>
                <c:pt idx="4">
                  <c:v>2011</c:v>
                </c:pt>
                <c:pt idx="5">
                  <c:v>2012</c:v>
                </c:pt>
              </c:numCache>
            </c:numRef>
          </c:cat>
          <c:val>
            <c:numRef>
              <c:f>Sheet1!$B$6:$G$6</c:f>
              <c:numCache>
                <c:formatCode>0%</c:formatCode>
                <c:ptCount val="6"/>
                <c:pt idx="0" formatCode="General">
                  <c:v>0</c:v>
                </c:pt>
                <c:pt idx="1">
                  <c:v>0</c:v>
                </c:pt>
                <c:pt idx="2">
                  <c:v>0</c:v>
                </c:pt>
                <c:pt idx="3">
                  <c:v>0</c:v>
                </c:pt>
                <c:pt idx="4">
                  <c:v>0</c:v>
                </c:pt>
                <c:pt idx="5">
                  <c:v>0.1</c:v>
                </c:pt>
              </c:numCache>
            </c:numRef>
          </c:val>
        </c:ser>
        <c:ser>
          <c:idx val="5"/>
          <c:order val="5"/>
          <c:tx>
            <c:strRef>
              <c:f>Sheet1!$A$7</c:f>
              <c:strCache>
                <c:ptCount val="1"/>
                <c:pt idx="0">
                  <c:v>не работают</c:v>
                </c:pt>
              </c:strCache>
            </c:strRef>
          </c:tx>
          <c:cat>
            <c:numRef>
              <c:f>Sheet1!$B$1:$G$1</c:f>
              <c:numCache>
                <c:formatCode>General</c:formatCode>
                <c:ptCount val="6"/>
                <c:pt idx="0">
                  <c:v>2007</c:v>
                </c:pt>
                <c:pt idx="1">
                  <c:v>2008</c:v>
                </c:pt>
                <c:pt idx="2">
                  <c:v>2009</c:v>
                </c:pt>
                <c:pt idx="3">
                  <c:v>2010</c:v>
                </c:pt>
                <c:pt idx="4">
                  <c:v>2011</c:v>
                </c:pt>
                <c:pt idx="5">
                  <c:v>2012</c:v>
                </c:pt>
              </c:numCache>
            </c:numRef>
          </c:cat>
          <c:val>
            <c:numRef>
              <c:f>Sheet1!$B$7:$G$7</c:f>
              <c:numCache>
                <c:formatCode>0%</c:formatCode>
                <c:ptCount val="6"/>
                <c:pt idx="1">
                  <c:v>0.11</c:v>
                </c:pt>
                <c:pt idx="2">
                  <c:v>0</c:v>
                </c:pt>
                <c:pt idx="3">
                  <c:v>0</c:v>
                </c:pt>
                <c:pt idx="4">
                  <c:v>0</c:v>
                </c:pt>
                <c:pt idx="5">
                  <c:v>0</c:v>
                </c:pt>
              </c:numCache>
            </c:numRef>
          </c:val>
        </c:ser>
        <c:axId val="152221184"/>
        <c:axId val="152222720"/>
      </c:barChart>
      <c:catAx>
        <c:axId val="152221184"/>
        <c:scaling>
          <c:orientation val="minMax"/>
        </c:scaling>
        <c:axPos val="b"/>
        <c:numFmt formatCode="General" sourceLinked="1"/>
        <c:tickLblPos val="nextTo"/>
        <c:txPr>
          <a:bodyPr rot="0" vert="horz"/>
          <a:lstStyle/>
          <a:p>
            <a:pPr>
              <a:defRPr/>
            </a:pPr>
            <a:endParaRPr lang="ru-RU"/>
          </a:p>
        </c:txPr>
        <c:crossAx val="152222720"/>
        <c:crosses val="autoZero"/>
        <c:auto val="1"/>
        <c:lblAlgn val="ctr"/>
        <c:lblOffset val="100"/>
        <c:tickLblSkip val="1"/>
        <c:tickMarkSkip val="1"/>
      </c:catAx>
      <c:valAx>
        <c:axId val="152222720"/>
        <c:scaling>
          <c:orientation val="minMax"/>
        </c:scaling>
        <c:axPos val="l"/>
        <c:majorGridlines/>
        <c:numFmt formatCode="0%" sourceLinked="1"/>
        <c:tickLblPos val="nextTo"/>
        <c:txPr>
          <a:bodyPr rot="0" vert="horz"/>
          <a:lstStyle/>
          <a:p>
            <a:pPr>
              <a:defRPr/>
            </a:pPr>
            <a:endParaRPr lang="ru-RU"/>
          </a:p>
        </c:txPr>
        <c:crossAx val="152221184"/>
        <c:crosses val="autoZero"/>
        <c:crossBetween val="between"/>
      </c:valAx>
    </c:plotArea>
    <c:legend>
      <c:legendPos val="b"/>
      <c:layout>
        <c:manualLayout>
          <c:xMode val="edge"/>
          <c:yMode val="edge"/>
          <c:x val="0.24208860759493694"/>
          <c:y val="0.89300411522633749"/>
          <c:w val="0.56962025316455922"/>
          <c:h val="9.4650205761317163E-2"/>
        </c:manualLayout>
      </c:layout>
    </c:legend>
    <c:plotVisOnly val="1"/>
    <c:dispBlanksAs val="gap"/>
  </c:chart>
  <c:externalData r:id="rId1"/>
</c:chartSpace>
</file>

<file path=word/charts/chart11.xml><?xml version="1.0" encoding="utf-8"?>
<c:chartSpace xmlns:c="http://schemas.openxmlformats.org/drawingml/2006/chart" xmlns:a="http://schemas.openxmlformats.org/drawingml/2006/main" xmlns:r="http://schemas.openxmlformats.org/officeDocument/2006/relationships">
  <c:date1904 val="1"/>
  <c:lang val="ru-RU"/>
  <c:style val="1"/>
  <c:chart>
    <c:autoTitleDeleted val="1"/>
    <c:plotArea>
      <c:layout>
        <c:manualLayout>
          <c:layoutTarget val="inner"/>
          <c:xMode val="edge"/>
          <c:yMode val="edge"/>
          <c:x val="6.5830721003134834E-2"/>
          <c:y val="0.11682242990654212"/>
          <c:w val="0.93573667711598763"/>
          <c:h val="0.57009345794392563"/>
        </c:manualLayout>
      </c:layout>
      <c:barChart>
        <c:barDir val="col"/>
        <c:grouping val="clustered"/>
        <c:ser>
          <c:idx val="0"/>
          <c:order val="0"/>
          <c:tx>
            <c:strRef>
              <c:f>Sheet1!$A$2</c:f>
              <c:strCache>
                <c:ptCount val="1"/>
              </c:strCache>
            </c:strRef>
          </c:tx>
          <c:dLbls>
            <c:showVal val="1"/>
            <c:extLst>
              <c:ext xmlns:c15="http://schemas.microsoft.com/office/drawing/2012/chart" uri="{CE6537A1-D6FC-4f65-9D91-7224C49458BB}">
                <c15:showLeaderLines val="0"/>
              </c:ext>
            </c:extLst>
          </c:dLbls>
          <c:cat>
            <c:strRef>
              <c:f>Sheet1!$B$1:$H$1</c:f>
              <c:strCache>
                <c:ptCount val="7"/>
                <c:pt idx="0">
                  <c:v>2007-2008уч год</c:v>
                </c:pt>
                <c:pt idx="1">
                  <c:v>2008-2009 уч год</c:v>
                </c:pt>
                <c:pt idx="2">
                  <c:v>2009-2010 уч год</c:v>
                </c:pt>
                <c:pt idx="3">
                  <c:v>2010-2011 уч год</c:v>
                </c:pt>
                <c:pt idx="4">
                  <c:v>2011-2012 уч год</c:v>
                </c:pt>
                <c:pt idx="5">
                  <c:v>2012-2013 уч год</c:v>
                </c:pt>
                <c:pt idx="6">
                  <c:v>2013-2014 уч год</c:v>
                </c:pt>
              </c:strCache>
            </c:strRef>
          </c:cat>
          <c:val>
            <c:numRef>
              <c:f>Sheet1!$B$2:$H$2</c:f>
              <c:numCache>
                <c:formatCode>0%</c:formatCode>
                <c:ptCount val="7"/>
                <c:pt idx="0">
                  <c:v>0.94000000000000061</c:v>
                </c:pt>
                <c:pt idx="1">
                  <c:v>0.92</c:v>
                </c:pt>
                <c:pt idx="2">
                  <c:v>0.9</c:v>
                </c:pt>
                <c:pt idx="3">
                  <c:v>0.9</c:v>
                </c:pt>
                <c:pt idx="4">
                  <c:v>0.9</c:v>
                </c:pt>
                <c:pt idx="5">
                  <c:v>0.92</c:v>
                </c:pt>
                <c:pt idx="6">
                  <c:v>0.94000000000000061</c:v>
                </c:pt>
              </c:numCache>
            </c:numRef>
          </c:val>
        </c:ser>
        <c:ser>
          <c:idx val="1"/>
          <c:order val="1"/>
          <c:tx>
            <c:strRef>
              <c:f>Sheet1!$A$3</c:f>
              <c:strCache>
                <c:ptCount val="1"/>
              </c:strCache>
            </c:strRef>
          </c:tx>
          <c:cat>
            <c:strRef>
              <c:f>Sheet1!$B$1:$H$1</c:f>
              <c:strCache>
                <c:ptCount val="7"/>
                <c:pt idx="0">
                  <c:v>2007-2008уч год</c:v>
                </c:pt>
                <c:pt idx="1">
                  <c:v>2008-2009 уч год</c:v>
                </c:pt>
                <c:pt idx="2">
                  <c:v>2009-2010 уч год</c:v>
                </c:pt>
                <c:pt idx="3">
                  <c:v>2010-2011 уч год</c:v>
                </c:pt>
                <c:pt idx="4">
                  <c:v>2011-2012 уч год</c:v>
                </c:pt>
                <c:pt idx="5">
                  <c:v>2012-2013 уч год</c:v>
                </c:pt>
                <c:pt idx="6">
                  <c:v>2013-2014 уч год</c:v>
                </c:pt>
              </c:strCache>
            </c:strRef>
          </c:cat>
          <c:val>
            <c:numRef>
              <c:f>Sheet1!$B$3:$H$3</c:f>
              <c:numCache>
                <c:formatCode>General</c:formatCode>
                <c:ptCount val="7"/>
              </c:numCache>
            </c:numRef>
          </c:val>
        </c:ser>
        <c:ser>
          <c:idx val="2"/>
          <c:order val="2"/>
          <c:tx>
            <c:strRef>
              <c:f>Sheet1!$A$4</c:f>
              <c:strCache>
                <c:ptCount val="1"/>
              </c:strCache>
            </c:strRef>
          </c:tx>
          <c:cat>
            <c:strRef>
              <c:f>Sheet1!$B$1:$H$1</c:f>
              <c:strCache>
                <c:ptCount val="7"/>
                <c:pt idx="0">
                  <c:v>2007-2008уч год</c:v>
                </c:pt>
                <c:pt idx="1">
                  <c:v>2008-2009 уч год</c:v>
                </c:pt>
                <c:pt idx="2">
                  <c:v>2009-2010 уч год</c:v>
                </c:pt>
                <c:pt idx="3">
                  <c:v>2010-2011 уч год</c:v>
                </c:pt>
                <c:pt idx="4">
                  <c:v>2011-2012 уч год</c:v>
                </c:pt>
                <c:pt idx="5">
                  <c:v>2012-2013 уч год</c:v>
                </c:pt>
                <c:pt idx="6">
                  <c:v>2013-2014 уч год</c:v>
                </c:pt>
              </c:strCache>
            </c:strRef>
          </c:cat>
          <c:val>
            <c:numRef>
              <c:f>Sheet1!$B$4:$H$4</c:f>
              <c:numCache>
                <c:formatCode>General</c:formatCode>
                <c:ptCount val="7"/>
              </c:numCache>
            </c:numRef>
          </c:val>
        </c:ser>
        <c:axId val="151888256"/>
        <c:axId val="151889792"/>
      </c:barChart>
      <c:catAx>
        <c:axId val="151888256"/>
        <c:scaling>
          <c:orientation val="minMax"/>
        </c:scaling>
        <c:axPos val="b"/>
        <c:numFmt formatCode="General" sourceLinked="1"/>
        <c:tickLblPos val="nextTo"/>
        <c:txPr>
          <a:bodyPr rot="0" vert="horz"/>
          <a:lstStyle/>
          <a:p>
            <a:pPr>
              <a:defRPr/>
            </a:pPr>
            <a:endParaRPr lang="ru-RU"/>
          </a:p>
        </c:txPr>
        <c:crossAx val="151889792"/>
        <c:crosses val="autoZero"/>
        <c:auto val="1"/>
        <c:lblAlgn val="ctr"/>
        <c:lblOffset val="100"/>
        <c:tickLblSkip val="1"/>
        <c:tickMarkSkip val="1"/>
      </c:catAx>
      <c:valAx>
        <c:axId val="151889792"/>
        <c:scaling>
          <c:orientation val="minMax"/>
        </c:scaling>
        <c:axPos val="l"/>
        <c:majorGridlines/>
        <c:numFmt formatCode="0%" sourceLinked="1"/>
        <c:tickLblPos val="nextTo"/>
        <c:txPr>
          <a:bodyPr rot="0" vert="horz"/>
          <a:lstStyle/>
          <a:p>
            <a:pPr>
              <a:defRPr/>
            </a:pPr>
            <a:endParaRPr lang="ru-RU"/>
          </a:p>
        </c:txPr>
        <c:crossAx val="151888256"/>
        <c:crosses val="autoZero"/>
        <c:crossBetween val="between"/>
      </c:valAx>
    </c:plotArea>
    <c:plotVisOnly val="1"/>
    <c:dispBlanksAs val="gap"/>
  </c:chart>
  <c:externalData r:id="rId1"/>
</c:chartSpace>
</file>

<file path=word/charts/chart12.xml><?xml version="1.0" encoding="utf-8"?>
<c:chartSpace xmlns:c="http://schemas.openxmlformats.org/drawingml/2006/chart" xmlns:a="http://schemas.openxmlformats.org/drawingml/2006/main" xmlns:r="http://schemas.openxmlformats.org/officeDocument/2006/relationships">
  <c:date1904 val="1"/>
  <c:lang val="ru-RU"/>
  <c:style val="1"/>
  <c:chart>
    <c:autoTitleDeleted val="1"/>
    <c:plotArea>
      <c:layout>
        <c:manualLayout>
          <c:layoutTarget val="inner"/>
          <c:xMode val="edge"/>
          <c:yMode val="edge"/>
          <c:x val="6.1417322834645842E-2"/>
          <c:y val="0.10288065843621422"/>
          <c:w val="0.92440944881889764"/>
          <c:h val="0.6131687242798356"/>
        </c:manualLayout>
      </c:layout>
      <c:barChart>
        <c:barDir val="col"/>
        <c:grouping val="clustered"/>
        <c:ser>
          <c:idx val="0"/>
          <c:order val="0"/>
          <c:tx>
            <c:strRef>
              <c:f>Sheet1!$A$2</c:f>
              <c:strCache>
                <c:ptCount val="1"/>
                <c:pt idx="0">
                  <c:v>2010-2011</c:v>
                </c:pt>
              </c:strCache>
            </c:strRef>
          </c:tx>
          <c:cat>
            <c:strRef>
              <c:f>Sheet1!$B$1:$E$1</c:f>
              <c:strCache>
                <c:ptCount val="4"/>
                <c:pt idx="0">
                  <c:v>1 группа</c:v>
                </c:pt>
                <c:pt idx="1">
                  <c:v>2 группа</c:v>
                </c:pt>
                <c:pt idx="2">
                  <c:v>3 группа</c:v>
                </c:pt>
                <c:pt idx="3">
                  <c:v>4 группа</c:v>
                </c:pt>
              </c:strCache>
            </c:strRef>
          </c:cat>
          <c:val>
            <c:numRef>
              <c:f>Sheet1!$B$2:$E$2</c:f>
              <c:numCache>
                <c:formatCode>General</c:formatCode>
                <c:ptCount val="4"/>
                <c:pt idx="0">
                  <c:v>48</c:v>
                </c:pt>
                <c:pt idx="1">
                  <c:v>14</c:v>
                </c:pt>
                <c:pt idx="2">
                  <c:v>32</c:v>
                </c:pt>
                <c:pt idx="3">
                  <c:v>2</c:v>
                </c:pt>
              </c:numCache>
            </c:numRef>
          </c:val>
        </c:ser>
        <c:ser>
          <c:idx val="1"/>
          <c:order val="1"/>
          <c:tx>
            <c:strRef>
              <c:f>Sheet1!$A$3</c:f>
              <c:strCache>
                <c:ptCount val="1"/>
                <c:pt idx="0">
                  <c:v>2011-2012</c:v>
                </c:pt>
              </c:strCache>
            </c:strRef>
          </c:tx>
          <c:cat>
            <c:strRef>
              <c:f>Sheet1!$B$1:$E$1</c:f>
              <c:strCache>
                <c:ptCount val="4"/>
                <c:pt idx="0">
                  <c:v>1 группа</c:v>
                </c:pt>
                <c:pt idx="1">
                  <c:v>2 группа</c:v>
                </c:pt>
                <c:pt idx="2">
                  <c:v>3 группа</c:v>
                </c:pt>
                <c:pt idx="3">
                  <c:v>4 группа</c:v>
                </c:pt>
              </c:strCache>
            </c:strRef>
          </c:cat>
          <c:val>
            <c:numRef>
              <c:f>Sheet1!$B$3:$E$3</c:f>
              <c:numCache>
                <c:formatCode>General</c:formatCode>
                <c:ptCount val="4"/>
                <c:pt idx="0">
                  <c:v>41</c:v>
                </c:pt>
                <c:pt idx="1">
                  <c:v>13</c:v>
                </c:pt>
                <c:pt idx="2">
                  <c:v>32</c:v>
                </c:pt>
                <c:pt idx="3">
                  <c:v>2</c:v>
                </c:pt>
              </c:numCache>
            </c:numRef>
          </c:val>
        </c:ser>
        <c:ser>
          <c:idx val="2"/>
          <c:order val="2"/>
          <c:tx>
            <c:strRef>
              <c:f>Sheet1!$A$4</c:f>
              <c:strCache>
                <c:ptCount val="1"/>
                <c:pt idx="0">
                  <c:v>2012-2013</c:v>
                </c:pt>
              </c:strCache>
            </c:strRef>
          </c:tx>
          <c:cat>
            <c:strRef>
              <c:f>Sheet1!$B$1:$E$1</c:f>
              <c:strCache>
                <c:ptCount val="4"/>
                <c:pt idx="0">
                  <c:v>1 группа</c:v>
                </c:pt>
                <c:pt idx="1">
                  <c:v>2 группа</c:v>
                </c:pt>
                <c:pt idx="2">
                  <c:v>3 группа</c:v>
                </c:pt>
                <c:pt idx="3">
                  <c:v>4 группа</c:v>
                </c:pt>
              </c:strCache>
            </c:strRef>
          </c:cat>
          <c:val>
            <c:numRef>
              <c:f>Sheet1!$B$4:$E$4</c:f>
              <c:numCache>
                <c:formatCode>General</c:formatCode>
                <c:ptCount val="4"/>
                <c:pt idx="0">
                  <c:v>44</c:v>
                </c:pt>
                <c:pt idx="1">
                  <c:v>15</c:v>
                </c:pt>
                <c:pt idx="2">
                  <c:v>23</c:v>
                </c:pt>
                <c:pt idx="3">
                  <c:v>1</c:v>
                </c:pt>
              </c:numCache>
            </c:numRef>
          </c:val>
        </c:ser>
        <c:ser>
          <c:idx val="3"/>
          <c:order val="3"/>
          <c:tx>
            <c:strRef>
              <c:f>Sheet1!$A$5</c:f>
              <c:strCache>
                <c:ptCount val="1"/>
              </c:strCache>
            </c:strRef>
          </c:tx>
          <c:cat>
            <c:strRef>
              <c:f>Sheet1!$B$1:$E$1</c:f>
              <c:strCache>
                <c:ptCount val="4"/>
                <c:pt idx="0">
                  <c:v>1 группа</c:v>
                </c:pt>
                <c:pt idx="1">
                  <c:v>2 группа</c:v>
                </c:pt>
                <c:pt idx="2">
                  <c:v>3 группа</c:v>
                </c:pt>
                <c:pt idx="3">
                  <c:v>4 группа</c:v>
                </c:pt>
              </c:strCache>
            </c:strRef>
          </c:cat>
          <c:val>
            <c:numRef>
              <c:f>Sheet1!$B$5:$E$5</c:f>
              <c:numCache>
                <c:formatCode>General</c:formatCode>
                <c:ptCount val="4"/>
              </c:numCache>
            </c:numRef>
          </c:val>
        </c:ser>
        <c:axId val="151948288"/>
        <c:axId val="151958272"/>
      </c:barChart>
      <c:catAx>
        <c:axId val="151948288"/>
        <c:scaling>
          <c:orientation val="minMax"/>
        </c:scaling>
        <c:axPos val="b"/>
        <c:numFmt formatCode="General" sourceLinked="1"/>
        <c:tickLblPos val="nextTo"/>
        <c:txPr>
          <a:bodyPr rot="0" vert="horz"/>
          <a:lstStyle/>
          <a:p>
            <a:pPr>
              <a:defRPr/>
            </a:pPr>
            <a:endParaRPr lang="ru-RU"/>
          </a:p>
        </c:txPr>
        <c:crossAx val="151958272"/>
        <c:crosses val="autoZero"/>
        <c:auto val="1"/>
        <c:lblAlgn val="ctr"/>
        <c:lblOffset val="100"/>
        <c:tickLblSkip val="1"/>
        <c:tickMarkSkip val="1"/>
      </c:catAx>
      <c:valAx>
        <c:axId val="151958272"/>
        <c:scaling>
          <c:orientation val="minMax"/>
        </c:scaling>
        <c:axPos val="l"/>
        <c:majorGridlines/>
        <c:numFmt formatCode="General" sourceLinked="1"/>
        <c:tickLblPos val="nextTo"/>
        <c:txPr>
          <a:bodyPr rot="0" vert="horz"/>
          <a:lstStyle/>
          <a:p>
            <a:pPr>
              <a:defRPr/>
            </a:pPr>
            <a:endParaRPr lang="ru-RU"/>
          </a:p>
        </c:txPr>
        <c:crossAx val="151948288"/>
        <c:crosses val="autoZero"/>
        <c:crossBetween val="between"/>
      </c:valAx>
    </c:plotArea>
    <c:legend>
      <c:legendPos val="b"/>
      <c:layout>
        <c:manualLayout>
          <c:xMode val="edge"/>
          <c:yMode val="edge"/>
          <c:x val="0.32440944881889788"/>
          <c:y val="0.87654320987654322"/>
          <c:w val="0.46456692913385939"/>
          <c:h val="0.10699588477366276"/>
        </c:manualLayout>
      </c:layout>
    </c:legend>
    <c:plotVisOnly val="1"/>
    <c:dispBlanksAs val="gap"/>
  </c:chart>
  <c:externalData r:id="rId1"/>
</c:chartSpace>
</file>

<file path=word/charts/chart13.xml><?xml version="1.0" encoding="utf-8"?>
<c:chartSpace xmlns:c="http://schemas.openxmlformats.org/drawingml/2006/chart" xmlns:a="http://schemas.openxmlformats.org/drawingml/2006/main" xmlns:r="http://schemas.openxmlformats.org/officeDocument/2006/relationships">
  <c:date1904 val="1"/>
  <c:lang val="ru-RU"/>
  <c:style val="1"/>
  <c:chart>
    <c:autoTitleDeleted val="1"/>
    <c:plotArea>
      <c:layout>
        <c:manualLayout>
          <c:layoutTarget val="inner"/>
          <c:xMode val="edge"/>
          <c:yMode val="edge"/>
          <c:x val="6.1617458279845959E-2"/>
          <c:y val="6.2240663900414939E-2"/>
          <c:w val="0.91784338896020456"/>
          <c:h val="0.57676348547717871"/>
        </c:manualLayout>
      </c:layout>
      <c:barChart>
        <c:barDir val="col"/>
        <c:grouping val="clustered"/>
        <c:ser>
          <c:idx val="0"/>
          <c:order val="0"/>
          <c:tx>
            <c:strRef>
              <c:f>Sheet1!$A$2</c:f>
              <c:strCache>
                <c:ptCount val="1"/>
                <c:pt idx="0">
                  <c:v>родительские средства</c:v>
                </c:pt>
              </c:strCache>
            </c:strRef>
          </c:tx>
          <c:dLbls>
            <c:spPr>
              <a:noFill/>
              <a:ln>
                <a:noFill/>
              </a:ln>
              <a:effectLst/>
            </c:spPr>
            <c:showVal val="1"/>
            <c:extLst>
              <c:ext xmlns:c15="http://schemas.microsoft.com/office/drawing/2012/chart" uri="{CE6537A1-D6FC-4f65-9D91-7224C49458BB}">
                <c15:showLeaderLines val="0"/>
              </c:ext>
            </c:extLst>
          </c:dLbls>
          <c:cat>
            <c:strRef>
              <c:f>Sheet1!$B$1:$F$1</c:f>
              <c:strCache>
                <c:ptCount val="5"/>
                <c:pt idx="0">
                  <c:v>2010-2011 уч г</c:v>
                </c:pt>
                <c:pt idx="1">
                  <c:v>2011-2012 уч г</c:v>
                </c:pt>
                <c:pt idx="2">
                  <c:v>2012-2013 уч г</c:v>
                </c:pt>
                <c:pt idx="3">
                  <c:v>2013-2014 уч г</c:v>
                </c:pt>
                <c:pt idx="4">
                  <c:v>2014-2015 уч г</c:v>
                </c:pt>
              </c:strCache>
            </c:strRef>
          </c:cat>
          <c:val>
            <c:numRef>
              <c:f>Sheet1!$B$2:$F$2</c:f>
              <c:numCache>
                <c:formatCode>0%</c:formatCode>
                <c:ptCount val="5"/>
                <c:pt idx="0">
                  <c:v>0.82000000000000062</c:v>
                </c:pt>
                <c:pt idx="1">
                  <c:v>0.83000000000000063</c:v>
                </c:pt>
                <c:pt idx="2">
                  <c:v>0.83000000000000063</c:v>
                </c:pt>
                <c:pt idx="3">
                  <c:v>0.83000000000000063</c:v>
                </c:pt>
                <c:pt idx="4">
                  <c:v>0.85000000000000064</c:v>
                </c:pt>
              </c:numCache>
            </c:numRef>
          </c:val>
        </c:ser>
        <c:ser>
          <c:idx val="1"/>
          <c:order val="1"/>
          <c:tx>
            <c:strRef>
              <c:f>Sheet1!$A$3</c:f>
              <c:strCache>
                <c:ptCount val="1"/>
              </c:strCache>
            </c:strRef>
          </c:tx>
          <c:cat>
            <c:strRef>
              <c:f>Sheet1!$B$1:$F$1</c:f>
              <c:strCache>
                <c:ptCount val="5"/>
                <c:pt idx="0">
                  <c:v>2010-2011 уч г</c:v>
                </c:pt>
                <c:pt idx="1">
                  <c:v>2011-2012 уч г</c:v>
                </c:pt>
                <c:pt idx="2">
                  <c:v>2012-2013 уч г</c:v>
                </c:pt>
                <c:pt idx="3">
                  <c:v>2013-2014 уч г</c:v>
                </c:pt>
                <c:pt idx="4">
                  <c:v>2014-2015 уч г</c:v>
                </c:pt>
              </c:strCache>
            </c:strRef>
          </c:cat>
          <c:val>
            <c:numRef>
              <c:f>Sheet1!$B$3:$F$3</c:f>
              <c:numCache>
                <c:formatCode>General</c:formatCode>
                <c:ptCount val="5"/>
              </c:numCache>
            </c:numRef>
          </c:val>
        </c:ser>
        <c:axId val="152540288"/>
        <c:axId val="152541824"/>
      </c:barChart>
      <c:catAx>
        <c:axId val="152540288"/>
        <c:scaling>
          <c:orientation val="minMax"/>
        </c:scaling>
        <c:axPos val="b"/>
        <c:numFmt formatCode="General" sourceLinked="1"/>
        <c:tickLblPos val="nextTo"/>
        <c:txPr>
          <a:bodyPr rot="0" vert="horz"/>
          <a:lstStyle/>
          <a:p>
            <a:pPr>
              <a:defRPr/>
            </a:pPr>
            <a:endParaRPr lang="ru-RU"/>
          </a:p>
        </c:txPr>
        <c:crossAx val="152541824"/>
        <c:crosses val="autoZero"/>
        <c:auto val="1"/>
        <c:lblAlgn val="ctr"/>
        <c:lblOffset val="100"/>
        <c:tickLblSkip val="1"/>
        <c:tickMarkSkip val="1"/>
      </c:catAx>
      <c:valAx>
        <c:axId val="152541824"/>
        <c:scaling>
          <c:orientation val="minMax"/>
        </c:scaling>
        <c:axPos val="l"/>
        <c:majorGridlines/>
        <c:numFmt formatCode="0%" sourceLinked="1"/>
        <c:tickLblPos val="nextTo"/>
        <c:txPr>
          <a:bodyPr rot="0" vert="horz"/>
          <a:lstStyle/>
          <a:p>
            <a:pPr>
              <a:defRPr/>
            </a:pPr>
            <a:endParaRPr lang="ru-RU"/>
          </a:p>
        </c:txPr>
        <c:crossAx val="152540288"/>
        <c:crosses val="autoZero"/>
        <c:crossBetween val="between"/>
      </c:valAx>
    </c:plotArea>
    <c:plotVisOnly val="1"/>
    <c:dispBlanksAs val="gap"/>
  </c:chart>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ru-RU"/>
  <c:style val="1"/>
  <c:chart>
    <c:autoTitleDeleted val="1"/>
    <c:plotArea>
      <c:layout>
        <c:manualLayout>
          <c:layoutTarget val="inner"/>
          <c:xMode val="edge"/>
          <c:yMode val="edge"/>
          <c:x val="7.7287066246056801E-2"/>
          <c:y val="0.14792899408284069"/>
          <c:w val="0.92429022082018963"/>
          <c:h val="0.50295857988165515"/>
        </c:manualLayout>
      </c:layout>
      <c:barChart>
        <c:barDir val="col"/>
        <c:grouping val="clustered"/>
        <c:ser>
          <c:idx val="0"/>
          <c:order val="0"/>
          <c:tx>
            <c:strRef>
              <c:f>Sheet1!$A$2</c:f>
              <c:strCache>
                <c:ptCount val="1"/>
              </c:strCache>
            </c:strRef>
          </c:tx>
          <c:dLbls>
            <c:showVal val="1"/>
            <c:extLst>
              <c:ext xmlns:c15="http://schemas.microsoft.com/office/drawing/2012/chart" uri="{CE6537A1-D6FC-4f65-9D91-7224C49458BB}">
                <c15:showLeaderLines val="0"/>
              </c:ext>
            </c:extLst>
          </c:dLbls>
          <c:cat>
            <c:strRef>
              <c:f>Sheet1!$B$1:$E$1</c:f>
              <c:strCache>
                <c:ptCount val="3"/>
                <c:pt idx="0">
                  <c:v>высшее педагогическое</c:v>
                </c:pt>
                <c:pt idx="1">
                  <c:v>среднее педагогическое</c:v>
                </c:pt>
                <c:pt idx="2">
                  <c:v>среднее специальное</c:v>
                </c:pt>
              </c:strCache>
            </c:strRef>
          </c:cat>
          <c:val>
            <c:numRef>
              <c:f>Sheet1!$B$2:$E$2</c:f>
              <c:numCache>
                <c:formatCode>0%</c:formatCode>
                <c:ptCount val="4"/>
                <c:pt idx="0">
                  <c:v>0.82000000000000062</c:v>
                </c:pt>
                <c:pt idx="1">
                  <c:v>0.12000000000000002</c:v>
                </c:pt>
                <c:pt idx="2">
                  <c:v>6.0000000000000032E-2</c:v>
                </c:pt>
              </c:numCache>
            </c:numRef>
          </c:val>
        </c:ser>
        <c:ser>
          <c:idx val="1"/>
          <c:order val="1"/>
          <c:tx>
            <c:strRef>
              <c:f>Sheet1!$A$3</c:f>
              <c:strCache>
                <c:ptCount val="1"/>
              </c:strCache>
            </c:strRef>
          </c:tx>
          <c:cat>
            <c:strRef>
              <c:f>Sheet1!$B$1:$E$1</c:f>
              <c:strCache>
                <c:ptCount val="3"/>
                <c:pt idx="0">
                  <c:v>высшее педагогическое</c:v>
                </c:pt>
                <c:pt idx="1">
                  <c:v>среднее педагогическое</c:v>
                </c:pt>
                <c:pt idx="2">
                  <c:v>среднее специальное</c:v>
                </c:pt>
              </c:strCache>
            </c:strRef>
          </c:cat>
          <c:val>
            <c:numRef>
              <c:f>Sheet1!$B$3:$E$3</c:f>
              <c:numCache>
                <c:formatCode>General</c:formatCode>
                <c:ptCount val="4"/>
              </c:numCache>
            </c:numRef>
          </c:val>
        </c:ser>
        <c:ser>
          <c:idx val="2"/>
          <c:order val="2"/>
          <c:tx>
            <c:strRef>
              <c:f>Sheet1!$A$4</c:f>
              <c:strCache>
                <c:ptCount val="1"/>
              </c:strCache>
            </c:strRef>
          </c:tx>
          <c:cat>
            <c:strRef>
              <c:f>Sheet1!$B$1:$E$1</c:f>
              <c:strCache>
                <c:ptCount val="3"/>
                <c:pt idx="0">
                  <c:v>высшее педагогическое</c:v>
                </c:pt>
                <c:pt idx="1">
                  <c:v>среднее педагогическое</c:v>
                </c:pt>
                <c:pt idx="2">
                  <c:v>среднее специальное</c:v>
                </c:pt>
              </c:strCache>
            </c:strRef>
          </c:cat>
          <c:val>
            <c:numRef>
              <c:f>Sheet1!$B$4:$E$4</c:f>
              <c:numCache>
                <c:formatCode>General</c:formatCode>
                <c:ptCount val="4"/>
              </c:numCache>
            </c:numRef>
          </c:val>
        </c:ser>
        <c:axId val="112189440"/>
        <c:axId val="112190976"/>
      </c:barChart>
      <c:catAx>
        <c:axId val="112189440"/>
        <c:scaling>
          <c:orientation val="minMax"/>
        </c:scaling>
        <c:axPos val="b"/>
        <c:numFmt formatCode="General" sourceLinked="1"/>
        <c:tickLblPos val="nextTo"/>
        <c:txPr>
          <a:bodyPr rot="0" vert="horz"/>
          <a:lstStyle/>
          <a:p>
            <a:pPr>
              <a:defRPr/>
            </a:pPr>
            <a:endParaRPr lang="ru-RU"/>
          </a:p>
        </c:txPr>
        <c:crossAx val="112190976"/>
        <c:crosses val="autoZero"/>
        <c:auto val="1"/>
        <c:lblAlgn val="ctr"/>
        <c:lblOffset val="100"/>
        <c:tickLblSkip val="1"/>
        <c:tickMarkSkip val="1"/>
      </c:catAx>
      <c:valAx>
        <c:axId val="112190976"/>
        <c:scaling>
          <c:orientation val="minMax"/>
        </c:scaling>
        <c:axPos val="l"/>
        <c:majorGridlines/>
        <c:numFmt formatCode="0%" sourceLinked="1"/>
        <c:tickLblPos val="nextTo"/>
        <c:txPr>
          <a:bodyPr rot="0" vert="horz"/>
          <a:lstStyle/>
          <a:p>
            <a:pPr>
              <a:defRPr/>
            </a:pPr>
            <a:endParaRPr lang="ru-RU"/>
          </a:p>
        </c:txPr>
        <c:crossAx val="112189440"/>
        <c:crosses val="autoZero"/>
        <c:crossBetween val="between"/>
      </c:valAx>
    </c:plotArea>
    <c:plotVisOnly val="1"/>
    <c:dispBlanksAs val="gap"/>
  </c:chart>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ru-RU"/>
  <c:style val="1"/>
  <c:chart>
    <c:autoTitleDeleted val="1"/>
    <c:plotArea>
      <c:layout>
        <c:manualLayout>
          <c:layoutTarget val="inner"/>
          <c:xMode val="edge"/>
          <c:yMode val="edge"/>
          <c:x val="5.7098765432098832E-2"/>
          <c:y val="0.14556962025316456"/>
          <c:w val="0.92901234567901236"/>
          <c:h val="0.59493670886075745"/>
        </c:manualLayout>
      </c:layout>
      <c:barChart>
        <c:barDir val="col"/>
        <c:grouping val="clustered"/>
        <c:ser>
          <c:idx val="0"/>
          <c:order val="0"/>
          <c:tx>
            <c:strRef>
              <c:f>Sheet1!$A$2</c:f>
              <c:strCache>
                <c:ptCount val="1"/>
                <c:pt idx="0">
                  <c:v>чел</c:v>
                </c:pt>
              </c:strCache>
            </c:strRef>
          </c:tx>
          <c:dLbls>
            <c:showVal val="1"/>
          </c:dLbls>
          <c:cat>
            <c:strRef>
              <c:f>Sheet1!$B$1:$G$1</c:f>
              <c:strCache>
                <c:ptCount val="4"/>
                <c:pt idx="0">
                  <c:v>2010-2011</c:v>
                </c:pt>
                <c:pt idx="1">
                  <c:v>2011-2012</c:v>
                </c:pt>
                <c:pt idx="2">
                  <c:v>2012-2013</c:v>
                </c:pt>
                <c:pt idx="3">
                  <c:v>2013-2014</c:v>
                </c:pt>
              </c:strCache>
            </c:strRef>
          </c:cat>
          <c:val>
            <c:numRef>
              <c:f>Sheet1!$B$2:$G$2</c:f>
              <c:numCache>
                <c:formatCode>General</c:formatCode>
                <c:ptCount val="6"/>
                <c:pt idx="0">
                  <c:v>2</c:v>
                </c:pt>
                <c:pt idx="1">
                  <c:v>10</c:v>
                </c:pt>
                <c:pt idx="2">
                  <c:v>6</c:v>
                </c:pt>
                <c:pt idx="3">
                  <c:v>3</c:v>
                </c:pt>
              </c:numCache>
            </c:numRef>
          </c:val>
        </c:ser>
        <c:ser>
          <c:idx val="1"/>
          <c:order val="1"/>
          <c:tx>
            <c:strRef>
              <c:f>Sheet1!$A$3</c:f>
              <c:strCache>
                <c:ptCount val="1"/>
                <c:pt idx="0">
                  <c:v>                 </c:v>
                </c:pt>
              </c:strCache>
            </c:strRef>
          </c:tx>
          <c:dLbls>
            <c:showVal val="1"/>
          </c:dLbls>
          <c:cat>
            <c:strRef>
              <c:f>Sheet1!$B$1:$G$1</c:f>
              <c:strCache>
                <c:ptCount val="4"/>
                <c:pt idx="0">
                  <c:v>2010-2011</c:v>
                </c:pt>
                <c:pt idx="1">
                  <c:v>2011-2012</c:v>
                </c:pt>
                <c:pt idx="2">
                  <c:v>2012-2013</c:v>
                </c:pt>
                <c:pt idx="3">
                  <c:v>2013-2014</c:v>
                </c:pt>
              </c:strCache>
            </c:strRef>
          </c:cat>
          <c:val>
            <c:numRef>
              <c:f>Sheet1!$B$3:$G$3</c:f>
              <c:numCache>
                <c:formatCode>General</c:formatCode>
                <c:ptCount val="6"/>
              </c:numCache>
            </c:numRef>
          </c:val>
        </c:ser>
        <c:ser>
          <c:idx val="2"/>
          <c:order val="2"/>
          <c:tx>
            <c:strRef>
              <c:f>Sheet1!$A$4</c:f>
              <c:strCache>
                <c:ptCount val="1"/>
                <c:pt idx="0">
                  <c:v> </c:v>
                </c:pt>
              </c:strCache>
            </c:strRef>
          </c:tx>
          <c:dLbls>
            <c:showVal val="1"/>
          </c:dLbls>
          <c:cat>
            <c:strRef>
              <c:f>Sheet1!$B$1:$G$1</c:f>
              <c:strCache>
                <c:ptCount val="4"/>
                <c:pt idx="0">
                  <c:v>2010-2011</c:v>
                </c:pt>
                <c:pt idx="1">
                  <c:v>2011-2012</c:v>
                </c:pt>
                <c:pt idx="2">
                  <c:v>2012-2013</c:v>
                </c:pt>
                <c:pt idx="3">
                  <c:v>2013-2014</c:v>
                </c:pt>
              </c:strCache>
            </c:strRef>
          </c:cat>
          <c:val>
            <c:numRef>
              <c:f>Sheet1!$B$4:$G$4</c:f>
              <c:numCache>
                <c:formatCode>General</c:formatCode>
                <c:ptCount val="6"/>
              </c:numCache>
            </c:numRef>
          </c:val>
        </c:ser>
        <c:ser>
          <c:idx val="3"/>
          <c:order val="3"/>
          <c:tx>
            <c:strRef>
              <c:f>Sheet1!$A$5</c:f>
              <c:strCache>
                <c:ptCount val="1"/>
                <c:pt idx="0">
                  <c:v>  </c:v>
                </c:pt>
              </c:strCache>
            </c:strRef>
          </c:tx>
          <c:dLbls>
            <c:showVal val="1"/>
          </c:dLbls>
          <c:cat>
            <c:strRef>
              <c:f>Sheet1!$B$1:$G$1</c:f>
              <c:strCache>
                <c:ptCount val="4"/>
                <c:pt idx="0">
                  <c:v>2010-2011</c:v>
                </c:pt>
                <c:pt idx="1">
                  <c:v>2011-2012</c:v>
                </c:pt>
                <c:pt idx="2">
                  <c:v>2012-2013</c:v>
                </c:pt>
                <c:pt idx="3">
                  <c:v>2013-2014</c:v>
                </c:pt>
              </c:strCache>
            </c:strRef>
          </c:cat>
          <c:val>
            <c:numRef>
              <c:f>Sheet1!$B$5:$G$5</c:f>
              <c:numCache>
                <c:formatCode>General</c:formatCode>
                <c:ptCount val="6"/>
              </c:numCache>
            </c:numRef>
          </c:val>
        </c:ser>
        <c:dLbls>
          <c:showVal val="1"/>
        </c:dLbls>
        <c:axId val="89128320"/>
        <c:axId val="112436352"/>
      </c:barChart>
      <c:catAx>
        <c:axId val="89128320"/>
        <c:scaling>
          <c:orientation val="minMax"/>
        </c:scaling>
        <c:axPos val="b"/>
        <c:numFmt formatCode="General" sourceLinked="1"/>
        <c:tickLblPos val="nextTo"/>
        <c:txPr>
          <a:bodyPr rot="0" vert="horz"/>
          <a:lstStyle/>
          <a:p>
            <a:pPr>
              <a:defRPr/>
            </a:pPr>
            <a:endParaRPr lang="ru-RU"/>
          </a:p>
        </c:txPr>
        <c:crossAx val="112436352"/>
        <c:crosses val="autoZero"/>
        <c:auto val="1"/>
        <c:lblAlgn val="ctr"/>
        <c:lblOffset val="100"/>
        <c:tickLblSkip val="1"/>
        <c:tickMarkSkip val="1"/>
      </c:catAx>
      <c:valAx>
        <c:axId val="112436352"/>
        <c:scaling>
          <c:orientation val="minMax"/>
        </c:scaling>
        <c:axPos val="l"/>
        <c:majorGridlines/>
        <c:numFmt formatCode="General" sourceLinked="1"/>
        <c:tickLblPos val="nextTo"/>
        <c:txPr>
          <a:bodyPr rot="0" vert="horz"/>
          <a:lstStyle/>
          <a:p>
            <a:pPr>
              <a:defRPr/>
            </a:pPr>
            <a:endParaRPr lang="ru-RU"/>
          </a:p>
        </c:txPr>
        <c:crossAx val="89128320"/>
        <c:crosses val="autoZero"/>
        <c:crossBetween val="between"/>
      </c:valAx>
    </c:plotArea>
    <c:plotVisOnly val="1"/>
    <c:dispBlanksAs val="gap"/>
  </c:chart>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ru-RU"/>
  <c:style val="1"/>
  <c:chart>
    <c:autoTitleDeleted val="1"/>
    <c:plotArea>
      <c:layout>
        <c:manualLayout>
          <c:layoutTarget val="inner"/>
          <c:xMode val="edge"/>
          <c:yMode val="edge"/>
          <c:x val="5.4773082942097165E-2"/>
          <c:y val="0.16296296296296328"/>
          <c:w val="0.93114241001564968"/>
          <c:h val="0.54814814814814861"/>
        </c:manualLayout>
      </c:layout>
      <c:barChart>
        <c:barDir val="col"/>
        <c:grouping val="clustered"/>
        <c:ser>
          <c:idx val="0"/>
          <c:order val="0"/>
          <c:tx>
            <c:strRef>
              <c:f>Sheet1!$A$2</c:f>
              <c:strCache>
                <c:ptCount val="1"/>
              </c:strCache>
            </c:strRef>
          </c:tx>
          <c:dLbls>
            <c:showVal val="1"/>
          </c:dLbls>
          <c:cat>
            <c:strRef>
              <c:f>Sheet1!$B$1:$F$1</c:f>
              <c:strCache>
                <c:ptCount val="5"/>
                <c:pt idx="1">
                  <c:v>высшая </c:v>
                </c:pt>
                <c:pt idx="2">
                  <c:v>1КК</c:v>
                </c:pt>
                <c:pt idx="3">
                  <c:v>2КК</c:v>
                </c:pt>
                <c:pt idx="4">
                  <c:v>без категории</c:v>
                </c:pt>
              </c:strCache>
            </c:strRef>
          </c:cat>
          <c:val>
            <c:numRef>
              <c:f>Sheet1!$B$2:$F$2</c:f>
              <c:numCache>
                <c:formatCode>General</c:formatCode>
                <c:ptCount val="5"/>
                <c:pt idx="1">
                  <c:v>2</c:v>
                </c:pt>
                <c:pt idx="2">
                  <c:v>11</c:v>
                </c:pt>
                <c:pt idx="3">
                  <c:v>0</c:v>
                </c:pt>
                <c:pt idx="4">
                  <c:v>3</c:v>
                </c:pt>
              </c:numCache>
            </c:numRef>
          </c:val>
        </c:ser>
        <c:ser>
          <c:idx val="1"/>
          <c:order val="1"/>
          <c:tx>
            <c:strRef>
              <c:f>Sheet1!$A$3</c:f>
              <c:strCache>
                <c:ptCount val="1"/>
                <c:pt idx="0">
                  <c:v>                 </c:v>
                </c:pt>
              </c:strCache>
            </c:strRef>
          </c:tx>
          <c:dLbls>
            <c:showVal val="1"/>
          </c:dLbls>
          <c:cat>
            <c:strRef>
              <c:f>Sheet1!$B$1:$F$1</c:f>
              <c:strCache>
                <c:ptCount val="5"/>
                <c:pt idx="1">
                  <c:v>высшая </c:v>
                </c:pt>
                <c:pt idx="2">
                  <c:v>1КК</c:v>
                </c:pt>
                <c:pt idx="3">
                  <c:v>2КК</c:v>
                </c:pt>
                <c:pt idx="4">
                  <c:v>без категории</c:v>
                </c:pt>
              </c:strCache>
            </c:strRef>
          </c:cat>
          <c:val>
            <c:numRef>
              <c:f>Sheet1!$B$3:$F$3</c:f>
              <c:numCache>
                <c:formatCode>General</c:formatCode>
                <c:ptCount val="5"/>
              </c:numCache>
            </c:numRef>
          </c:val>
        </c:ser>
        <c:ser>
          <c:idx val="2"/>
          <c:order val="2"/>
          <c:tx>
            <c:strRef>
              <c:f>Sheet1!$A$4</c:f>
              <c:strCache>
                <c:ptCount val="1"/>
                <c:pt idx="0">
                  <c:v> </c:v>
                </c:pt>
              </c:strCache>
            </c:strRef>
          </c:tx>
          <c:dLbls>
            <c:showVal val="1"/>
          </c:dLbls>
          <c:cat>
            <c:strRef>
              <c:f>Sheet1!$B$1:$F$1</c:f>
              <c:strCache>
                <c:ptCount val="5"/>
                <c:pt idx="1">
                  <c:v>высшая </c:v>
                </c:pt>
                <c:pt idx="2">
                  <c:v>1КК</c:v>
                </c:pt>
                <c:pt idx="3">
                  <c:v>2КК</c:v>
                </c:pt>
                <c:pt idx="4">
                  <c:v>без категории</c:v>
                </c:pt>
              </c:strCache>
            </c:strRef>
          </c:cat>
          <c:val>
            <c:numRef>
              <c:f>Sheet1!$B$4:$F$4</c:f>
              <c:numCache>
                <c:formatCode>General</c:formatCode>
                <c:ptCount val="5"/>
              </c:numCache>
            </c:numRef>
          </c:val>
        </c:ser>
        <c:ser>
          <c:idx val="3"/>
          <c:order val="3"/>
          <c:tx>
            <c:strRef>
              <c:f>Sheet1!$A$5</c:f>
              <c:strCache>
                <c:ptCount val="1"/>
                <c:pt idx="0">
                  <c:v>  </c:v>
                </c:pt>
              </c:strCache>
            </c:strRef>
          </c:tx>
          <c:dLbls>
            <c:showVal val="1"/>
          </c:dLbls>
          <c:cat>
            <c:strRef>
              <c:f>Sheet1!$B$1:$F$1</c:f>
              <c:strCache>
                <c:ptCount val="5"/>
                <c:pt idx="1">
                  <c:v>высшая </c:v>
                </c:pt>
                <c:pt idx="2">
                  <c:v>1КК</c:v>
                </c:pt>
                <c:pt idx="3">
                  <c:v>2КК</c:v>
                </c:pt>
                <c:pt idx="4">
                  <c:v>без категории</c:v>
                </c:pt>
              </c:strCache>
            </c:strRef>
          </c:cat>
          <c:val>
            <c:numRef>
              <c:f>Sheet1!$B$5:$F$5</c:f>
              <c:numCache>
                <c:formatCode>General</c:formatCode>
                <c:ptCount val="5"/>
              </c:numCache>
            </c:numRef>
          </c:val>
        </c:ser>
        <c:dLbls>
          <c:showVal val="1"/>
        </c:dLbls>
        <c:axId val="151281664"/>
        <c:axId val="151283200"/>
      </c:barChart>
      <c:catAx>
        <c:axId val="151281664"/>
        <c:scaling>
          <c:orientation val="minMax"/>
        </c:scaling>
        <c:axPos val="b"/>
        <c:numFmt formatCode="General" sourceLinked="1"/>
        <c:tickLblPos val="nextTo"/>
        <c:txPr>
          <a:bodyPr rot="0" vert="horz"/>
          <a:lstStyle/>
          <a:p>
            <a:pPr>
              <a:defRPr/>
            </a:pPr>
            <a:endParaRPr lang="ru-RU"/>
          </a:p>
        </c:txPr>
        <c:crossAx val="151283200"/>
        <c:crosses val="autoZero"/>
        <c:auto val="1"/>
        <c:lblAlgn val="ctr"/>
        <c:lblOffset val="100"/>
        <c:tickLblSkip val="1"/>
        <c:tickMarkSkip val="1"/>
      </c:catAx>
      <c:valAx>
        <c:axId val="151283200"/>
        <c:scaling>
          <c:orientation val="minMax"/>
        </c:scaling>
        <c:axPos val="l"/>
        <c:majorGridlines/>
        <c:numFmt formatCode="General" sourceLinked="1"/>
        <c:tickLblPos val="nextTo"/>
        <c:txPr>
          <a:bodyPr rot="0" vert="horz"/>
          <a:lstStyle/>
          <a:p>
            <a:pPr>
              <a:defRPr/>
            </a:pPr>
            <a:endParaRPr lang="ru-RU"/>
          </a:p>
        </c:txPr>
        <c:crossAx val="151281664"/>
        <c:crosses val="autoZero"/>
        <c:crossBetween val="between"/>
      </c:valAx>
    </c:plotArea>
    <c:plotVisOnly val="1"/>
    <c:dispBlanksAs val="gap"/>
  </c:chart>
  <c:externalData r:id="rId1"/>
</c:chartSpace>
</file>

<file path=word/charts/chart5.xml><?xml version="1.0" encoding="utf-8"?>
<c:chartSpace xmlns:c="http://schemas.openxmlformats.org/drawingml/2006/chart" xmlns:a="http://schemas.openxmlformats.org/drawingml/2006/main" xmlns:r="http://schemas.openxmlformats.org/officeDocument/2006/relationships">
  <c:date1904 val="1"/>
  <c:lang val="ru-RU"/>
  <c:style val="1"/>
  <c:chart>
    <c:autoTitleDeleted val="1"/>
    <c:plotArea>
      <c:layout>
        <c:manualLayout>
          <c:layoutTarget val="inner"/>
          <c:xMode val="edge"/>
          <c:yMode val="edge"/>
          <c:x val="7.407407407407407E-2"/>
          <c:y val="0.12571428571428594"/>
          <c:w val="0.91143317230273757"/>
          <c:h val="0.64571428571428569"/>
        </c:manualLayout>
      </c:layout>
      <c:barChart>
        <c:barDir val="col"/>
        <c:grouping val="clustered"/>
        <c:ser>
          <c:idx val="0"/>
          <c:order val="0"/>
          <c:tx>
            <c:strRef>
              <c:f>Sheet1!$A$2</c:f>
              <c:strCache>
                <c:ptCount val="1"/>
              </c:strCache>
            </c:strRef>
          </c:tx>
          <c:dLbls>
            <c:showVal val="1"/>
            <c:extLst>
              <c:ext xmlns:c15="http://schemas.microsoft.com/office/drawing/2012/chart" uri="{CE6537A1-D6FC-4f65-9D91-7224C49458BB}">
                <c15:showLeaderLines val="0"/>
              </c:ext>
            </c:extLst>
          </c:dLbls>
          <c:cat>
            <c:strRef>
              <c:f>Sheet1!$B$1:$K$1</c:f>
              <c:strCache>
                <c:ptCount val="10"/>
                <c:pt idx="0">
                  <c:v>2 класс</c:v>
                </c:pt>
                <c:pt idx="1">
                  <c:v>3 класс</c:v>
                </c:pt>
                <c:pt idx="2">
                  <c:v>4 класс</c:v>
                </c:pt>
                <c:pt idx="3">
                  <c:v>5 класс</c:v>
                </c:pt>
                <c:pt idx="4">
                  <c:v>6 класс</c:v>
                </c:pt>
                <c:pt idx="5">
                  <c:v>7 класс</c:v>
                </c:pt>
                <c:pt idx="6">
                  <c:v>8 класс</c:v>
                </c:pt>
                <c:pt idx="7">
                  <c:v>9 класс</c:v>
                </c:pt>
                <c:pt idx="8">
                  <c:v>10 класс</c:v>
                </c:pt>
                <c:pt idx="9">
                  <c:v>11 класс</c:v>
                </c:pt>
              </c:strCache>
            </c:strRef>
          </c:cat>
          <c:val>
            <c:numRef>
              <c:f>Sheet1!$B$2:$K$2</c:f>
              <c:numCache>
                <c:formatCode>0%</c:formatCode>
                <c:ptCount val="10"/>
                <c:pt idx="0">
                  <c:v>0.5</c:v>
                </c:pt>
                <c:pt idx="1">
                  <c:v>0.62000000000000111</c:v>
                </c:pt>
                <c:pt idx="2">
                  <c:v>0.55000000000000004</c:v>
                </c:pt>
                <c:pt idx="3">
                  <c:v>0.5</c:v>
                </c:pt>
                <c:pt idx="4">
                  <c:v>0.4</c:v>
                </c:pt>
                <c:pt idx="5">
                  <c:v>0.12000000000000002</c:v>
                </c:pt>
                <c:pt idx="6">
                  <c:v>0.28000000000000008</c:v>
                </c:pt>
                <c:pt idx="7">
                  <c:v>0.2</c:v>
                </c:pt>
                <c:pt idx="8">
                  <c:v>0.5</c:v>
                </c:pt>
                <c:pt idx="9">
                  <c:v>0.67000000000000148</c:v>
                </c:pt>
              </c:numCache>
            </c:numRef>
          </c:val>
        </c:ser>
        <c:ser>
          <c:idx val="1"/>
          <c:order val="1"/>
          <c:tx>
            <c:strRef>
              <c:f>Sheet1!$A$3</c:f>
              <c:strCache>
                <c:ptCount val="1"/>
              </c:strCache>
            </c:strRef>
          </c:tx>
          <c:cat>
            <c:strRef>
              <c:f>Sheet1!$B$1:$K$1</c:f>
              <c:strCache>
                <c:ptCount val="10"/>
                <c:pt idx="0">
                  <c:v>2 класс</c:v>
                </c:pt>
                <c:pt idx="1">
                  <c:v>3 класс</c:v>
                </c:pt>
                <c:pt idx="2">
                  <c:v>4 класс</c:v>
                </c:pt>
                <c:pt idx="3">
                  <c:v>5 класс</c:v>
                </c:pt>
                <c:pt idx="4">
                  <c:v>6 класс</c:v>
                </c:pt>
                <c:pt idx="5">
                  <c:v>7 класс</c:v>
                </c:pt>
                <c:pt idx="6">
                  <c:v>8 класс</c:v>
                </c:pt>
                <c:pt idx="7">
                  <c:v>9 класс</c:v>
                </c:pt>
                <c:pt idx="8">
                  <c:v>10 класс</c:v>
                </c:pt>
                <c:pt idx="9">
                  <c:v>11 класс</c:v>
                </c:pt>
              </c:strCache>
            </c:strRef>
          </c:cat>
          <c:val>
            <c:numRef>
              <c:f>Sheet1!$B$3:$K$3</c:f>
              <c:numCache>
                <c:formatCode>General</c:formatCode>
                <c:ptCount val="10"/>
              </c:numCache>
            </c:numRef>
          </c:val>
        </c:ser>
        <c:ser>
          <c:idx val="2"/>
          <c:order val="2"/>
          <c:tx>
            <c:strRef>
              <c:f>Sheet1!$A$4</c:f>
              <c:strCache>
                <c:ptCount val="1"/>
              </c:strCache>
            </c:strRef>
          </c:tx>
          <c:cat>
            <c:strRef>
              <c:f>Sheet1!$B$1:$K$1</c:f>
              <c:strCache>
                <c:ptCount val="10"/>
                <c:pt idx="0">
                  <c:v>2 класс</c:v>
                </c:pt>
                <c:pt idx="1">
                  <c:v>3 класс</c:v>
                </c:pt>
                <c:pt idx="2">
                  <c:v>4 класс</c:v>
                </c:pt>
                <c:pt idx="3">
                  <c:v>5 класс</c:v>
                </c:pt>
                <c:pt idx="4">
                  <c:v>6 класс</c:v>
                </c:pt>
                <c:pt idx="5">
                  <c:v>7 класс</c:v>
                </c:pt>
                <c:pt idx="6">
                  <c:v>8 класс</c:v>
                </c:pt>
                <c:pt idx="7">
                  <c:v>9 класс</c:v>
                </c:pt>
                <c:pt idx="8">
                  <c:v>10 класс</c:v>
                </c:pt>
                <c:pt idx="9">
                  <c:v>11 класс</c:v>
                </c:pt>
              </c:strCache>
            </c:strRef>
          </c:cat>
          <c:val>
            <c:numRef>
              <c:f>Sheet1!$B$4:$K$4</c:f>
              <c:numCache>
                <c:formatCode>General</c:formatCode>
                <c:ptCount val="10"/>
              </c:numCache>
            </c:numRef>
          </c:val>
        </c:ser>
        <c:axId val="151296256"/>
        <c:axId val="151597056"/>
      </c:barChart>
      <c:catAx>
        <c:axId val="151296256"/>
        <c:scaling>
          <c:orientation val="minMax"/>
        </c:scaling>
        <c:axPos val="b"/>
        <c:numFmt formatCode="General" sourceLinked="1"/>
        <c:tickLblPos val="nextTo"/>
        <c:txPr>
          <a:bodyPr rot="0" vert="horz"/>
          <a:lstStyle/>
          <a:p>
            <a:pPr>
              <a:defRPr/>
            </a:pPr>
            <a:endParaRPr lang="ru-RU"/>
          </a:p>
        </c:txPr>
        <c:crossAx val="151597056"/>
        <c:crosses val="autoZero"/>
        <c:auto val="1"/>
        <c:lblAlgn val="ctr"/>
        <c:lblOffset val="100"/>
        <c:tickLblSkip val="1"/>
        <c:tickMarkSkip val="1"/>
      </c:catAx>
      <c:valAx>
        <c:axId val="151597056"/>
        <c:scaling>
          <c:orientation val="minMax"/>
        </c:scaling>
        <c:axPos val="l"/>
        <c:majorGridlines/>
        <c:numFmt formatCode="0%" sourceLinked="1"/>
        <c:tickLblPos val="nextTo"/>
        <c:txPr>
          <a:bodyPr rot="0" vert="horz"/>
          <a:lstStyle/>
          <a:p>
            <a:pPr>
              <a:defRPr/>
            </a:pPr>
            <a:endParaRPr lang="ru-RU"/>
          </a:p>
        </c:txPr>
        <c:crossAx val="151296256"/>
        <c:crosses val="autoZero"/>
        <c:crossBetween val="between"/>
      </c:valAx>
    </c:plotArea>
    <c:plotVisOnly val="1"/>
    <c:dispBlanksAs val="gap"/>
  </c:chart>
  <c:externalData r:id="rId1"/>
</c:chartSpace>
</file>

<file path=word/charts/chart6.xml><?xml version="1.0" encoding="utf-8"?>
<c:chartSpace xmlns:c="http://schemas.openxmlformats.org/drawingml/2006/chart" xmlns:a="http://schemas.openxmlformats.org/drawingml/2006/main" xmlns:r="http://schemas.openxmlformats.org/officeDocument/2006/relationships">
  <c:date1904 val="1"/>
  <c:lang val="ru-RU"/>
  <c:style val="1"/>
  <c:chart>
    <c:autoTitleDeleted val="1"/>
    <c:plotArea>
      <c:layout>
        <c:manualLayout>
          <c:layoutTarget val="inner"/>
          <c:xMode val="edge"/>
          <c:yMode val="edge"/>
          <c:x val="5.8168316831683192E-2"/>
          <c:y val="0.1019607843137255"/>
          <c:w val="0.92821782178217749"/>
          <c:h val="0.55294117647059005"/>
        </c:manualLayout>
      </c:layout>
      <c:barChart>
        <c:barDir val="col"/>
        <c:grouping val="clustered"/>
        <c:ser>
          <c:idx val="0"/>
          <c:order val="0"/>
          <c:tx>
            <c:strRef>
              <c:f>Sheet1!$A$2</c:f>
              <c:strCache>
                <c:ptCount val="1"/>
                <c:pt idx="0">
                  <c:v>количество выпускников</c:v>
                </c:pt>
              </c:strCache>
            </c:strRef>
          </c:tx>
          <c:dLbls>
            <c:showVal val="1"/>
          </c:dLbls>
          <c:cat>
            <c:strRef>
              <c:f>Sheet1!$B$1:$H$1</c:f>
              <c:strCache>
                <c:ptCount val="7"/>
                <c:pt idx="0">
                  <c:v>2007-2008</c:v>
                </c:pt>
                <c:pt idx="1">
                  <c:v>2008-2009</c:v>
                </c:pt>
                <c:pt idx="2">
                  <c:v>2009-2010</c:v>
                </c:pt>
                <c:pt idx="3">
                  <c:v>2010-2011</c:v>
                </c:pt>
                <c:pt idx="4">
                  <c:v>2011-2012</c:v>
                </c:pt>
                <c:pt idx="5">
                  <c:v>2012-2013</c:v>
                </c:pt>
                <c:pt idx="6">
                  <c:v>2013-2014</c:v>
                </c:pt>
              </c:strCache>
            </c:strRef>
          </c:cat>
          <c:val>
            <c:numRef>
              <c:f>Sheet1!$B$2:$H$2</c:f>
              <c:numCache>
                <c:formatCode>General</c:formatCode>
                <c:ptCount val="7"/>
                <c:pt idx="0">
                  <c:v>18</c:v>
                </c:pt>
                <c:pt idx="1">
                  <c:v>11</c:v>
                </c:pt>
                <c:pt idx="2">
                  <c:v>5</c:v>
                </c:pt>
                <c:pt idx="3">
                  <c:v>13</c:v>
                </c:pt>
                <c:pt idx="4">
                  <c:v>10</c:v>
                </c:pt>
                <c:pt idx="5">
                  <c:v>2</c:v>
                </c:pt>
                <c:pt idx="6">
                  <c:v>6</c:v>
                </c:pt>
              </c:numCache>
            </c:numRef>
          </c:val>
        </c:ser>
        <c:ser>
          <c:idx val="1"/>
          <c:order val="1"/>
          <c:tx>
            <c:strRef>
              <c:f>Sheet1!$A$3</c:f>
              <c:strCache>
                <c:ptCount val="1"/>
                <c:pt idx="0">
                  <c:v>количество предметов</c:v>
                </c:pt>
              </c:strCache>
            </c:strRef>
          </c:tx>
          <c:dLbls>
            <c:showVal val="1"/>
          </c:dLbls>
          <c:cat>
            <c:strRef>
              <c:f>Sheet1!$B$1:$H$1</c:f>
              <c:strCache>
                <c:ptCount val="7"/>
                <c:pt idx="0">
                  <c:v>2007-2008</c:v>
                </c:pt>
                <c:pt idx="1">
                  <c:v>2008-2009</c:v>
                </c:pt>
                <c:pt idx="2">
                  <c:v>2009-2010</c:v>
                </c:pt>
                <c:pt idx="3">
                  <c:v>2010-2011</c:v>
                </c:pt>
                <c:pt idx="4">
                  <c:v>2011-2012</c:v>
                </c:pt>
                <c:pt idx="5">
                  <c:v>2012-2013</c:v>
                </c:pt>
                <c:pt idx="6">
                  <c:v>2013-2014</c:v>
                </c:pt>
              </c:strCache>
            </c:strRef>
          </c:cat>
          <c:val>
            <c:numRef>
              <c:f>Sheet1!$B$3:$H$3</c:f>
              <c:numCache>
                <c:formatCode>General</c:formatCode>
                <c:ptCount val="7"/>
                <c:pt idx="0">
                  <c:v>7</c:v>
                </c:pt>
                <c:pt idx="1">
                  <c:v>5</c:v>
                </c:pt>
                <c:pt idx="2">
                  <c:v>4</c:v>
                </c:pt>
                <c:pt idx="3">
                  <c:v>5</c:v>
                </c:pt>
                <c:pt idx="4">
                  <c:v>6</c:v>
                </c:pt>
                <c:pt idx="5">
                  <c:v>3</c:v>
                </c:pt>
                <c:pt idx="6">
                  <c:v>6</c:v>
                </c:pt>
              </c:numCache>
            </c:numRef>
          </c:val>
        </c:ser>
        <c:ser>
          <c:idx val="2"/>
          <c:order val="2"/>
          <c:tx>
            <c:strRef>
              <c:f>Sheet1!$A$4</c:f>
              <c:strCache>
                <c:ptCount val="1"/>
                <c:pt idx="0">
                  <c:v>количество человеко-экзаменов</c:v>
                </c:pt>
              </c:strCache>
            </c:strRef>
          </c:tx>
          <c:dLbls>
            <c:showVal val="1"/>
          </c:dLbls>
          <c:cat>
            <c:strRef>
              <c:f>Sheet1!$B$1:$H$1</c:f>
              <c:strCache>
                <c:ptCount val="7"/>
                <c:pt idx="0">
                  <c:v>2007-2008</c:v>
                </c:pt>
                <c:pt idx="1">
                  <c:v>2008-2009</c:v>
                </c:pt>
                <c:pt idx="2">
                  <c:v>2009-2010</c:v>
                </c:pt>
                <c:pt idx="3">
                  <c:v>2010-2011</c:v>
                </c:pt>
                <c:pt idx="4">
                  <c:v>2011-2012</c:v>
                </c:pt>
                <c:pt idx="5">
                  <c:v>2012-2013</c:v>
                </c:pt>
                <c:pt idx="6">
                  <c:v>2013-2014</c:v>
                </c:pt>
              </c:strCache>
            </c:strRef>
          </c:cat>
          <c:val>
            <c:numRef>
              <c:f>Sheet1!$B$4:$H$4</c:f>
              <c:numCache>
                <c:formatCode>General</c:formatCode>
                <c:ptCount val="7"/>
                <c:pt idx="0">
                  <c:v>2.4</c:v>
                </c:pt>
                <c:pt idx="1">
                  <c:v>2.8</c:v>
                </c:pt>
                <c:pt idx="2">
                  <c:v>2.4</c:v>
                </c:pt>
                <c:pt idx="3">
                  <c:v>2.5</c:v>
                </c:pt>
                <c:pt idx="4">
                  <c:v>3</c:v>
                </c:pt>
                <c:pt idx="5">
                  <c:v>2.5</c:v>
                </c:pt>
                <c:pt idx="6">
                  <c:v>2.7</c:v>
                </c:pt>
              </c:numCache>
            </c:numRef>
          </c:val>
        </c:ser>
        <c:axId val="151635456"/>
        <c:axId val="151636992"/>
      </c:barChart>
      <c:catAx>
        <c:axId val="151635456"/>
        <c:scaling>
          <c:orientation val="minMax"/>
        </c:scaling>
        <c:axPos val="b"/>
        <c:numFmt formatCode="General" sourceLinked="1"/>
        <c:tickLblPos val="nextTo"/>
        <c:txPr>
          <a:bodyPr rot="0" vert="horz"/>
          <a:lstStyle/>
          <a:p>
            <a:pPr>
              <a:defRPr/>
            </a:pPr>
            <a:endParaRPr lang="ru-RU"/>
          </a:p>
        </c:txPr>
        <c:crossAx val="151636992"/>
        <c:crosses val="autoZero"/>
        <c:auto val="1"/>
        <c:lblAlgn val="ctr"/>
        <c:lblOffset val="100"/>
        <c:tickLblSkip val="1"/>
        <c:tickMarkSkip val="1"/>
      </c:catAx>
      <c:valAx>
        <c:axId val="151636992"/>
        <c:scaling>
          <c:orientation val="minMax"/>
        </c:scaling>
        <c:axPos val="l"/>
        <c:majorGridlines/>
        <c:numFmt formatCode="General" sourceLinked="1"/>
        <c:tickLblPos val="nextTo"/>
        <c:txPr>
          <a:bodyPr rot="0" vert="horz"/>
          <a:lstStyle/>
          <a:p>
            <a:pPr>
              <a:defRPr/>
            </a:pPr>
            <a:endParaRPr lang="ru-RU"/>
          </a:p>
        </c:txPr>
        <c:crossAx val="151635456"/>
        <c:crosses val="autoZero"/>
        <c:crossBetween val="between"/>
      </c:valAx>
    </c:plotArea>
    <c:legend>
      <c:legendPos val="b"/>
      <c:layout>
        <c:manualLayout>
          <c:xMode val="edge"/>
          <c:yMode val="edge"/>
          <c:x val="8.7871287128712811E-2"/>
          <c:y val="0.87450980392156874"/>
          <c:w val="0.86881188118811981"/>
          <c:h val="0.11372549019607842"/>
        </c:manualLayout>
      </c:layout>
    </c:legend>
    <c:plotVisOnly val="1"/>
    <c:dispBlanksAs val="gap"/>
  </c:chart>
  <c:externalData r:id="rId1"/>
</c:chartSpace>
</file>

<file path=word/charts/chart7.xml><?xml version="1.0" encoding="utf-8"?>
<c:chartSpace xmlns:c="http://schemas.openxmlformats.org/drawingml/2006/chart" xmlns:a="http://schemas.openxmlformats.org/drawingml/2006/main" xmlns:r="http://schemas.openxmlformats.org/officeDocument/2006/relationships">
  <c:date1904 val="1"/>
  <c:lang val="ru-RU"/>
  <c:style val="1"/>
  <c:chart>
    <c:autoTitleDeleted val="1"/>
    <c:plotArea>
      <c:layout>
        <c:manualLayout>
          <c:layoutTarget val="inner"/>
          <c:xMode val="edge"/>
          <c:yMode val="edge"/>
          <c:x val="4.5398773006135075E-2"/>
          <c:y val="9.7345132743362844E-2"/>
          <c:w val="0.94110429447852872"/>
          <c:h val="0.6637168141592934"/>
        </c:manualLayout>
      </c:layout>
      <c:barChart>
        <c:barDir val="col"/>
        <c:grouping val="clustered"/>
        <c:ser>
          <c:idx val="0"/>
          <c:order val="0"/>
          <c:tx>
            <c:strRef>
              <c:f>Sheet1!$A$2</c:f>
              <c:strCache>
                <c:ptCount val="1"/>
                <c:pt idx="0">
                  <c:v>балы</c:v>
                </c:pt>
              </c:strCache>
            </c:strRef>
          </c:tx>
          <c:dLbls>
            <c:showVal val="1"/>
          </c:dLbls>
          <c:cat>
            <c:strRef>
              <c:f>Sheet1!$B$1:$G$1</c:f>
              <c:strCache>
                <c:ptCount val="6"/>
                <c:pt idx="0">
                  <c:v>математика</c:v>
                </c:pt>
                <c:pt idx="1">
                  <c:v>русский язык</c:v>
                </c:pt>
                <c:pt idx="2">
                  <c:v>физика</c:v>
                </c:pt>
                <c:pt idx="3">
                  <c:v>обществознание</c:v>
                </c:pt>
                <c:pt idx="4">
                  <c:v>биология</c:v>
                </c:pt>
                <c:pt idx="5">
                  <c:v>история</c:v>
                </c:pt>
              </c:strCache>
            </c:strRef>
          </c:cat>
          <c:val>
            <c:numRef>
              <c:f>Sheet1!$B$2:$G$2</c:f>
              <c:numCache>
                <c:formatCode>General</c:formatCode>
                <c:ptCount val="6"/>
                <c:pt idx="0">
                  <c:v>54.5</c:v>
                </c:pt>
                <c:pt idx="1">
                  <c:v>64.8</c:v>
                </c:pt>
                <c:pt idx="2">
                  <c:v>60</c:v>
                </c:pt>
                <c:pt idx="3">
                  <c:v>58</c:v>
                </c:pt>
                <c:pt idx="4">
                  <c:v>47</c:v>
                </c:pt>
                <c:pt idx="5">
                  <c:v>45</c:v>
                </c:pt>
              </c:numCache>
            </c:numRef>
          </c:val>
        </c:ser>
        <c:ser>
          <c:idx val="1"/>
          <c:order val="1"/>
          <c:tx>
            <c:strRef>
              <c:f>Sheet1!$A$3</c:f>
              <c:strCache>
                <c:ptCount val="1"/>
              </c:strCache>
            </c:strRef>
          </c:tx>
          <c:cat>
            <c:strRef>
              <c:f>Sheet1!$B$1:$G$1</c:f>
              <c:strCache>
                <c:ptCount val="6"/>
                <c:pt idx="0">
                  <c:v>математика</c:v>
                </c:pt>
                <c:pt idx="1">
                  <c:v>русский язык</c:v>
                </c:pt>
                <c:pt idx="2">
                  <c:v>физика</c:v>
                </c:pt>
                <c:pt idx="3">
                  <c:v>обществознание</c:v>
                </c:pt>
                <c:pt idx="4">
                  <c:v>биология</c:v>
                </c:pt>
                <c:pt idx="5">
                  <c:v>история</c:v>
                </c:pt>
              </c:strCache>
            </c:strRef>
          </c:cat>
          <c:val>
            <c:numRef>
              <c:f>Sheet1!$B$3:$G$3</c:f>
              <c:numCache>
                <c:formatCode>General</c:formatCode>
                <c:ptCount val="6"/>
              </c:numCache>
            </c:numRef>
          </c:val>
        </c:ser>
        <c:ser>
          <c:idx val="2"/>
          <c:order val="2"/>
          <c:tx>
            <c:strRef>
              <c:f>Sheet1!$A$4</c:f>
              <c:strCache>
                <c:ptCount val="1"/>
              </c:strCache>
            </c:strRef>
          </c:tx>
          <c:cat>
            <c:strRef>
              <c:f>Sheet1!$B$1:$G$1</c:f>
              <c:strCache>
                <c:ptCount val="6"/>
                <c:pt idx="0">
                  <c:v>математика</c:v>
                </c:pt>
                <c:pt idx="1">
                  <c:v>русский язык</c:v>
                </c:pt>
                <c:pt idx="2">
                  <c:v>физика</c:v>
                </c:pt>
                <c:pt idx="3">
                  <c:v>обществознание</c:v>
                </c:pt>
                <c:pt idx="4">
                  <c:v>биология</c:v>
                </c:pt>
                <c:pt idx="5">
                  <c:v>история</c:v>
                </c:pt>
              </c:strCache>
            </c:strRef>
          </c:cat>
          <c:val>
            <c:numRef>
              <c:f>Sheet1!$B$4:$G$4</c:f>
              <c:numCache>
                <c:formatCode>General</c:formatCode>
                <c:ptCount val="6"/>
              </c:numCache>
            </c:numRef>
          </c:val>
        </c:ser>
        <c:axId val="89096576"/>
        <c:axId val="89098112"/>
      </c:barChart>
      <c:catAx>
        <c:axId val="89096576"/>
        <c:scaling>
          <c:orientation val="minMax"/>
        </c:scaling>
        <c:axPos val="b"/>
        <c:numFmt formatCode="General" sourceLinked="1"/>
        <c:tickLblPos val="nextTo"/>
        <c:txPr>
          <a:bodyPr rot="0" vert="horz"/>
          <a:lstStyle/>
          <a:p>
            <a:pPr>
              <a:defRPr/>
            </a:pPr>
            <a:endParaRPr lang="ru-RU"/>
          </a:p>
        </c:txPr>
        <c:crossAx val="89098112"/>
        <c:crosses val="autoZero"/>
        <c:auto val="1"/>
        <c:lblAlgn val="ctr"/>
        <c:lblOffset val="100"/>
        <c:tickLblSkip val="1"/>
        <c:tickMarkSkip val="1"/>
      </c:catAx>
      <c:valAx>
        <c:axId val="89098112"/>
        <c:scaling>
          <c:orientation val="minMax"/>
        </c:scaling>
        <c:axPos val="l"/>
        <c:majorGridlines/>
        <c:numFmt formatCode="General" sourceLinked="1"/>
        <c:tickLblPos val="nextTo"/>
        <c:txPr>
          <a:bodyPr rot="0" vert="horz"/>
          <a:lstStyle/>
          <a:p>
            <a:pPr>
              <a:defRPr/>
            </a:pPr>
            <a:endParaRPr lang="ru-RU"/>
          </a:p>
        </c:txPr>
        <c:crossAx val="89096576"/>
        <c:crosses val="autoZero"/>
        <c:crossBetween val="between"/>
      </c:valAx>
    </c:plotArea>
    <c:plotVisOnly val="1"/>
    <c:dispBlanksAs val="gap"/>
  </c:chart>
  <c:externalData r:id="rId1"/>
</c:chartSpace>
</file>

<file path=word/charts/chart8.xml><?xml version="1.0" encoding="utf-8"?>
<c:chartSpace xmlns:c="http://schemas.openxmlformats.org/drawingml/2006/chart" xmlns:a="http://schemas.openxmlformats.org/drawingml/2006/main" xmlns:r="http://schemas.openxmlformats.org/officeDocument/2006/relationships">
  <c:date1904 val="1"/>
  <c:lang val="ru-RU"/>
  <c:style val="1"/>
  <c:chart>
    <c:autoTitleDeleted val="1"/>
    <c:plotArea>
      <c:layout>
        <c:manualLayout>
          <c:layoutTarget val="inner"/>
          <c:xMode val="edge"/>
          <c:yMode val="edge"/>
          <c:x val="9.1823899371069412E-2"/>
          <c:y val="9.2783505154639206E-2"/>
          <c:w val="0.8918238993710691"/>
          <c:h val="0.57044673539518964"/>
        </c:manualLayout>
      </c:layout>
      <c:barChart>
        <c:barDir val="col"/>
        <c:grouping val="clustered"/>
        <c:ser>
          <c:idx val="0"/>
          <c:order val="0"/>
          <c:tx>
            <c:strRef>
              <c:f>Sheet1!$A$2</c:f>
              <c:strCache>
                <c:ptCount val="1"/>
                <c:pt idx="0">
                  <c:v>русский язык</c:v>
                </c:pt>
              </c:strCache>
            </c:strRef>
          </c:tx>
          <c:dLbls>
            <c:showVal val="1"/>
          </c:dLbls>
          <c:cat>
            <c:strRef>
              <c:f>Sheet1!$B$1:$E$1</c:f>
              <c:strCache>
                <c:ptCount val="3"/>
                <c:pt idx="0">
                  <c:v>подтвердили оценки</c:v>
                </c:pt>
                <c:pt idx="1">
                  <c:v>понизили оценки</c:v>
                </c:pt>
                <c:pt idx="2">
                  <c:v>повысили оценки</c:v>
                </c:pt>
              </c:strCache>
            </c:strRef>
          </c:cat>
          <c:val>
            <c:numRef>
              <c:f>Sheet1!$B$2:$E$2</c:f>
              <c:numCache>
                <c:formatCode>0%</c:formatCode>
                <c:ptCount val="4"/>
                <c:pt idx="0">
                  <c:v>0.70000000000000062</c:v>
                </c:pt>
                <c:pt idx="1">
                  <c:v>0</c:v>
                </c:pt>
                <c:pt idx="2">
                  <c:v>0.30000000000000032</c:v>
                </c:pt>
              </c:numCache>
            </c:numRef>
          </c:val>
        </c:ser>
        <c:ser>
          <c:idx val="1"/>
          <c:order val="1"/>
          <c:tx>
            <c:strRef>
              <c:f>Sheet1!$A$3</c:f>
              <c:strCache>
                <c:ptCount val="1"/>
                <c:pt idx="0">
                  <c:v>математика</c:v>
                </c:pt>
              </c:strCache>
            </c:strRef>
          </c:tx>
          <c:dLbls>
            <c:showVal val="1"/>
          </c:dLbls>
          <c:cat>
            <c:strRef>
              <c:f>Sheet1!$B$1:$E$1</c:f>
              <c:strCache>
                <c:ptCount val="3"/>
                <c:pt idx="0">
                  <c:v>подтвердили оценки</c:v>
                </c:pt>
                <c:pt idx="1">
                  <c:v>понизили оценки</c:v>
                </c:pt>
                <c:pt idx="2">
                  <c:v>повысили оценки</c:v>
                </c:pt>
              </c:strCache>
            </c:strRef>
          </c:cat>
          <c:val>
            <c:numRef>
              <c:f>Sheet1!$B$3:$E$3</c:f>
              <c:numCache>
                <c:formatCode>0%</c:formatCode>
                <c:ptCount val="4"/>
                <c:pt idx="0">
                  <c:v>1</c:v>
                </c:pt>
                <c:pt idx="1">
                  <c:v>0</c:v>
                </c:pt>
                <c:pt idx="2">
                  <c:v>0</c:v>
                </c:pt>
              </c:numCache>
            </c:numRef>
          </c:val>
        </c:ser>
        <c:ser>
          <c:idx val="2"/>
          <c:order val="2"/>
          <c:tx>
            <c:strRef>
              <c:f>Sheet1!$A$4</c:f>
              <c:strCache>
                <c:ptCount val="1"/>
              </c:strCache>
            </c:strRef>
          </c:tx>
          <c:cat>
            <c:strRef>
              <c:f>Sheet1!$B$1:$E$1</c:f>
              <c:strCache>
                <c:ptCount val="3"/>
                <c:pt idx="0">
                  <c:v>подтвердили оценки</c:v>
                </c:pt>
                <c:pt idx="1">
                  <c:v>понизили оценки</c:v>
                </c:pt>
                <c:pt idx="2">
                  <c:v>повысили оценки</c:v>
                </c:pt>
              </c:strCache>
            </c:strRef>
          </c:cat>
          <c:val>
            <c:numRef>
              <c:f>Sheet1!$B$4:$E$4</c:f>
              <c:numCache>
                <c:formatCode>General</c:formatCode>
                <c:ptCount val="4"/>
              </c:numCache>
            </c:numRef>
          </c:val>
        </c:ser>
        <c:ser>
          <c:idx val="3"/>
          <c:order val="3"/>
          <c:tx>
            <c:strRef>
              <c:f>Sheet1!$A$5</c:f>
              <c:strCache>
                <c:ptCount val="1"/>
              </c:strCache>
            </c:strRef>
          </c:tx>
          <c:cat>
            <c:strRef>
              <c:f>Sheet1!$B$1:$E$1</c:f>
              <c:strCache>
                <c:ptCount val="3"/>
                <c:pt idx="0">
                  <c:v>подтвердили оценки</c:v>
                </c:pt>
                <c:pt idx="1">
                  <c:v>понизили оценки</c:v>
                </c:pt>
                <c:pt idx="2">
                  <c:v>повысили оценки</c:v>
                </c:pt>
              </c:strCache>
            </c:strRef>
          </c:cat>
          <c:val>
            <c:numRef>
              <c:f>Sheet1!$B$5:$E$5</c:f>
              <c:numCache>
                <c:formatCode>General</c:formatCode>
                <c:ptCount val="4"/>
              </c:numCache>
            </c:numRef>
          </c:val>
        </c:ser>
        <c:axId val="151916544"/>
        <c:axId val="151918080"/>
      </c:barChart>
      <c:catAx>
        <c:axId val="151916544"/>
        <c:scaling>
          <c:orientation val="minMax"/>
        </c:scaling>
        <c:axPos val="b"/>
        <c:numFmt formatCode="General" sourceLinked="1"/>
        <c:tickLblPos val="nextTo"/>
        <c:txPr>
          <a:bodyPr rot="0" vert="horz"/>
          <a:lstStyle/>
          <a:p>
            <a:pPr>
              <a:defRPr/>
            </a:pPr>
            <a:endParaRPr lang="ru-RU"/>
          </a:p>
        </c:txPr>
        <c:crossAx val="151918080"/>
        <c:crosses val="autoZero"/>
        <c:auto val="1"/>
        <c:lblAlgn val="ctr"/>
        <c:lblOffset val="100"/>
        <c:tickLblSkip val="1"/>
        <c:tickMarkSkip val="1"/>
      </c:catAx>
      <c:valAx>
        <c:axId val="151918080"/>
        <c:scaling>
          <c:orientation val="minMax"/>
        </c:scaling>
        <c:axPos val="l"/>
        <c:majorGridlines/>
        <c:numFmt formatCode="0%" sourceLinked="1"/>
        <c:tickLblPos val="nextTo"/>
        <c:txPr>
          <a:bodyPr rot="0" vert="horz"/>
          <a:lstStyle/>
          <a:p>
            <a:pPr>
              <a:defRPr/>
            </a:pPr>
            <a:endParaRPr lang="ru-RU"/>
          </a:p>
        </c:txPr>
        <c:crossAx val="151916544"/>
        <c:crosses val="autoZero"/>
        <c:crossBetween val="between"/>
      </c:valAx>
    </c:plotArea>
    <c:legend>
      <c:legendPos val="b"/>
      <c:layout>
        <c:manualLayout>
          <c:xMode val="edge"/>
          <c:yMode val="edge"/>
          <c:x val="0.36981132075471745"/>
          <c:y val="0.87628865979381465"/>
          <c:w val="0.43773584905660384"/>
          <c:h val="0.11683848797250858"/>
        </c:manualLayout>
      </c:layout>
    </c:legend>
    <c:plotVisOnly val="1"/>
    <c:dispBlanksAs val="gap"/>
  </c:chart>
  <c:externalData r:id="rId1"/>
</c:chartSpace>
</file>

<file path=word/charts/chart9.xml><?xml version="1.0" encoding="utf-8"?>
<c:chartSpace xmlns:c="http://schemas.openxmlformats.org/drawingml/2006/chart" xmlns:a="http://schemas.openxmlformats.org/drawingml/2006/main" xmlns:r="http://schemas.openxmlformats.org/officeDocument/2006/relationships">
  <c:date1904 val="1"/>
  <c:lang val="ru-RU"/>
  <c:style val="1"/>
  <c:chart>
    <c:autoTitleDeleted val="1"/>
    <c:plotArea>
      <c:layout>
        <c:manualLayout>
          <c:layoutTarget val="inner"/>
          <c:xMode val="edge"/>
          <c:yMode val="edge"/>
          <c:x val="9.3650793650793748E-2"/>
          <c:y val="0.30158730158730235"/>
          <c:w val="0.89206349206349334"/>
          <c:h val="0.49206349206349231"/>
        </c:manualLayout>
      </c:layout>
      <c:barChart>
        <c:barDir val="col"/>
        <c:grouping val="clustered"/>
        <c:ser>
          <c:idx val="0"/>
          <c:order val="0"/>
          <c:tx>
            <c:strRef>
              <c:f>Sheet1!$A$2</c:f>
              <c:strCache>
                <c:ptCount val="1"/>
                <c:pt idx="0">
                  <c:v>доля</c:v>
                </c:pt>
              </c:strCache>
            </c:strRef>
          </c:tx>
          <c:dLbls>
            <c:showVal val="1"/>
          </c:dLbls>
          <c:cat>
            <c:strRef>
              <c:f>Sheet1!$B$1:$H$1</c:f>
              <c:strCache>
                <c:ptCount val="7"/>
                <c:pt idx="0">
                  <c:v>2006 год</c:v>
                </c:pt>
                <c:pt idx="1">
                  <c:v>2007 год</c:v>
                </c:pt>
                <c:pt idx="2">
                  <c:v>2008 год</c:v>
                </c:pt>
                <c:pt idx="3">
                  <c:v>2009 год</c:v>
                </c:pt>
                <c:pt idx="4">
                  <c:v>2010 год</c:v>
                </c:pt>
                <c:pt idx="5">
                  <c:v>2011 год</c:v>
                </c:pt>
                <c:pt idx="6">
                  <c:v>2012 год</c:v>
                </c:pt>
              </c:strCache>
            </c:strRef>
          </c:cat>
          <c:val>
            <c:numRef>
              <c:f>Sheet1!$B$2:$H$2</c:f>
              <c:numCache>
                <c:formatCode>0%</c:formatCode>
                <c:ptCount val="7"/>
                <c:pt idx="0">
                  <c:v>0.5</c:v>
                </c:pt>
                <c:pt idx="1">
                  <c:v>0.45</c:v>
                </c:pt>
                <c:pt idx="2">
                  <c:v>0.45</c:v>
                </c:pt>
                <c:pt idx="3">
                  <c:v>0.82000000000000062</c:v>
                </c:pt>
                <c:pt idx="4">
                  <c:v>0.4</c:v>
                </c:pt>
                <c:pt idx="5">
                  <c:v>0.54</c:v>
                </c:pt>
                <c:pt idx="6">
                  <c:v>0.60000000000000064</c:v>
                </c:pt>
              </c:numCache>
            </c:numRef>
          </c:val>
        </c:ser>
        <c:dLbls>
          <c:showVal val="1"/>
        </c:dLbls>
        <c:axId val="10675328"/>
        <c:axId val="10676864"/>
      </c:barChart>
      <c:catAx>
        <c:axId val="10675328"/>
        <c:scaling>
          <c:orientation val="minMax"/>
        </c:scaling>
        <c:axPos val="b"/>
        <c:numFmt formatCode="General" sourceLinked="1"/>
        <c:tickLblPos val="nextTo"/>
        <c:txPr>
          <a:bodyPr rot="0" vert="horz"/>
          <a:lstStyle/>
          <a:p>
            <a:pPr>
              <a:defRPr/>
            </a:pPr>
            <a:endParaRPr lang="ru-RU"/>
          </a:p>
        </c:txPr>
        <c:crossAx val="10676864"/>
        <c:crosses val="autoZero"/>
        <c:auto val="1"/>
        <c:lblAlgn val="ctr"/>
        <c:lblOffset val="100"/>
        <c:tickLblSkip val="1"/>
        <c:tickMarkSkip val="1"/>
      </c:catAx>
      <c:valAx>
        <c:axId val="10676864"/>
        <c:scaling>
          <c:orientation val="minMax"/>
        </c:scaling>
        <c:axPos val="l"/>
        <c:majorGridlines/>
        <c:numFmt formatCode="0%" sourceLinked="1"/>
        <c:tickLblPos val="nextTo"/>
        <c:txPr>
          <a:bodyPr rot="0" vert="horz"/>
          <a:lstStyle/>
          <a:p>
            <a:pPr>
              <a:defRPr/>
            </a:pPr>
            <a:endParaRPr lang="ru-RU"/>
          </a:p>
        </c:txPr>
        <c:crossAx val="10675328"/>
        <c:crosses val="autoZero"/>
        <c:crossBetween val="between"/>
      </c:valAx>
    </c:plotArea>
    <c:plotVisOnly val="1"/>
    <c:dispBlanksAs val="gap"/>
  </c:chart>
  <c:externalData r:id="rId1"/>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3FE661-3F36-45FB-8396-98BC1B0400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50</Pages>
  <Words>11707</Words>
  <Characters>66731</Characters>
  <Application>Microsoft Office Word</Application>
  <DocSecurity>0</DocSecurity>
  <Lines>556</Lines>
  <Paragraphs>156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78282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Dom</dc:creator>
  <cp:keywords/>
  <dc:description/>
  <cp:lastModifiedBy>1</cp:lastModifiedBy>
  <cp:revision>2</cp:revision>
  <cp:lastPrinted>2016-01-27T17:48:00Z</cp:lastPrinted>
  <dcterms:created xsi:type="dcterms:W3CDTF">2016-01-29T08:58:00Z</dcterms:created>
  <dcterms:modified xsi:type="dcterms:W3CDTF">2016-01-29T08:58:00Z</dcterms:modified>
</cp:coreProperties>
</file>